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240" w:lineRule="auto" w:before="0"/>
        <w:rPr>
          <w:sz w:val="14"/>
        </w:rPr>
      </w:pPr>
    </w:p>
    <w:p>
      <w:pPr>
        <w:spacing w:line="240" w:lineRule="auto" w:before="0"/>
        <w:rPr>
          <w:sz w:val="14"/>
        </w:rPr>
      </w:pPr>
    </w:p>
    <w:p>
      <w:pPr>
        <w:spacing w:line="240" w:lineRule="auto" w:before="0"/>
        <w:rPr>
          <w:sz w:val="14"/>
        </w:rPr>
      </w:pPr>
    </w:p>
    <w:p>
      <w:pPr>
        <w:spacing w:line="240" w:lineRule="auto" w:before="0"/>
        <w:rPr>
          <w:sz w:val="14"/>
        </w:rPr>
      </w:pPr>
    </w:p>
    <w:p>
      <w:pPr>
        <w:spacing w:line="240" w:lineRule="auto" w:before="0"/>
        <w:rPr>
          <w:sz w:val="14"/>
        </w:rPr>
      </w:pPr>
    </w:p>
    <w:p>
      <w:pPr>
        <w:spacing w:line="240" w:lineRule="auto" w:before="0"/>
        <w:rPr>
          <w:sz w:val="14"/>
        </w:rPr>
      </w:pPr>
    </w:p>
    <w:p>
      <w:pPr>
        <w:spacing w:line="240" w:lineRule="auto" w:before="0"/>
        <w:rPr>
          <w:sz w:val="14"/>
        </w:rPr>
      </w:pPr>
    </w:p>
    <w:p>
      <w:pPr>
        <w:spacing w:line="240" w:lineRule="auto" w:before="0"/>
        <w:rPr>
          <w:sz w:val="14"/>
        </w:rPr>
      </w:pPr>
    </w:p>
    <w:p>
      <w:pPr>
        <w:spacing w:line="240" w:lineRule="auto" w:before="0"/>
        <w:rPr>
          <w:sz w:val="14"/>
        </w:rPr>
      </w:pPr>
    </w:p>
    <w:p>
      <w:pPr>
        <w:spacing w:line="240" w:lineRule="auto" w:before="43"/>
        <w:rPr>
          <w:sz w:val="14"/>
        </w:rPr>
      </w:pPr>
    </w:p>
    <w:p>
      <w:pPr>
        <w:spacing w:before="1"/>
        <w:ind w:left="360" w:right="0" w:firstLine="0"/>
        <w:jc w:val="left"/>
        <w:rPr>
          <w:rFonts w:ascii="Arial"/>
          <w:b/>
          <w:sz w:val="14"/>
        </w:rPr>
      </w:pPr>
      <w:r>
        <w:rPr>
          <w:rFonts w:ascii="Arial"/>
          <w:b/>
          <w:spacing w:val="-2"/>
          <w:sz w:val="14"/>
        </w:rPr>
        <w:t>EJERCICIO:</w:t>
      </w:r>
    </w:p>
    <w:p>
      <w:pPr>
        <w:pStyle w:val="BodyText"/>
        <w:rPr>
          <w:sz w:val="14"/>
        </w:rPr>
      </w:pPr>
      <w:r>
        <w:rPr>
          <w:b w:val="0"/>
        </w:rPr>
        <w:br w:type="column"/>
      </w:r>
      <w:r>
        <w:rPr>
          <w:sz w:val="14"/>
        </w:rPr>
      </w:r>
    </w:p>
    <w:p>
      <w:pPr>
        <w:pStyle w:val="BodyText"/>
        <w:rPr>
          <w:sz w:val="14"/>
        </w:rPr>
      </w:pPr>
    </w:p>
    <w:p>
      <w:pPr>
        <w:pStyle w:val="BodyText"/>
        <w:rPr>
          <w:sz w:val="14"/>
        </w:rPr>
      </w:pPr>
    </w:p>
    <w:p>
      <w:pPr>
        <w:pStyle w:val="BodyText"/>
        <w:rPr>
          <w:sz w:val="14"/>
        </w:rPr>
      </w:pPr>
    </w:p>
    <w:p>
      <w:pPr>
        <w:pStyle w:val="BodyText"/>
        <w:rPr>
          <w:sz w:val="14"/>
        </w:rPr>
      </w:pPr>
    </w:p>
    <w:p>
      <w:pPr>
        <w:pStyle w:val="BodyText"/>
        <w:rPr>
          <w:sz w:val="14"/>
        </w:rPr>
      </w:pPr>
    </w:p>
    <w:p>
      <w:pPr>
        <w:pStyle w:val="BodyText"/>
        <w:rPr>
          <w:sz w:val="14"/>
        </w:rPr>
      </w:pPr>
    </w:p>
    <w:p>
      <w:pPr>
        <w:pStyle w:val="BodyText"/>
        <w:rPr>
          <w:sz w:val="14"/>
        </w:rPr>
      </w:pPr>
    </w:p>
    <w:p>
      <w:pPr>
        <w:pStyle w:val="BodyText"/>
        <w:rPr>
          <w:sz w:val="14"/>
        </w:rPr>
      </w:pPr>
    </w:p>
    <w:p>
      <w:pPr>
        <w:pStyle w:val="BodyText"/>
        <w:spacing w:before="26"/>
        <w:rPr>
          <w:sz w:val="14"/>
        </w:rPr>
      </w:pPr>
    </w:p>
    <w:p>
      <w:pPr>
        <w:spacing w:before="1"/>
        <w:ind w:left="124" w:right="0" w:firstLine="0"/>
        <w:jc w:val="left"/>
        <w:rPr>
          <w:rFonts w:ascii="Arial"/>
          <w:b/>
          <w:sz w:val="14"/>
        </w:rPr>
      </w:pPr>
      <w:r>
        <w:rPr>
          <w:rFonts w:ascii="Arial"/>
          <w:b/>
          <w:spacing w:val="-4"/>
          <w:sz w:val="14"/>
        </w:rPr>
        <w:t>2026</w:t>
      </w:r>
    </w:p>
    <w:p>
      <w:pPr>
        <w:pStyle w:val="BodyText"/>
        <w:spacing w:before="85"/>
        <w:ind w:left="415" w:right="97"/>
        <w:jc w:val="center"/>
      </w:pPr>
      <w:r>
        <w:rPr>
          <w:b w:val="0"/>
        </w:rPr>
        <w:br w:type="column"/>
      </w:r>
      <w:r>
        <w:rPr/>
        <w:t>Sistema</w:t>
      </w:r>
      <w:r>
        <w:rPr>
          <w:rFonts w:ascii="Times New Roman"/>
          <w:b w:val="0"/>
          <w:spacing w:val="15"/>
        </w:rPr>
        <w:t> </w:t>
      </w:r>
      <w:r>
        <w:rPr/>
        <w:t>de</w:t>
      </w:r>
      <w:r>
        <w:rPr>
          <w:rFonts w:ascii="Times New Roman"/>
          <w:b w:val="0"/>
          <w:spacing w:val="15"/>
        </w:rPr>
        <w:t> </w:t>
      </w:r>
      <w:r>
        <w:rPr/>
        <w:t>Contabilidad</w:t>
      </w:r>
      <w:r>
        <w:rPr>
          <w:rFonts w:ascii="Times New Roman"/>
          <w:b w:val="0"/>
          <w:spacing w:val="16"/>
        </w:rPr>
        <w:t> </w:t>
      </w:r>
      <w:r>
        <w:rPr/>
        <w:t>Integrada</w:t>
      </w:r>
      <w:r>
        <w:rPr>
          <w:rFonts w:ascii="Times New Roman"/>
          <w:b w:val="0"/>
          <w:spacing w:val="15"/>
        </w:rPr>
        <w:t> </w:t>
      </w:r>
      <w:r>
        <w:rPr>
          <w:spacing w:val="-2"/>
        </w:rPr>
        <w:t>Gubernamental</w:t>
      </w:r>
    </w:p>
    <w:p>
      <w:pPr>
        <w:spacing w:before="53"/>
        <w:ind w:left="78" w:right="0" w:firstLine="0"/>
        <w:jc w:val="center"/>
        <w:rPr>
          <w:rFonts w:ascii="Arial"/>
          <w:b/>
          <w:sz w:val="14"/>
        </w:rPr>
      </w:pPr>
      <w:r>
        <w:rPr>
          <w:rFonts w:ascii="Arial"/>
          <w:b/>
          <w:sz w:val="14"/>
        </w:rPr>
        <w:t>Informacion</w:t>
      </w:r>
      <w:r>
        <w:rPr>
          <w:spacing w:val="-3"/>
          <w:sz w:val="14"/>
        </w:rPr>
        <w:t> </w:t>
      </w:r>
      <w:r>
        <w:rPr>
          <w:rFonts w:ascii="Arial"/>
          <w:b/>
          <w:sz w:val="14"/>
        </w:rPr>
        <w:t>de</w:t>
      </w:r>
      <w:r>
        <w:rPr>
          <w:spacing w:val="-2"/>
          <w:sz w:val="14"/>
        </w:rPr>
        <w:t> </w:t>
      </w:r>
      <w:r>
        <w:rPr>
          <w:rFonts w:ascii="Arial"/>
          <w:b/>
          <w:spacing w:val="-2"/>
          <w:sz w:val="14"/>
        </w:rPr>
        <w:t>Oficio</w:t>
      </w:r>
    </w:p>
    <w:p>
      <w:pPr>
        <w:pStyle w:val="BodyText"/>
        <w:spacing w:line="295" w:lineRule="auto" w:before="71"/>
        <w:ind w:left="415" w:right="93"/>
        <w:jc w:val="center"/>
      </w:pPr>
      <w:r>
        <w:rPr/>
        <w:t>Reportes</w:t>
      </w:r>
      <w:r>
        <w:rPr>
          <w:rFonts w:ascii="Times New Roman" w:hAnsi="Times New Roman"/>
          <w:b w:val="0"/>
        </w:rPr>
        <w:t> </w:t>
      </w:r>
      <w:r>
        <w:rPr/>
        <w:t>para</w:t>
      </w:r>
      <w:r>
        <w:rPr>
          <w:rFonts w:ascii="Times New Roman" w:hAnsi="Times New Roman"/>
          <w:b w:val="0"/>
        </w:rPr>
        <w:t> </w:t>
      </w:r>
      <w:r>
        <w:rPr/>
        <w:t>Ley</w:t>
      </w:r>
      <w:r>
        <w:rPr>
          <w:rFonts w:ascii="Times New Roman" w:hAnsi="Times New Roman"/>
          <w:b w:val="0"/>
        </w:rPr>
        <w:t> </w:t>
      </w:r>
      <w:r>
        <w:rPr/>
        <w:t>de</w:t>
      </w:r>
      <w:r>
        <w:rPr>
          <w:rFonts w:ascii="Times New Roman" w:hAnsi="Times New Roman"/>
          <w:b w:val="0"/>
        </w:rPr>
        <w:t> </w:t>
      </w:r>
      <w:r>
        <w:rPr/>
        <w:t>Acceso</w:t>
      </w:r>
      <w:r>
        <w:rPr>
          <w:rFonts w:ascii="Times New Roman" w:hAnsi="Times New Roman"/>
          <w:b w:val="0"/>
        </w:rPr>
        <w:t> </w:t>
      </w:r>
      <w:r>
        <w:rPr/>
        <w:t>a</w:t>
      </w:r>
      <w:r>
        <w:rPr>
          <w:rFonts w:ascii="Times New Roman" w:hAnsi="Times New Roman"/>
          <w:b w:val="0"/>
        </w:rPr>
        <w:t> </w:t>
      </w:r>
      <w:r>
        <w:rPr/>
        <w:t>la</w:t>
      </w:r>
      <w:r>
        <w:rPr>
          <w:rFonts w:ascii="Times New Roman" w:hAnsi="Times New Roman"/>
          <w:b w:val="0"/>
        </w:rPr>
        <w:t> </w:t>
      </w:r>
      <w:r>
        <w:rPr/>
        <w:t>Información</w:t>
      </w:r>
      <w:r>
        <w:rPr>
          <w:rFonts w:ascii="Times New Roman" w:hAnsi="Times New Roman"/>
          <w:b w:val="0"/>
        </w:rPr>
        <w:t> </w:t>
      </w:r>
      <w:r>
        <w:rPr/>
        <w:t>Pública</w:t>
      </w:r>
      <w:r>
        <w:rPr>
          <w:rFonts w:ascii="Times New Roman" w:hAnsi="Times New Roman"/>
          <w:b w:val="0"/>
        </w:rPr>
        <w:t> </w:t>
      </w:r>
      <w:r>
        <w:rPr/>
        <w:t>-</w:t>
      </w:r>
      <w:r>
        <w:rPr>
          <w:rFonts w:ascii="Times New Roman" w:hAnsi="Times New Roman"/>
          <w:b w:val="0"/>
        </w:rPr>
        <w:t> </w:t>
      </w:r>
      <w:r>
        <w:rPr/>
        <w:t>Art.</w:t>
      </w:r>
      <w:r>
        <w:rPr>
          <w:rFonts w:ascii="Times New Roman" w:hAnsi="Times New Roman"/>
          <w:b w:val="0"/>
        </w:rPr>
        <w:t> </w:t>
      </w:r>
      <w:r>
        <w:rPr/>
        <w:t>10</w:t>
      </w:r>
      <w:r>
        <w:rPr>
          <w:rFonts w:ascii="Times New Roman" w:hAnsi="Times New Roman"/>
          <w:b w:val="0"/>
        </w:rPr>
        <w:t> </w:t>
      </w:r>
      <w:r>
        <w:rPr/>
        <w:t>Numeral</w:t>
      </w:r>
      <w:r>
        <w:rPr>
          <w:rFonts w:ascii="Times New Roman" w:hAnsi="Times New Roman"/>
          <w:b w:val="0"/>
        </w:rPr>
        <w:t> </w:t>
      </w:r>
      <w:r>
        <w:rPr/>
        <w:t>9</w:t>
      </w:r>
      <w:r>
        <w:rPr>
          <w:rFonts w:ascii="Times New Roman" w:hAnsi="Times New Roman"/>
          <w:b w:val="0"/>
          <w:spacing w:val="40"/>
        </w:rPr>
        <w:t> </w:t>
      </w:r>
      <w:r>
        <w:rPr/>
        <w:t>Depositos</w:t>
      </w:r>
      <w:r>
        <w:rPr>
          <w:rFonts w:ascii="Times New Roman" w:hAnsi="Times New Roman"/>
          <w:b w:val="0"/>
        </w:rPr>
        <w:t> </w:t>
      </w:r>
      <w:r>
        <w:rPr/>
        <w:t>constituidos</w:t>
      </w:r>
      <w:r>
        <w:rPr>
          <w:rFonts w:ascii="Times New Roman" w:hAnsi="Times New Roman"/>
          <w:b w:val="0"/>
        </w:rPr>
        <w:t> </w:t>
      </w:r>
      <w:r>
        <w:rPr/>
        <w:t>con</w:t>
      </w:r>
      <w:r>
        <w:rPr>
          <w:rFonts w:ascii="Times New Roman" w:hAnsi="Times New Roman"/>
          <w:b w:val="0"/>
        </w:rPr>
        <w:t> </w:t>
      </w:r>
      <w:r>
        <w:rPr/>
        <w:t>fondos</w:t>
      </w:r>
      <w:r>
        <w:rPr>
          <w:rFonts w:ascii="Times New Roman" w:hAnsi="Times New Roman"/>
          <w:b w:val="0"/>
        </w:rPr>
        <w:t> </w:t>
      </w:r>
      <w:r>
        <w:rPr/>
        <w:t>públicos</w:t>
      </w:r>
    </w:p>
    <w:p>
      <w:pPr>
        <w:spacing w:line="151" w:lineRule="exact" w:before="0"/>
        <w:ind w:left="415" w:right="95" w:firstLine="0"/>
        <w:jc w:val="center"/>
        <w:rPr>
          <w:rFonts w:ascii="Arial"/>
          <w:b/>
          <w:sz w:val="14"/>
        </w:rPr>
      </w:pPr>
      <w:r>
        <w:rPr>
          <w:rFonts w:ascii="Arial"/>
          <w:b/>
          <w:sz w:val="14"/>
        </w:rPr>
        <w:t>Expresado</w:t>
      </w:r>
      <w:r>
        <w:rPr>
          <w:spacing w:val="-2"/>
          <w:sz w:val="14"/>
        </w:rPr>
        <w:t> </w:t>
      </w:r>
      <w:r>
        <w:rPr>
          <w:rFonts w:ascii="Arial"/>
          <w:b/>
          <w:sz w:val="14"/>
        </w:rPr>
        <w:t>en</w:t>
      </w:r>
      <w:r>
        <w:rPr>
          <w:spacing w:val="-1"/>
          <w:sz w:val="14"/>
        </w:rPr>
        <w:t> </w:t>
      </w:r>
      <w:r>
        <w:rPr>
          <w:rFonts w:ascii="Arial"/>
          <w:b/>
          <w:spacing w:val="-2"/>
          <w:sz w:val="14"/>
        </w:rPr>
        <w:t>Quetzales</w:t>
      </w:r>
    </w:p>
    <w:p>
      <w:pPr>
        <w:spacing w:before="79"/>
        <w:ind w:left="415" w:right="96" w:firstLine="0"/>
        <w:jc w:val="center"/>
        <w:rPr>
          <w:rFonts w:ascii="Arial"/>
          <w:b/>
          <w:sz w:val="14"/>
        </w:rPr>
      </w:pPr>
      <w:r>
        <w:rPr>
          <w:rFonts w:ascii="Arial"/>
          <w:b/>
          <w:sz w:val="14"/>
        </w:rPr>
        <w:t>Entidad</w:t>
      </w:r>
      <w:r>
        <w:rPr>
          <w:spacing w:val="-4"/>
          <w:sz w:val="14"/>
        </w:rPr>
        <w:t> </w:t>
      </w:r>
      <w:r>
        <w:rPr>
          <w:rFonts w:ascii="Arial"/>
          <w:b/>
          <w:sz w:val="14"/>
        </w:rPr>
        <w:t>Igual</w:t>
      </w:r>
      <w:r>
        <w:rPr>
          <w:spacing w:val="-4"/>
          <w:sz w:val="14"/>
        </w:rPr>
        <w:t> </w:t>
      </w:r>
      <w:r>
        <w:rPr>
          <w:rFonts w:ascii="Arial"/>
          <w:b/>
          <w:sz w:val="14"/>
        </w:rPr>
        <w:t>a</w:t>
      </w:r>
      <w:r>
        <w:rPr>
          <w:spacing w:val="-3"/>
          <w:sz w:val="14"/>
        </w:rPr>
        <w:t> </w:t>
      </w:r>
      <w:r>
        <w:rPr>
          <w:rFonts w:ascii="Arial"/>
          <w:b/>
          <w:sz w:val="14"/>
        </w:rPr>
        <w:t>11130016,</w:t>
      </w:r>
      <w:r>
        <w:rPr>
          <w:spacing w:val="-4"/>
          <w:sz w:val="14"/>
        </w:rPr>
        <w:t> </w:t>
      </w:r>
      <w:r>
        <w:rPr>
          <w:rFonts w:ascii="Arial"/>
          <w:b/>
          <w:sz w:val="14"/>
        </w:rPr>
        <w:t>Unidad</w:t>
      </w:r>
      <w:r>
        <w:rPr>
          <w:spacing w:val="-4"/>
          <w:sz w:val="14"/>
        </w:rPr>
        <w:t> </w:t>
      </w:r>
      <w:r>
        <w:rPr>
          <w:rFonts w:ascii="Arial"/>
          <w:b/>
          <w:sz w:val="14"/>
        </w:rPr>
        <w:t>Ejecutora</w:t>
      </w:r>
      <w:r>
        <w:rPr>
          <w:spacing w:val="-3"/>
          <w:sz w:val="14"/>
        </w:rPr>
        <w:t> </w:t>
      </w:r>
      <w:r>
        <w:rPr>
          <w:rFonts w:ascii="Arial"/>
          <w:b/>
          <w:sz w:val="14"/>
        </w:rPr>
        <w:t>Igual</w:t>
      </w:r>
      <w:r>
        <w:rPr>
          <w:spacing w:val="-4"/>
          <w:sz w:val="14"/>
        </w:rPr>
        <w:t> </w:t>
      </w:r>
      <w:r>
        <w:rPr>
          <w:rFonts w:ascii="Arial"/>
          <w:b/>
          <w:sz w:val="14"/>
        </w:rPr>
        <w:t>a</w:t>
      </w:r>
      <w:r>
        <w:rPr>
          <w:spacing w:val="-3"/>
          <w:sz w:val="14"/>
        </w:rPr>
        <w:t> </w:t>
      </w:r>
      <w:r>
        <w:rPr>
          <w:rFonts w:ascii="Arial"/>
          <w:b/>
          <w:spacing w:val="-5"/>
          <w:sz w:val="14"/>
        </w:rPr>
        <w:t>217</w:t>
      </w:r>
    </w:p>
    <w:p>
      <w:pPr>
        <w:pStyle w:val="BodyText"/>
        <w:spacing w:before="86"/>
        <w:ind w:left="415"/>
        <w:jc w:val="center"/>
        <w:rPr>
          <w:rFonts w:ascii="Times New Roman"/>
        </w:rPr>
      </w:pPr>
      <w:r>
        <w:rPr>
          <w:rFonts w:ascii="Times New Roman"/>
        </w:rPr>
        <w:t>DEL</w:t>
      </w:r>
      <w:r>
        <w:rPr>
          <w:rFonts w:ascii="Times New Roman"/>
          <w:b w:val="0"/>
          <w:spacing w:val="4"/>
        </w:rPr>
        <w:t> </w:t>
      </w:r>
      <w:r>
        <w:rPr>
          <w:rFonts w:ascii="Times New Roman"/>
        </w:rPr>
        <w:t>01/09/2026</w:t>
      </w:r>
      <w:r>
        <w:rPr>
          <w:rFonts w:ascii="Times New Roman"/>
          <w:b w:val="0"/>
          <w:spacing w:val="16"/>
        </w:rPr>
        <w:t> </w:t>
      </w:r>
      <w:r>
        <w:rPr>
          <w:rFonts w:ascii="Times New Roman"/>
        </w:rPr>
        <w:t>AL</w:t>
      </w:r>
      <w:r>
        <w:rPr>
          <w:rFonts w:ascii="Times New Roman"/>
          <w:b w:val="0"/>
          <w:spacing w:val="4"/>
        </w:rPr>
        <w:t> </w:t>
      </w:r>
      <w:r>
        <w:rPr>
          <w:rFonts w:ascii="Times New Roman"/>
          <w:spacing w:val="-2"/>
        </w:rPr>
        <w:t>30/09/2026</w:t>
      </w:r>
    </w:p>
    <w:p>
      <w:pPr>
        <w:spacing w:line="240" w:lineRule="auto" w:before="46"/>
        <w:rPr>
          <w:b/>
          <w:sz w:val="15"/>
        </w:rPr>
      </w:pPr>
      <w:r>
        <w:rPr/>
        <w:br w:type="column"/>
      </w:r>
      <w:r>
        <w:rPr>
          <w:b/>
          <w:sz w:val="15"/>
        </w:rPr>
      </w:r>
    </w:p>
    <w:p>
      <w:pPr>
        <w:tabs>
          <w:tab w:pos="1192" w:val="left" w:leader="none"/>
        </w:tabs>
        <w:spacing w:line="333" w:lineRule="auto" w:before="1"/>
        <w:ind w:left="360" w:right="0" w:firstLine="0"/>
        <w:jc w:val="left"/>
        <w:rPr>
          <w:rFonts w:ascii="Arial"/>
          <w:b/>
          <w:sz w:val="15"/>
        </w:rPr>
      </w:pPr>
      <w:r>
        <w:rPr>
          <w:rFonts w:ascii="Arial"/>
          <w:b/>
          <w:w w:val="105"/>
          <w:sz w:val="15"/>
        </w:rPr>
        <w:t>PAGINA</w:t>
      </w:r>
      <w:r>
        <w:rPr>
          <w:spacing w:val="80"/>
          <w:w w:val="105"/>
          <w:sz w:val="15"/>
        </w:rPr>
        <w:t> </w:t>
      </w:r>
      <w:r>
        <w:rPr>
          <w:rFonts w:ascii="Arial"/>
          <w:b/>
          <w:w w:val="105"/>
          <w:sz w:val="15"/>
        </w:rPr>
        <w:t>:</w:t>
      </w:r>
      <w:r>
        <w:rPr>
          <w:spacing w:val="40"/>
          <w:w w:val="105"/>
          <w:sz w:val="15"/>
        </w:rPr>
        <w:t> </w:t>
      </w:r>
      <w:r>
        <w:rPr>
          <w:rFonts w:ascii="Arial"/>
          <w:b/>
          <w:spacing w:val="-2"/>
          <w:w w:val="105"/>
          <w:sz w:val="15"/>
        </w:rPr>
        <w:t>FECHA</w:t>
      </w:r>
      <w:r>
        <w:rPr>
          <w:sz w:val="15"/>
        </w:rPr>
        <w:tab/>
      </w:r>
      <w:r>
        <w:rPr>
          <w:rFonts w:ascii="Arial"/>
          <w:b/>
          <w:spacing w:val="-10"/>
          <w:w w:val="105"/>
          <w:sz w:val="15"/>
        </w:rPr>
        <w:t>:</w:t>
      </w:r>
    </w:p>
    <w:p>
      <w:pPr>
        <w:tabs>
          <w:tab w:pos="1157" w:val="left" w:leader="none"/>
        </w:tabs>
        <w:spacing w:line="333" w:lineRule="auto" w:before="0"/>
        <w:ind w:left="360" w:right="33" w:firstLine="0"/>
        <w:jc w:val="left"/>
        <w:rPr>
          <w:rFonts w:ascii="Arial"/>
          <w:b/>
          <w:sz w:val="15"/>
        </w:rPr>
      </w:pPr>
      <w:r>
        <w:rPr>
          <w:rFonts w:ascii="Arial"/>
          <w:b/>
          <w:spacing w:val="-4"/>
          <w:w w:val="105"/>
          <w:sz w:val="15"/>
        </w:rPr>
        <w:t>HORA</w:t>
      </w:r>
      <w:r>
        <w:rPr>
          <w:sz w:val="15"/>
        </w:rPr>
        <w:tab/>
      </w:r>
      <w:r>
        <w:rPr>
          <w:rFonts w:ascii="Arial"/>
          <w:b/>
          <w:spacing w:val="-10"/>
          <w:w w:val="105"/>
          <w:sz w:val="15"/>
        </w:rPr>
        <w:t>:</w:t>
      </w:r>
      <w:r>
        <w:rPr>
          <w:spacing w:val="40"/>
          <w:w w:val="105"/>
          <w:sz w:val="15"/>
        </w:rPr>
        <w:t> </w:t>
      </w:r>
      <w:r>
        <w:rPr>
          <w:rFonts w:ascii="Arial"/>
          <w:b/>
          <w:spacing w:val="-2"/>
          <w:w w:val="105"/>
          <w:sz w:val="15"/>
        </w:rPr>
        <w:t>REPORTE:</w:t>
      </w:r>
    </w:p>
    <w:p>
      <w:pPr>
        <w:pStyle w:val="BodyText"/>
        <w:spacing w:before="36"/>
        <w:rPr>
          <w:sz w:val="15"/>
        </w:rPr>
      </w:pPr>
      <w:r>
        <w:rPr>
          <w:b w:val="0"/>
        </w:rPr>
        <w:br w:type="column"/>
      </w:r>
      <w:r>
        <w:rPr>
          <w:sz w:val="15"/>
        </w:rPr>
      </w:r>
    </w:p>
    <w:p>
      <w:pPr>
        <w:tabs>
          <w:tab w:pos="514" w:val="left" w:leader="none"/>
          <w:tab w:pos="1203" w:val="left" w:leader="none"/>
        </w:tabs>
        <w:spacing w:before="1"/>
        <w:ind w:left="35" w:right="0" w:firstLine="0"/>
        <w:jc w:val="left"/>
        <w:rPr>
          <w:rFonts w:ascii="Arial"/>
          <w:b/>
          <w:position w:val="1"/>
          <w:sz w:val="15"/>
        </w:rPr>
      </w:pPr>
      <w:r>
        <w:rPr>
          <w:rFonts w:ascii="Arial"/>
          <w:b/>
          <w:spacing w:val="-10"/>
          <w:w w:val="105"/>
          <w:position w:val="1"/>
          <w:sz w:val="15"/>
        </w:rPr>
        <w:t>1</w:t>
      </w:r>
      <w:r>
        <w:rPr>
          <w:position w:val="1"/>
          <w:sz w:val="15"/>
        </w:rPr>
        <w:tab/>
      </w:r>
      <w:r>
        <w:rPr>
          <w:rFonts w:ascii="Arial"/>
          <w:b/>
          <w:spacing w:val="-5"/>
          <w:w w:val="105"/>
          <w:sz w:val="15"/>
        </w:rPr>
        <w:t>DE</w:t>
      </w:r>
      <w:r>
        <w:rPr>
          <w:sz w:val="15"/>
        </w:rPr>
        <w:tab/>
      </w:r>
      <w:r>
        <w:rPr>
          <w:rFonts w:ascii="Arial"/>
          <w:b/>
          <w:spacing w:val="-10"/>
          <w:w w:val="105"/>
          <w:position w:val="1"/>
          <w:sz w:val="15"/>
        </w:rPr>
        <w:t>1</w:t>
      </w:r>
    </w:p>
    <w:p>
      <w:pPr>
        <w:spacing w:before="54"/>
        <w:ind w:left="275" w:right="0" w:firstLine="0"/>
        <w:jc w:val="left"/>
        <w:rPr>
          <w:rFonts w:ascii="Arial"/>
          <w:b/>
          <w:sz w:val="15"/>
        </w:rPr>
      </w:pPr>
      <w:r>
        <w:rPr>
          <w:rFonts w:ascii="Arial"/>
          <w:b/>
          <w:spacing w:val="-2"/>
          <w:w w:val="105"/>
          <w:sz w:val="15"/>
        </w:rPr>
        <w:t>2/10/2026</w:t>
      </w:r>
    </w:p>
    <w:p>
      <w:pPr>
        <w:spacing w:before="68"/>
        <w:ind w:left="275" w:right="0" w:firstLine="0"/>
        <w:jc w:val="left"/>
        <w:rPr>
          <w:rFonts w:ascii="Arial"/>
          <w:b/>
          <w:sz w:val="15"/>
        </w:rPr>
      </w:pPr>
      <w:r>
        <w:rPr>
          <w:rFonts w:ascii="Arial"/>
          <w:b/>
          <w:spacing w:val="-2"/>
          <w:w w:val="105"/>
          <w:sz w:val="15"/>
        </w:rPr>
        <w:t>10:35.19</w:t>
      </w:r>
    </w:p>
    <w:p>
      <w:pPr>
        <w:spacing w:before="67"/>
        <w:ind w:left="155" w:right="0" w:firstLine="0"/>
        <w:jc w:val="left"/>
        <w:rPr>
          <w:rFonts w:ascii="Arial"/>
          <w:b/>
          <w:sz w:val="15"/>
        </w:rPr>
      </w:pPr>
      <w:r>
        <w:rPr>
          <w:rFonts w:ascii="Arial"/>
          <w:b/>
          <w:spacing w:val="-2"/>
          <w:w w:val="105"/>
          <w:sz w:val="15"/>
        </w:rPr>
        <w:t>R00815950.rpt</w:t>
      </w:r>
    </w:p>
    <w:p>
      <w:pPr>
        <w:spacing w:after="0"/>
        <w:jc w:val="left"/>
        <w:rPr>
          <w:rFonts w:ascii="Arial"/>
          <w:b/>
          <w:sz w:val="15"/>
        </w:rPr>
        <w:sectPr>
          <w:type w:val="continuous"/>
          <w:pgSz w:w="15840" w:h="12240" w:orient="landscape"/>
          <w:pgMar w:top="300" w:bottom="280" w:left="0" w:right="360"/>
          <w:cols w:num="5" w:equalWidth="0">
            <w:col w:w="1156" w:space="40"/>
            <w:col w:w="474" w:space="1760"/>
            <w:col w:w="6502" w:space="2788"/>
            <w:col w:w="1245" w:space="40"/>
            <w:col w:w="1475"/>
          </w:cols>
        </w:sectPr>
      </w:pPr>
    </w:p>
    <w:p>
      <w:pPr>
        <w:pStyle w:val="BodyText"/>
        <w:spacing w:before="6"/>
        <w:rPr>
          <w:sz w:val="16"/>
        </w:rPr>
      </w:pPr>
    </w:p>
    <w:tbl>
      <w:tblPr>
        <w:tblW w:w="0" w:type="auto"/>
        <w:jc w:val="left"/>
        <w:tblInd w:w="3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063"/>
        <w:gridCol w:w="722"/>
        <w:gridCol w:w="5107"/>
        <w:gridCol w:w="1798"/>
        <w:gridCol w:w="1712"/>
        <w:gridCol w:w="1755"/>
        <w:gridCol w:w="1565"/>
        <w:gridCol w:w="1454"/>
      </w:tblGrid>
      <w:tr>
        <w:trPr>
          <w:trHeight w:val="303" w:hRule="atLeast"/>
        </w:trPr>
        <w:tc>
          <w:tcPr>
            <w:tcW w:w="1063" w:type="dxa"/>
            <w:tcBorders>
              <w:top w:val="single" w:sz="24" w:space="0" w:color="000000"/>
            </w:tcBorders>
          </w:tcPr>
          <w:p>
            <w:pPr>
              <w:pStyle w:val="TableParagraph"/>
              <w:spacing w:before="104"/>
              <w:ind w:left="302"/>
              <w:jc w:val="left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BANCO</w:t>
            </w:r>
          </w:p>
        </w:tc>
        <w:tc>
          <w:tcPr>
            <w:tcW w:w="5829" w:type="dxa"/>
            <w:gridSpan w:val="2"/>
            <w:tcBorders>
              <w:top w:val="single" w:sz="24" w:space="0" w:color="000000"/>
            </w:tcBorders>
          </w:tcPr>
          <w:p>
            <w:pPr>
              <w:pStyle w:val="TableParagraph"/>
              <w:spacing w:before="104"/>
              <w:ind w:left="186"/>
              <w:jc w:val="left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CUENTA</w:t>
            </w:r>
          </w:p>
        </w:tc>
        <w:tc>
          <w:tcPr>
            <w:tcW w:w="1798" w:type="dxa"/>
            <w:tcBorders>
              <w:top w:val="single" w:sz="24" w:space="0" w:color="000000"/>
            </w:tcBorders>
          </w:tcPr>
          <w:p>
            <w:pPr>
              <w:pStyle w:val="TableParagraph"/>
              <w:spacing w:before="104"/>
              <w:ind w:left="3"/>
              <w:jc w:val="left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w w:val="105"/>
                <w:sz w:val="15"/>
              </w:rPr>
              <w:t>SALDO</w:t>
            </w:r>
            <w:r>
              <w:rPr>
                <w:spacing w:val="-8"/>
                <w:w w:val="105"/>
                <w:sz w:val="15"/>
              </w:rPr>
              <w:t> </w:t>
            </w:r>
            <w:r>
              <w:rPr>
                <w:rFonts w:ascii="Arial"/>
                <w:b/>
                <w:spacing w:val="-2"/>
                <w:w w:val="105"/>
                <w:sz w:val="15"/>
              </w:rPr>
              <w:t>ANTERIOR</w:t>
            </w:r>
          </w:p>
        </w:tc>
        <w:tc>
          <w:tcPr>
            <w:tcW w:w="1712" w:type="dxa"/>
            <w:tcBorders>
              <w:top w:val="single" w:sz="24" w:space="0" w:color="000000"/>
            </w:tcBorders>
          </w:tcPr>
          <w:p>
            <w:pPr>
              <w:pStyle w:val="TableParagraph"/>
              <w:spacing w:before="104"/>
              <w:ind w:left="115"/>
              <w:jc w:val="left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w w:val="105"/>
                <w:sz w:val="15"/>
              </w:rPr>
              <w:t>MONTO</w:t>
            </w:r>
            <w:r>
              <w:rPr>
                <w:spacing w:val="-8"/>
                <w:w w:val="105"/>
                <w:sz w:val="15"/>
              </w:rPr>
              <w:t> </w:t>
            </w:r>
            <w:r>
              <w:rPr>
                <w:rFonts w:ascii="Arial"/>
                <w:b/>
                <w:spacing w:val="-2"/>
                <w:w w:val="105"/>
                <w:sz w:val="15"/>
              </w:rPr>
              <w:t>DEBITO</w:t>
            </w:r>
          </w:p>
        </w:tc>
        <w:tc>
          <w:tcPr>
            <w:tcW w:w="1755" w:type="dxa"/>
            <w:tcBorders>
              <w:top w:val="single" w:sz="24" w:space="0" w:color="000000"/>
            </w:tcBorders>
          </w:tcPr>
          <w:p>
            <w:pPr>
              <w:pStyle w:val="TableParagraph"/>
              <w:spacing w:before="104"/>
              <w:ind w:left="26"/>
              <w:jc w:val="left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w w:val="105"/>
                <w:sz w:val="15"/>
              </w:rPr>
              <w:t>MONTO</w:t>
            </w:r>
            <w:r>
              <w:rPr>
                <w:spacing w:val="-8"/>
                <w:w w:val="105"/>
                <w:sz w:val="15"/>
              </w:rPr>
              <w:t> </w:t>
            </w:r>
            <w:r>
              <w:rPr>
                <w:rFonts w:ascii="Arial"/>
                <w:b/>
                <w:spacing w:val="-2"/>
                <w:w w:val="105"/>
                <w:sz w:val="15"/>
              </w:rPr>
              <w:t>CREDITO</w:t>
            </w:r>
          </w:p>
        </w:tc>
        <w:tc>
          <w:tcPr>
            <w:tcW w:w="1565" w:type="dxa"/>
            <w:tcBorders>
              <w:top w:val="single" w:sz="24" w:space="0" w:color="000000"/>
            </w:tcBorders>
          </w:tcPr>
          <w:p>
            <w:pPr>
              <w:pStyle w:val="TableParagraph"/>
              <w:spacing w:before="104"/>
              <w:ind w:left="100"/>
              <w:jc w:val="left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w w:val="105"/>
                <w:sz w:val="15"/>
              </w:rPr>
              <w:t>NUEVO</w:t>
            </w:r>
            <w:r>
              <w:rPr>
                <w:spacing w:val="-3"/>
                <w:w w:val="105"/>
                <w:sz w:val="15"/>
              </w:rPr>
              <w:t> </w:t>
            </w:r>
            <w:r>
              <w:rPr>
                <w:rFonts w:ascii="Arial"/>
                <w:b/>
                <w:spacing w:val="-2"/>
                <w:w w:val="105"/>
                <w:sz w:val="15"/>
              </w:rPr>
              <w:t>SALDO</w:t>
            </w:r>
          </w:p>
        </w:tc>
        <w:tc>
          <w:tcPr>
            <w:tcW w:w="1454" w:type="dxa"/>
            <w:tcBorders>
              <w:top w:val="single" w:sz="24" w:space="0" w:color="000000"/>
            </w:tcBorders>
          </w:tcPr>
          <w:p>
            <w:pPr>
              <w:pStyle w:val="TableParagraph"/>
              <w:spacing w:before="104"/>
              <w:ind w:left="235"/>
              <w:jc w:val="left"/>
              <w:rPr>
                <w:rFonts w:ascii="Arial" w:hAnsi="Arial"/>
                <w:b/>
                <w:sz w:val="15"/>
              </w:rPr>
            </w:pPr>
            <w:r>
              <w:rPr>
                <w:rFonts w:ascii="Arial" w:hAnsi="Arial"/>
                <w:b/>
                <w:spacing w:val="-2"/>
                <w:w w:val="105"/>
                <w:sz w:val="15"/>
              </w:rPr>
              <w:t>VARIACIÓN</w:t>
            </w:r>
          </w:p>
        </w:tc>
      </w:tr>
      <w:tr>
        <w:trPr>
          <w:trHeight w:val="236" w:hRule="atLeast"/>
        </w:trPr>
        <w:tc>
          <w:tcPr>
            <w:tcW w:w="1063" w:type="dxa"/>
            <w:tcBorders>
              <w:bottom w:val="single" w:sz="24" w:space="0" w:color="000000"/>
            </w:tcBorders>
          </w:tcPr>
          <w:p>
            <w:pPr>
              <w:pStyle w:val="TableParagraph"/>
              <w:jc w:val="left"/>
              <w:rPr>
                <w:sz w:val="14"/>
              </w:rPr>
            </w:pPr>
          </w:p>
        </w:tc>
        <w:tc>
          <w:tcPr>
            <w:tcW w:w="5829" w:type="dxa"/>
            <w:gridSpan w:val="2"/>
            <w:tcBorders>
              <w:bottom w:val="single" w:sz="24" w:space="0" w:color="000000"/>
            </w:tcBorders>
          </w:tcPr>
          <w:p>
            <w:pPr>
              <w:pStyle w:val="TableParagraph"/>
              <w:jc w:val="left"/>
              <w:rPr>
                <w:sz w:val="14"/>
              </w:rPr>
            </w:pPr>
          </w:p>
        </w:tc>
        <w:tc>
          <w:tcPr>
            <w:tcW w:w="1798" w:type="dxa"/>
            <w:tcBorders>
              <w:bottom w:val="single" w:sz="24" w:space="0" w:color="000000"/>
            </w:tcBorders>
          </w:tcPr>
          <w:p>
            <w:pPr>
              <w:pStyle w:val="TableParagraph"/>
              <w:spacing w:before="26"/>
              <w:ind w:right="389"/>
              <w:jc w:val="center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5"/>
                <w:w w:val="105"/>
                <w:sz w:val="15"/>
              </w:rPr>
              <w:t>(1)</w:t>
            </w:r>
          </w:p>
        </w:tc>
        <w:tc>
          <w:tcPr>
            <w:tcW w:w="1712" w:type="dxa"/>
            <w:tcBorders>
              <w:bottom w:val="single" w:sz="24" w:space="0" w:color="000000"/>
            </w:tcBorders>
          </w:tcPr>
          <w:p>
            <w:pPr>
              <w:pStyle w:val="TableParagraph"/>
              <w:spacing w:before="26"/>
              <w:ind w:right="271"/>
              <w:jc w:val="center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5"/>
                <w:w w:val="105"/>
                <w:sz w:val="15"/>
              </w:rPr>
              <w:t>(2)</w:t>
            </w:r>
          </w:p>
        </w:tc>
        <w:tc>
          <w:tcPr>
            <w:tcW w:w="1755" w:type="dxa"/>
            <w:tcBorders>
              <w:bottom w:val="single" w:sz="24" w:space="0" w:color="000000"/>
            </w:tcBorders>
          </w:tcPr>
          <w:p>
            <w:pPr>
              <w:pStyle w:val="TableParagraph"/>
              <w:spacing w:before="26"/>
              <w:ind w:right="378"/>
              <w:jc w:val="center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5"/>
                <w:w w:val="105"/>
                <w:sz w:val="15"/>
              </w:rPr>
              <w:t>(3)</w:t>
            </w:r>
          </w:p>
        </w:tc>
        <w:tc>
          <w:tcPr>
            <w:tcW w:w="1565" w:type="dxa"/>
            <w:tcBorders>
              <w:bottom w:val="single" w:sz="24" w:space="0" w:color="000000"/>
            </w:tcBorders>
          </w:tcPr>
          <w:p>
            <w:pPr>
              <w:pStyle w:val="TableParagraph"/>
              <w:spacing w:before="26"/>
              <w:ind w:right="218"/>
              <w:jc w:val="center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5"/>
                <w:w w:val="105"/>
                <w:sz w:val="15"/>
              </w:rPr>
              <w:t>(4)</w:t>
            </w:r>
          </w:p>
        </w:tc>
        <w:tc>
          <w:tcPr>
            <w:tcW w:w="1454" w:type="dxa"/>
            <w:tcBorders>
              <w:bottom w:val="single" w:sz="24" w:space="0" w:color="000000"/>
            </w:tcBorders>
          </w:tcPr>
          <w:p>
            <w:pPr>
              <w:pStyle w:val="TableParagraph"/>
              <w:spacing w:before="26"/>
              <w:ind w:left="224"/>
              <w:jc w:val="left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w w:val="105"/>
                <w:sz w:val="15"/>
              </w:rPr>
              <w:t>(5)</w:t>
            </w:r>
            <w:r>
              <w:rPr>
                <w:spacing w:val="1"/>
                <w:w w:val="105"/>
                <w:sz w:val="15"/>
              </w:rPr>
              <w:t> </w:t>
            </w:r>
            <w:r>
              <w:rPr>
                <w:rFonts w:ascii="Arial"/>
                <w:b/>
                <w:w w:val="105"/>
                <w:sz w:val="15"/>
              </w:rPr>
              <w:t>=</w:t>
            </w:r>
            <w:r>
              <w:rPr>
                <w:spacing w:val="2"/>
                <w:w w:val="105"/>
                <w:sz w:val="15"/>
              </w:rPr>
              <w:t> </w:t>
            </w:r>
            <w:r>
              <w:rPr>
                <w:rFonts w:ascii="Arial"/>
                <w:b/>
                <w:w w:val="105"/>
                <w:sz w:val="15"/>
              </w:rPr>
              <w:t>(2)</w:t>
            </w:r>
            <w:r>
              <w:rPr>
                <w:spacing w:val="2"/>
                <w:w w:val="105"/>
                <w:sz w:val="15"/>
              </w:rPr>
              <w:t> </w:t>
            </w:r>
            <w:r>
              <w:rPr>
                <w:rFonts w:ascii="Arial"/>
                <w:b/>
                <w:w w:val="105"/>
                <w:sz w:val="15"/>
              </w:rPr>
              <w:t>-</w:t>
            </w:r>
            <w:r>
              <w:rPr>
                <w:spacing w:val="2"/>
                <w:w w:val="105"/>
                <w:sz w:val="15"/>
              </w:rPr>
              <w:t> </w:t>
            </w:r>
            <w:r>
              <w:rPr>
                <w:rFonts w:ascii="Arial"/>
                <w:b/>
                <w:spacing w:val="-5"/>
                <w:w w:val="105"/>
                <w:sz w:val="15"/>
              </w:rPr>
              <w:t>(3)</w:t>
            </w:r>
          </w:p>
        </w:tc>
      </w:tr>
      <w:tr>
        <w:trPr>
          <w:trHeight w:val="313" w:hRule="atLeast"/>
        </w:trPr>
        <w:tc>
          <w:tcPr>
            <w:tcW w:w="15176" w:type="dxa"/>
            <w:gridSpan w:val="8"/>
          </w:tcPr>
          <w:p>
            <w:pPr>
              <w:pStyle w:val="TableParagraph"/>
              <w:spacing w:line="164" w:lineRule="exact" w:before="129"/>
              <w:ind w:left="50"/>
              <w:jc w:val="left"/>
              <w:rPr>
                <w:b/>
                <w:sz w:val="16"/>
              </w:rPr>
            </w:pPr>
            <w:r>
              <w:rPr>
                <w:b/>
                <w:sz w:val="16"/>
              </w:rPr>
              <w:t>BANCO</w:t>
            </w:r>
            <w:r>
              <w:rPr>
                <w:spacing w:val="-7"/>
                <w:sz w:val="16"/>
              </w:rPr>
              <w:t> </w:t>
            </w:r>
            <w:r>
              <w:rPr>
                <w:b/>
                <w:sz w:val="16"/>
              </w:rPr>
              <w:t>DE</w:t>
            </w:r>
            <w:r>
              <w:rPr>
                <w:spacing w:val="-5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GUATEMALA</w:t>
            </w:r>
          </w:p>
        </w:tc>
      </w:tr>
      <w:tr>
        <w:trPr>
          <w:trHeight w:val="246" w:hRule="atLeast"/>
        </w:trPr>
        <w:tc>
          <w:tcPr>
            <w:tcW w:w="6892" w:type="dxa"/>
            <w:gridSpan w:val="3"/>
          </w:tcPr>
          <w:p>
            <w:pPr>
              <w:pStyle w:val="TableParagraph"/>
              <w:spacing w:before="34"/>
              <w:ind w:right="247"/>
              <w:jc w:val="center"/>
              <w:rPr>
                <w:sz w:val="14"/>
              </w:rPr>
            </w:pPr>
            <w:r>
              <w:rPr>
                <w:sz w:val="14"/>
              </w:rPr>
              <w:t>[HOLAN-AGUA]</w:t>
            </w:r>
            <w:r>
              <w:rPr>
                <w:spacing w:val="20"/>
                <w:sz w:val="14"/>
              </w:rPr>
              <w:t> </w:t>
            </w:r>
            <w:r>
              <w:rPr>
                <w:sz w:val="14"/>
              </w:rPr>
              <w:t>FONDO</w:t>
            </w:r>
            <w:r>
              <w:rPr>
                <w:spacing w:val="-4"/>
                <w:sz w:val="14"/>
              </w:rPr>
              <w:t> </w:t>
            </w:r>
            <w:r>
              <w:rPr>
                <w:sz w:val="14"/>
              </w:rPr>
              <w:t>SECTORIAL</w:t>
            </w:r>
            <w:r>
              <w:rPr>
                <w:spacing w:val="-8"/>
                <w:sz w:val="14"/>
              </w:rPr>
              <w:t> </w:t>
            </w:r>
            <w:r>
              <w:rPr>
                <w:sz w:val="14"/>
              </w:rPr>
              <w:t>PARA</w:t>
            </w:r>
            <w:r>
              <w:rPr>
                <w:spacing w:val="-9"/>
                <w:sz w:val="14"/>
              </w:rPr>
              <w:t> </w:t>
            </w:r>
            <w:r>
              <w:rPr>
                <w:sz w:val="14"/>
              </w:rPr>
              <w:t>EL</w:t>
            </w:r>
            <w:r>
              <w:rPr>
                <w:spacing w:val="-13"/>
                <w:sz w:val="14"/>
              </w:rPr>
              <w:t> </w:t>
            </w:r>
            <w:r>
              <w:rPr>
                <w:sz w:val="14"/>
              </w:rPr>
              <w:t>AMBIENTE</w:t>
            </w:r>
            <w:r>
              <w:rPr>
                <w:spacing w:val="-7"/>
                <w:sz w:val="14"/>
              </w:rPr>
              <w:t> </w:t>
            </w:r>
            <w:r>
              <w:rPr>
                <w:sz w:val="14"/>
              </w:rPr>
              <w:t>Y</w:t>
            </w:r>
            <w:r>
              <w:rPr>
                <w:spacing w:val="-13"/>
                <w:sz w:val="14"/>
              </w:rPr>
              <w:t> </w:t>
            </w:r>
            <w:r>
              <w:rPr>
                <w:spacing w:val="-4"/>
                <w:sz w:val="14"/>
              </w:rPr>
              <w:t>AGUA</w:t>
            </w:r>
          </w:p>
        </w:tc>
        <w:tc>
          <w:tcPr>
            <w:tcW w:w="1798" w:type="dxa"/>
          </w:tcPr>
          <w:p>
            <w:pPr>
              <w:pStyle w:val="TableParagraph"/>
              <w:spacing w:before="35"/>
              <w:ind w:right="121"/>
              <w:rPr>
                <w:sz w:val="12"/>
              </w:rPr>
            </w:pPr>
            <w:r>
              <w:rPr>
                <w:spacing w:val="-4"/>
                <w:sz w:val="12"/>
              </w:rPr>
              <w:t>0.00</w:t>
            </w:r>
          </w:p>
        </w:tc>
        <w:tc>
          <w:tcPr>
            <w:tcW w:w="1712" w:type="dxa"/>
          </w:tcPr>
          <w:p>
            <w:pPr>
              <w:pStyle w:val="TableParagraph"/>
              <w:spacing w:before="35"/>
              <w:ind w:right="33"/>
              <w:rPr>
                <w:sz w:val="12"/>
              </w:rPr>
            </w:pPr>
            <w:r>
              <w:rPr>
                <w:spacing w:val="-4"/>
                <w:sz w:val="12"/>
              </w:rPr>
              <w:t>0.00</w:t>
            </w:r>
          </w:p>
        </w:tc>
        <w:tc>
          <w:tcPr>
            <w:tcW w:w="1755" w:type="dxa"/>
          </w:tcPr>
          <w:p>
            <w:pPr>
              <w:pStyle w:val="TableParagraph"/>
              <w:spacing w:before="35"/>
              <w:ind w:right="108"/>
              <w:rPr>
                <w:sz w:val="12"/>
              </w:rPr>
            </w:pPr>
            <w:r>
              <w:rPr>
                <w:spacing w:val="-4"/>
                <w:sz w:val="12"/>
              </w:rPr>
              <w:t>0.00</w:t>
            </w:r>
          </w:p>
        </w:tc>
        <w:tc>
          <w:tcPr>
            <w:tcW w:w="1565" w:type="dxa"/>
          </w:tcPr>
          <w:p>
            <w:pPr>
              <w:pStyle w:val="TableParagraph"/>
              <w:spacing w:before="35"/>
              <w:ind w:right="233"/>
              <w:rPr>
                <w:sz w:val="12"/>
              </w:rPr>
            </w:pPr>
            <w:r>
              <w:rPr>
                <w:spacing w:val="-4"/>
                <w:sz w:val="12"/>
              </w:rPr>
              <w:t>0.00</w:t>
            </w:r>
          </w:p>
        </w:tc>
        <w:tc>
          <w:tcPr>
            <w:tcW w:w="1454" w:type="dxa"/>
          </w:tcPr>
          <w:p>
            <w:pPr>
              <w:pStyle w:val="TableParagraph"/>
              <w:spacing w:before="38"/>
              <w:ind w:right="247"/>
              <w:rPr>
                <w:b/>
                <w:sz w:val="12"/>
              </w:rPr>
            </w:pPr>
            <w:r>
              <w:rPr>
                <w:b/>
                <w:spacing w:val="-4"/>
                <w:sz w:val="12"/>
              </w:rPr>
              <w:t>0.00</w:t>
            </w:r>
          </w:p>
        </w:tc>
      </w:tr>
      <w:tr>
        <w:trPr>
          <w:trHeight w:val="258" w:hRule="atLeast"/>
        </w:trPr>
        <w:tc>
          <w:tcPr>
            <w:tcW w:w="6892" w:type="dxa"/>
            <w:gridSpan w:val="3"/>
          </w:tcPr>
          <w:p>
            <w:pPr>
              <w:pStyle w:val="TableParagraph"/>
              <w:spacing w:before="70"/>
              <w:ind w:left="1165"/>
              <w:jc w:val="left"/>
              <w:rPr>
                <w:sz w:val="14"/>
              </w:rPr>
            </w:pPr>
            <w:r>
              <w:rPr>
                <w:sz w:val="14"/>
              </w:rPr>
              <w:t>[KFW-CONAP]</w:t>
            </w:r>
            <w:r>
              <w:rPr>
                <w:spacing w:val="28"/>
                <w:sz w:val="14"/>
              </w:rPr>
              <w:t> </w:t>
            </w:r>
            <w:r>
              <w:rPr>
                <w:sz w:val="14"/>
              </w:rPr>
              <w:t>PROYECTO</w:t>
            </w:r>
            <w:r>
              <w:rPr>
                <w:spacing w:val="-3"/>
                <w:sz w:val="14"/>
              </w:rPr>
              <w:t> </w:t>
            </w:r>
            <w:r>
              <w:rPr>
                <w:sz w:val="14"/>
              </w:rPr>
              <w:t>CONSOLIDACION</w:t>
            </w:r>
            <w:r>
              <w:rPr>
                <w:spacing w:val="-3"/>
                <w:sz w:val="14"/>
              </w:rPr>
              <w:t> </w:t>
            </w:r>
            <w:r>
              <w:rPr>
                <w:sz w:val="14"/>
              </w:rPr>
              <w:t>DEL</w:t>
            </w:r>
            <w:r>
              <w:rPr>
                <w:spacing w:val="-7"/>
                <w:sz w:val="14"/>
              </w:rPr>
              <w:t> </w:t>
            </w:r>
            <w:r>
              <w:rPr>
                <w:spacing w:val="-2"/>
                <w:sz w:val="14"/>
              </w:rPr>
              <w:t>SISTEMA</w:t>
            </w:r>
          </w:p>
        </w:tc>
        <w:tc>
          <w:tcPr>
            <w:tcW w:w="1798" w:type="dxa"/>
          </w:tcPr>
          <w:p>
            <w:pPr>
              <w:pStyle w:val="TableParagraph"/>
              <w:spacing w:before="49"/>
              <w:ind w:right="123"/>
              <w:rPr>
                <w:sz w:val="12"/>
              </w:rPr>
            </w:pPr>
            <w:r>
              <w:rPr>
                <w:spacing w:val="-2"/>
                <w:sz w:val="12"/>
              </w:rPr>
              <w:t>1,920,200.78</w:t>
            </w:r>
          </w:p>
        </w:tc>
        <w:tc>
          <w:tcPr>
            <w:tcW w:w="1712" w:type="dxa"/>
          </w:tcPr>
          <w:p>
            <w:pPr>
              <w:pStyle w:val="TableParagraph"/>
              <w:spacing w:before="49"/>
              <w:ind w:right="33"/>
              <w:rPr>
                <w:sz w:val="12"/>
              </w:rPr>
            </w:pPr>
            <w:r>
              <w:rPr>
                <w:spacing w:val="-4"/>
                <w:sz w:val="12"/>
              </w:rPr>
              <w:t>0.00</w:t>
            </w:r>
          </w:p>
        </w:tc>
        <w:tc>
          <w:tcPr>
            <w:tcW w:w="1755" w:type="dxa"/>
          </w:tcPr>
          <w:p>
            <w:pPr>
              <w:pStyle w:val="TableParagraph"/>
              <w:spacing w:before="49"/>
              <w:ind w:right="108"/>
              <w:rPr>
                <w:sz w:val="12"/>
              </w:rPr>
            </w:pPr>
            <w:r>
              <w:rPr>
                <w:spacing w:val="-4"/>
                <w:sz w:val="12"/>
              </w:rPr>
              <w:t>0.00</w:t>
            </w:r>
          </w:p>
        </w:tc>
        <w:tc>
          <w:tcPr>
            <w:tcW w:w="1565" w:type="dxa"/>
          </w:tcPr>
          <w:p>
            <w:pPr>
              <w:pStyle w:val="TableParagraph"/>
              <w:spacing w:before="49"/>
              <w:ind w:right="235"/>
              <w:rPr>
                <w:sz w:val="12"/>
              </w:rPr>
            </w:pPr>
            <w:r>
              <w:rPr>
                <w:spacing w:val="-2"/>
                <w:sz w:val="12"/>
              </w:rPr>
              <w:t>1,920,200.78</w:t>
            </w:r>
          </w:p>
        </w:tc>
        <w:tc>
          <w:tcPr>
            <w:tcW w:w="1454" w:type="dxa"/>
          </w:tcPr>
          <w:p>
            <w:pPr>
              <w:pStyle w:val="TableParagraph"/>
              <w:spacing w:before="52"/>
              <w:ind w:right="247"/>
              <w:rPr>
                <w:b/>
                <w:sz w:val="12"/>
              </w:rPr>
            </w:pPr>
            <w:r>
              <w:rPr>
                <w:b/>
                <w:spacing w:val="-4"/>
                <w:sz w:val="12"/>
              </w:rPr>
              <w:t>0.00</w:t>
            </w:r>
          </w:p>
        </w:tc>
      </w:tr>
      <w:tr>
        <w:trPr>
          <w:trHeight w:val="420" w:hRule="atLeast"/>
        </w:trPr>
        <w:tc>
          <w:tcPr>
            <w:tcW w:w="6892" w:type="dxa"/>
            <w:gridSpan w:val="3"/>
          </w:tcPr>
          <w:p>
            <w:pPr>
              <w:pStyle w:val="TableParagraph"/>
              <w:spacing w:before="22"/>
              <w:ind w:left="1130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GUATEMALTECO</w:t>
            </w:r>
            <w:r>
              <w:rPr>
                <w:spacing w:val="3"/>
                <w:sz w:val="14"/>
              </w:rPr>
              <w:t> </w:t>
            </w:r>
            <w:r>
              <w:rPr>
                <w:spacing w:val="-2"/>
                <w:sz w:val="14"/>
              </w:rPr>
              <w:t>DE</w:t>
            </w:r>
            <w:r>
              <w:rPr>
                <w:spacing w:val="-6"/>
                <w:sz w:val="14"/>
              </w:rPr>
              <w:t> </w:t>
            </w:r>
            <w:r>
              <w:rPr>
                <w:spacing w:val="-2"/>
                <w:sz w:val="14"/>
              </w:rPr>
              <w:t>AREAS</w:t>
            </w:r>
            <w:r>
              <w:rPr>
                <w:spacing w:val="3"/>
                <w:sz w:val="14"/>
              </w:rPr>
              <w:t> </w:t>
            </w:r>
            <w:r>
              <w:rPr>
                <w:spacing w:val="-2"/>
                <w:sz w:val="14"/>
              </w:rPr>
              <w:t>PROTEGIDAS</w:t>
            </w:r>
            <w:r>
              <w:rPr>
                <w:spacing w:val="1"/>
                <w:sz w:val="14"/>
              </w:rPr>
              <w:t> </w:t>
            </w:r>
            <w:r>
              <w:rPr>
                <w:spacing w:val="-2"/>
                <w:sz w:val="14"/>
              </w:rPr>
              <w:t>-</w:t>
            </w:r>
            <w:r>
              <w:rPr>
                <w:spacing w:val="3"/>
                <w:sz w:val="14"/>
              </w:rPr>
              <w:t> </w:t>
            </w:r>
            <w:r>
              <w:rPr>
                <w:spacing w:val="-2"/>
                <w:sz w:val="14"/>
              </w:rPr>
              <w:t>LIFE</w:t>
            </w:r>
            <w:r>
              <w:rPr>
                <w:spacing w:val="1"/>
                <w:sz w:val="14"/>
              </w:rPr>
              <w:t> </w:t>
            </w:r>
            <w:r>
              <w:rPr>
                <w:spacing w:val="-5"/>
                <w:sz w:val="14"/>
              </w:rPr>
              <w:t>WEB</w:t>
            </w:r>
          </w:p>
          <w:p>
            <w:pPr>
              <w:pStyle w:val="TableParagraph"/>
              <w:spacing w:before="49"/>
              <w:ind w:left="1165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[KFW-CONAP-2]</w:t>
            </w:r>
            <w:r>
              <w:rPr>
                <w:spacing w:val="47"/>
                <w:sz w:val="14"/>
              </w:rPr>
              <w:t> </w:t>
            </w:r>
            <w:r>
              <w:rPr>
                <w:spacing w:val="-2"/>
                <w:sz w:val="14"/>
              </w:rPr>
              <w:t>CONSOLIDACIÓN</w:t>
            </w:r>
            <w:r>
              <w:rPr>
                <w:spacing w:val="7"/>
                <w:sz w:val="14"/>
              </w:rPr>
              <w:t> </w:t>
            </w:r>
            <w:r>
              <w:rPr>
                <w:spacing w:val="-2"/>
                <w:sz w:val="14"/>
              </w:rPr>
              <w:t>DEL</w:t>
            </w:r>
            <w:r>
              <w:rPr>
                <w:spacing w:val="1"/>
                <w:sz w:val="14"/>
              </w:rPr>
              <w:t> </w:t>
            </w:r>
            <w:r>
              <w:rPr>
                <w:spacing w:val="-2"/>
                <w:sz w:val="14"/>
              </w:rPr>
              <w:t>SISTEMA</w:t>
            </w:r>
            <w:r>
              <w:rPr>
                <w:spacing w:val="-3"/>
                <w:sz w:val="14"/>
              </w:rPr>
              <w:t> </w:t>
            </w:r>
            <w:r>
              <w:rPr>
                <w:spacing w:val="-2"/>
                <w:sz w:val="14"/>
              </w:rPr>
              <w:t>GUATEMALTECO</w:t>
            </w:r>
            <w:r>
              <w:rPr>
                <w:spacing w:val="8"/>
                <w:sz w:val="14"/>
              </w:rPr>
              <w:t> </w:t>
            </w:r>
            <w:r>
              <w:rPr>
                <w:spacing w:val="-5"/>
                <w:sz w:val="14"/>
              </w:rPr>
              <w:t>DE</w:t>
            </w:r>
          </w:p>
        </w:tc>
        <w:tc>
          <w:tcPr>
            <w:tcW w:w="1798" w:type="dxa"/>
          </w:tcPr>
          <w:p>
            <w:pPr>
              <w:pStyle w:val="TableParagraph"/>
              <w:spacing w:before="72"/>
              <w:jc w:val="left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ind w:right="123"/>
              <w:rPr>
                <w:sz w:val="12"/>
              </w:rPr>
            </w:pPr>
            <w:r>
              <w:rPr>
                <w:spacing w:val="-2"/>
                <w:sz w:val="12"/>
              </w:rPr>
              <w:t>2,250,073.51</w:t>
            </w:r>
          </w:p>
        </w:tc>
        <w:tc>
          <w:tcPr>
            <w:tcW w:w="1712" w:type="dxa"/>
          </w:tcPr>
          <w:p>
            <w:pPr>
              <w:pStyle w:val="TableParagraph"/>
              <w:spacing w:before="72"/>
              <w:jc w:val="left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ind w:right="33"/>
              <w:rPr>
                <w:sz w:val="12"/>
              </w:rPr>
            </w:pPr>
            <w:r>
              <w:rPr>
                <w:spacing w:val="-4"/>
                <w:sz w:val="12"/>
              </w:rPr>
              <w:t>0.00</w:t>
            </w:r>
          </w:p>
        </w:tc>
        <w:tc>
          <w:tcPr>
            <w:tcW w:w="1755" w:type="dxa"/>
          </w:tcPr>
          <w:p>
            <w:pPr>
              <w:pStyle w:val="TableParagraph"/>
              <w:spacing w:before="72"/>
              <w:jc w:val="left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ind w:right="108"/>
              <w:rPr>
                <w:sz w:val="12"/>
              </w:rPr>
            </w:pPr>
            <w:r>
              <w:rPr>
                <w:spacing w:val="-4"/>
                <w:sz w:val="12"/>
              </w:rPr>
              <w:t>0.00</w:t>
            </w:r>
          </w:p>
        </w:tc>
        <w:tc>
          <w:tcPr>
            <w:tcW w:w="1565" w:type="dxa"/>
          </w:tcPr>
          <w:p>
            <w:pPr>
              <w:pStyle w:val="TableParagraph"/>
              <w:spacing w:before="72"/>
              <w:jc w:val="left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ind w:right="235"/>
              <w:rPr>
                <w:sz w:val="12"/>
              </w:rPr>
            </w:pPr>
            <w:r>
              <w:rPr>
                <w:spacing w:val="-2"/>
                <w:sz w:val="12"/>
              </w:rPr>
              <w:t>2,250,073.51</w:t>
            </w:r>
          </w:p>
        </w:tc>
        <w:tc>
          <w:tcPr>
            <w:tcW w:w="1454" w:type="dxa"/>
          </w:tcPr>
          <w:p>
            <w:pPr>
              <w:pStyle w:val="TableParagraph"/>
              <w:spacing w:before="75"/>
              <w:jc w:val="left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ind w:right="247"/>
              <w:rPr>
                <w:b/>
                <w:sz w:val="12"/>
              </w:rPr>
            </w:pPr>
            <w:r>
              <w:rPr>
                <w:b/>
                <w:spacing w:val="-4"/>
                <w:sz w:val="12"/>
              </w:rPr>
              <w:t>0.00</w:t>
            </w:r>
          </w:p>
        </w:tc>
      </w:tr>
      <w:tr>
        <w:trPr>
          <w:trHeight w:val="197" w:hRule="atLeast"/>
        </w:trPr>
        <w:tc>
          <w:tcPr>
            <w:tcW w:w="6892" w:type="dxa"/>
            <w:gridSpan w:val="3"/>
          </w:tcPr>
          <w:p>
            <w:pPr>
              <w:pStyle w:val="TableParagraph"/>
              <w:spacing w:line="156" w:lineRule="exact" w:before="22"/>
              <w:ind w:left="1130"/>
              <w:jc w:val="left"/>
              <w:rPr>
                <w:sz w:val="14"/>
              </w:rPr>
            </w:pPr>
            <w:r>
              <w:rPr>
                <w:sz w:val="14"/>
              </w:rPr>
              <w:t>ÁREAS</w:t>
            </w:r>
            <w:r>
              <w:rPr>
                <w:spacing w:val="-3"/>
                <w:sz w:val="14"/>
              </w:rPr>
              <w:t> </w:t>
            </w:r>
            <w:r>
              <w:rPr>
                <w:sz w:val="14"/>
              </w:rPr>
              <w:t>PROTEGIDAS</w:t>
            </w:r>
            <w:r>
              <w:rPr>
                <w:spacing w:val="30"/>
                <w:sz w:val="14"/>
              </w:rPr>
              <w:t> </w:t>
            </w:r>
            <w:r>
              <w:rPr>
                <w:sz w:val="14"/>
              </w:rPr>
              <w:t>LIFE</w:t>
            </w:r>
            <w:r>
              <w:rPr>
                <w:spacing w:val="-5"/>
                <w:sz w:val="14"/>
              </w:rPr>
              <w:t> </w:t>
            </w:r>
            <w:r>
              <w:rPr>
                <w:sz w:val="14"/>
              </w:rPr>
              <w:t>WEB</w:t>
            </w:r>
            <w:r>
              <w:rPr>
                <w:spacing w:val="-2"/>
                <w:sz w:val="14"/>
              </w:rPr>
              <w:t> </w:t>
            </w:r>
            <w:r>
              <w:rPr>
                <w:spacing w:val="-5"/>
                <w:sz w:val="14"/>
              </w:rPr>
              <w:t>II</w:t>
            </w:r>
          </w:p>
        </w:tc>
        <w:tc>
          <w:tcPr>
            <w:tcW w:w="1798" w:type="dxa"/>
            <w:tcBorders>
              <w:bottom w:val="single" w:sz="8" w:space="0" w:color="000000"/>
            </w:tcBorders>
          </w:tcPr>
          <w:p>
            <w:pPr>
              <w:pStyle w:val="TableParagraph"/>
              <w:jc w:val="left"/>
              <w:rPr>
                <w:sz w:val="12"/>
              </w:rPr>
            </w:pPr>
          </w:p>
        </w:tc>
        <w:tc>
          <w:tcPr>
            <w:tcW w:w="1712" w:type="dxa"/>
            <w:tcBorders>
              <w:bottom w:val="single" w:sz="8" w:space="0" w:color="000000"/>
            </w:tcBorders>
          </w:tcPr>
          <w:p>
            <w:pPr>
              <w:pStyle w:val="TableParagraph"/>
              <w:jc w:val="left"/>
              <w:rPr>
                <w:sz w:val="12"/>
              </w:rPr>
            </w:pPr>
          </w:p>
        </w:tc>
        <w:tc>
          <w:tcPr>
            <w:tcW w:w="1755" w:type="dxa"/>
            <w:tcBorders>
              <w:bottom w:val="single" w:sz="8" w:space="0" w:color="000000"/>
            </w:tcBorders>
          </w:tcPr>
          <w:p>
            <w:pPr>
              <w:pStyle w:val="TableParagraph"/>
              <w:jc w:val="left"/>
              <w:rPr>
                <w:sz w:val="12"/>
              </w:rPr>
            </w:pPr>
          </w:p>
        </w:tc>
        <w:tc>
          <w:tcPr>
            <w:tcW w:w="1565" w:type="dxa"/>
            <w:tcBorders>
              <w:bottom w:val="single" w:sz="8" w:space="0" w:color="000000"/>
            </w:tcBorders>
          </w:tcPr>
          <w:p>
            <w:pPr>
              <w:pStyle w:val="TableParagraph"/>
              <w:jc w:val="left"/>
              <w:rPr>
                <w:sz w:val="12"/>
              </w:rPr>
            </w:pPr>
          </w:p>
        </w:tc>
        <w:tc>
          <w:tcPr>
            <w:tcW w:w="1454" w:type="dxa"/>
            <w:tcBorders>
              <w:bottom w:val="single" w:sz="8" w:space="0" w:color="000000"/>
            </w:tcBorders>
          </w:tcPr>
          <w:p>
            <w:pPr>
              <w:pStyle w:val="TableParagraph"/>
              <w:jc w:val="left"/>
              <w:rPr>
                <w:sz w:val="12"/>
              </w:rPr>
            </w:pPr>
          </w:p>
        </w:tc>
      </w:tr>
      <w:tr>
        <w:trPr>
          <w:trHeight w:val="367" w:hRule="atLeast"/>
        </w:trPr>
        <w:tc>
          <w:tcPr>
            <w:tcW w:w="6892" w:type="dxa"/>
            <w:gridSpan w:val="3"/>
            <w:tcBorders>
              <w:top w:val="single" w:sz="8" w:space="0" w:color="000000"/>
            </w:tcBorders>
          </w:tcPr>
          <w:p>
            <w:pPr>
              <w:pStyle w:val="TableParagraph"/>
              <w:tabs>
                <w:tab w:pos="1969" w:val="left" w:leader="none"/>
              </w:tabs>
              <w:spacing w:before="110"/>
              <w:ind w:left="1250"/>
              <w:jc w:val="left"/>
              <w:rPr>
                <w:b/>
                <w:position w:val="2"/>
                <w:sz w:val="16"/>
              </w:rPr>
            </w:pPr>
            <w:r>
              <w:rPr>
                <w:b/>
                <w:spacing w:val="-2"/>
                <w:sz w:val="16"/>
              </w:rPr>
              <w:t>Total</w:t>
            </w:r>
            <w:r>
              <w:rPr>
                <w:sz w:val="16"/>
              </w:rPr>
              <w:tab/>
            </w:r>
            <w:r>
              <w:rPr>
                <w:b/>
                <w:position w:val="2"/>
                <w:sz w:val="16"/>
              </w:rPr>
              <w:t>BANCO</w:t>
            </w:r>
            <w:r>
              <w:rPr>
                <w:spacing w:val="-7"/>
                <w:position w:val="2"/>
                <w:sz w:val="16"/>
              </w:rPr>
              <w:t> </w:t>
            </w:r>
            <w:r>
              <w:rPr>
                <w:b/>
                <w:position w:val="2"/>
                <w:sz w:val="16"/>
              </w:rPr>
              <w:t>DE</w:t>
            </w:r>
            <w:r>
              <w:rPr>
                <w:spacing w:val="-5"/>
                <w:position w:val="2"/>
                <w:sz w:val="16"/>
              </w:rPr>
              <w:t> </w:t>
            </w:r>
            <w:r>
              <w:rPr>
                <w:b/>
                <w:spacing w:val="-2"/>
                <w:position w:val="2"/>
                <w:sz w:val="16"/>
              </w:rPr>
              <w:t>GUATEMALA</w:t>
            </w:r>
          </w:p>
        </w:tc>
        <w:tc>
          <w:tcPr>
            <w:tcW w:w="1798" w:type="dxa"/>
            <w:tcBorders>
              <w:top w:val="single" w:sz="8" w:space="0" w:color="000000"/>
            </w:tcBorders>
          </w:tcPr>
          <w:p>
            <w:pPr>
              <w:pStyle w:val="TableParagraph"/>
              <w:spacing w:before="116"/>
              <w:ind w:right="123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4,170,274.29</w:t>
            </w:r>
          </w:p>
        </w:tc>
        <w:tc>
          <w:tcPr>
            <w:tcW w:w="1712" w:type="dxa"/>
            <w:tcBorders>
              <w:top w:val="single" w:sz="8" w:space="0" w:color="000000"/>
            </w:tcBorders>
          </w:tcPr>
          <w:p>
            <w:pPr>
              <w:pStyle w:val="TableParagraph"/>
              <w:spacing w:before="116"/>
              <w:ind w:right="33"/>
              <w:rPr>
                <w:b/>
                <w:sz w:val="12"/>
              </w:rPr>
            </w:pPr>
            <w:r>
              <w:rPr>
                <w:b/>
                <w:spacing w:val="-4"/>
                <w:sz w:val="12"/>
              </w:rPr>
              <w:t>0.00</w:t>
            </w:r>
          </w:p>
        </w:tc>
        <w:tc>
          <w:tcPr>
            <w:tcW w:w="1755" w:type="dxa"/>
            <w:tcBorders>
              <w:top w:val="single" w:sz="8" w:space="0" w:color="000000"/>
            </w:tcBorders>
          </w:tcPr>
          <w:p>
            <w:pPr>
              <w:pStyle w:val="TableParagraph"/>
              <w:spacing w:before="116"/>
              <w:ind w:right="108"/>
              <w:rPr>
                <w:b/>
                <w:sz w:val="12"/>
              </w:rPr>
            </w:pPr>
            <w:r>
              <w:rPr>
                <w:b/>
                <w:spacing w:val="-4"/>
                <w:sz w:val="12"/>
              </w:rPr>
              <w:t>0.00</w:t>
            </w:r>
          </w:p>
        </w:tc>
        <w:tc>
          <w:tcPr>
            <w:tcW w:w="1565" w:type="dxa"/>
            <w:tcBorders>
              <w:top w:val="single" w:sz="8" w:space="0" w:color="000000"/>
            </w:tcBorders>
          </w:tcPr>
          <w:p>
            <w:pPr>
              <w:pStyle w:val="TableParagraph"/>
              <w:spacing w:before="116"/>
              <w:ind w:right="235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4,170,274.29</w:t>
            </w:r>
          </w:p>
        </w:tc>
        <w:tc>
          <w:tcPr>
            <w:tcW w:w="1454" w:type="dxa"/>
            <w:tcBorders>
              <w:top w:val="single" w:sz="8" w:space="0" w:color="000000"/>
            </w:tcBorders>
          </w:tcPr>
          <w:p>
            <w:pPr>
              <w:pStyle w:val="TableParagraph"/>
              <w:spacing w:before="116"/>
              <w:ind w:right="247"/>
              <w:rPr>
                <w:b/>
                <w:sz w:val="12"/>
              </w:rPr>
            </w:pPr>
            <w:r>
              <w:rPr>
                <w:b/>
                <w:spacing w:val="-4"/>
                <w:sz w:val="12"/>
              </w:rPr>
              <w:t>0.00</w:t>
            </w:r>
          </w:p>
        </w:tc>
      </w:tr>
      <w:tr>
        <w:trPr>
          <w:trHeight w:val="248" w:hRule="atLeast"/>
        </w:trPr>
        <w:tc>
          <w:tcPr>
            <w:tcW w:w="15176" w:type="dxa"/>
            <w:gridSpan w:val="8"/>
          </w:tcPr>
          <w:p>
            <w:pPr>
              <w:pStyle w:val="TableParagraph"/>
              <w:spacing w:line="183" w:lineRule="exact" w:before="45"/>
              <w:ind w:left="50"/>
              <w:jc w:val="left"/>
              <w:rPr>
                <w:b/>
                <w:sz w:val="16"/>
              </w:rPr>
            </w:pPr>
            <w:r>
              <w:rPr>
                <w:b/>
                <w:sz w:val="16"/>
              </w:rPr>
              <w:t>BANCO</w:t>
            </w:r>
            <w:r>
              <w:rPr>
                <w:spacing w:val="-8"/>
                <w:sz w:val="16"/>
              </w:rPr>
              <w:t> </w:t>
            </w:r>
            <w:r>
              <w:rPr>
                <w:b/>
                <w:sz w:val="16"/>
              </w:rPr>
              <w:t>DE</w:t>
            </w:r>
            <w:r>
              <w:rPr>
                <w:spacing w:val="-7"/>
                <w:sz w:val="16"/>
              </w:rPr>
              <w:t> </w:t>
            </w:r>
            <w:r>
              <w:rPr>
                <w:b/>
                <w:sz w:val="16"/>
              </w:rPr>
              <w:t>DESARROLLO</w:t>
            </w:r>
            <w:r>
              <w:rPr>
                <w:spacing w:val="-8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RURAL.</w:t>
            </w:r>
          </w:p>
        </w:tc>
      </w:tr>
      <w:tr>
        <w:trPr>
          <w:trHeight w:val="227" w:hRule="atLeast"/>
        </w:trPr>
        <w:tc>
          <w:tcPr>
            <w:tcW w:w="6892" w:type="dxa"/>
            <w:gridSpan w:val="3"/>
          </w:tcPr>
          <w:p>
            <w:pPr>
              <w:pStyle w:val="TableParagraph"/>
              <w:spacing w:before="15"/>
              <w:ind w:left="1130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CONAP-CIPREDA</w:t>
            </w:r>
          </w:p>
        </w:tc>
        <w:tc>
          <w:tcPr>
            <w:tcW w:w="1798" w:type="dxa"/>
          </w:tcPr>
          <w:p>
            <w:pPr>
              <w:pStyle w:val="TableParagraph"/>
              <w:spacing w:before="16"/>
              <w:ind w:right="121"/>
              <w:rPr>
                <w:sz w:val="12"/>
              </w:rPr>
            </w:pPr>
            <w:r>
              <w:rPr>
                <w:spacing w:val="-4"/>
                <w:sz w:val="12"/>
              </w:rPr>
              <w:t>0.00</w:t>
            </w:r>
          </w:p>
        </w:tc>
        <w:tc>
          <w:tcPr>
            <w:tcW w:w="1712" w:type="dxa"/>
          </w:tcPr>
          <w:p>
            <w:pPr>
              <w:pStyle w:val="TableParagraph"/>
              <w:spacing w:before="16"/>
              <w:ind w:right="33"/>
              <w:rPr>
                <w:sz w:val="12"/>
              </w:rPr>
            </w:pPr>
            <w:r>
              <w:rPr>
                <w:spacing w:val="-4"/>
                <w:sz w:val="12"/>
              </w:rPr>
              <w:t>0.00</w:t>
            </w:r>
          </w:p>
        </w:tc>
        <w:tc>
          <w:tcPr>
            <w:tcW w:w="1755" w:type="dxa"/>
          </w:tcPr>
          <w:p>
            <w:pPr>
              <w:pStyle w:val="TableParagraph"/>
              <w:spacing w:before="16"/>
              <w:ind w:right="108"/>
              <w:rPr>
                <w:sz w:val="12"/>
              </w:rPr>
            </w:pPr>
            <w:r>
              <w:rPr>
                <w:spacing w:val="-4"/>
                <w:sz w:val="12"/>
              </w:rPr>
              <w:t>0.00</w:t>
            </w:r>
          </w:p>
        </w:tc>
        <w:tc>
          <w:tcPr>
            <w:tcW w:w="1565" w:type="dxa"/>
          </w:tcPr>
          <w:p>
            <w:pPr>
              <w:pStyle w:val="TableParagraph"/>
              <w:spacing w:before="16"/>
              <w:ind w:right="233"/>
              <w:rPr>
                <w:sz w:val="12"/>
              </w:rPr>
            </w:pPr>
            <w:r>
              <w:rPr>
                <w:spacing w:val="-4"/>
                <w:sz w:val="12"/>
              </w:rPr>
              <w:t>0.00</w:t>
            </w:r>
          </w:p>
        </w:tc>
        <w:tc>
          <w:tcPr>
            <w:tcW w:w="1454" w:type="dxa"/>
          </w:tcPr>
          <w:p>
            <w:pPr>
              <w:pStyle w:val="TableParagraph"/>
              <w:spacing w:before="19"/>
              <w:ind w:right="247"/>
              <w:rPr>
                <w:b/>
                <w:sz w:val="12"/>
              </w:rPr>
            </w:pPr>
            <w:r>
              <w:rPr>
                <w:b/>
                <w:spacing w:val="-4"/>
                <w:sz w:val="12"/>
              </w:rPr>
              <w:t>0.00</w:t>
            </w:r>
          </w:p>
        </w:tc>
      </w:tr>
      <w:tr>
        <w:trPr>
          <w:trHeight w:val="260" w:hRule="atLeast"/>
        </w:trPr>
        <w:tc>
          <w:tcPr>
            <w:tcW w:w="6892" w:type="dxa"/>
            <w:gridSpan w:val="3"/>
          </w:tcPr>
          <w:p>
            <w:pPr>
              <w:pStyle w:val="TableParagraph"/>
              <w:spacing w:before="47"/>
              <w:ind w:left="1130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FONDO</w:t>
            </w:r>
            <w:r>
              <w:rPr>
                <w:spacing w:val="-7"/>
                <w:sz w:val="14"/>
              </w:rPr>
              <w:t> </w:t>
            </w:r>
            <w:r>
              <w:rPr>
                <w:spacing w:val="-2"/>
                <w:sz w:val="14"/>
              </w:rPr>
              <w:t>ROTATIVO</w:t>
            </w:r>
            <w:r>
              <w:rPr>
                <w:spacing w:val="-6"/>
                <w:sz w:val="14"/>
              </w:rPr>
              <w:t> </w:t>
            </w:r>
            <w:r>
              <w:rPr>
                <w:spacing w:val="-2"/>
                <w:sz w:val="14"/>
              </w:rPr>
              <w:t>ESPECIAL</w:t>
            </w:r>
            <w:r>
              <w:rPr>
                <w:spacing w:val="-7"/>
                <w:sz w:val="14"/>
              </w:rPr>
              <w:t> </w:t>
            </w:r>
            <w:r>
              <w:rPr>
                <w:spacing w:val="-2"/>
                <w:sz w:val="14"/>
              </w:rPr>
              <w:t>PRIVATIVO</w:t>
            </w:r>
            <w:r>
              <w:rPr>
                <w:spacing w:val="-4"/>
                <w:sz w:val="14"/>
              </w:rPr>
              <w:t> </w:t>
            </w:r>
            <w:r>
              <w:rPr>
                <w:spacing w:val="-2"/>
                <w:sz w:val="14"/>
              </w:rPr>
              <w:t>-CONAP-</w:t>
            </w:r>
          </w:p>
        </w:tc>
        <w:tc>
          <w:tcPr>
            <w:tcW w:w="1798" w:type="dxa"/>
          </w:tcPr>
          <w:p>
            <w:pPr>
              <w:pStyle w:val="TableParagraph"/>
              <w:spacing w:before="49"/>
              <w:ind w:right="121"/>
              <w:rPr>
                <w:sz w:val="12"/>
              </w:rPr>
            </w:pPr>
            <w:r>
              <w:rPr>
                <w:spacing w:val="-4"/>
                <w:sz w:val="12"/>
              </w:rPr>
              <w:t>0.00</w:t>
            </w:r>
          </w:p>
        </w:tc>
        <w:tc>
          <w:tcPr>
            <w:tcW w:w="1712" w:type="dxa"/>
          </w:tcPr>
          <w:p>
            <w:pPr>
              <w:pStyle w:val="TableParagraph"/>
              <w:spacing w:before="49"/>
              <w:ind w:right="34"/>
              <w:rPr>
                <w:sz w:val="12"/>
              </w:rPr>
            </w:pPr>
            <w:r>
              <w:rPr>
                <w:spacing w:val="-2"/>
                <w:sz w:val="12"/>
              </w:rPr>
              <w:t>71,254.23</w:t>
            </w:r>
          </w:p>
        </w:tc>
        <w:tc>
          <w:tcPr>
            <w:tcW w:w="1755" w:type="dxa"/>
          </w:tcPr>
          <w:p>
            <w:pPr>
              <w:pStyle w:val="TableParagraph"/>
              <w:spacing w:before="49"/>
              <w:ind w:right="108"/>
              <w:rPr>
                <w:sz w:val="12"/>
              </w:rPr>
            </w:pPr>
            <w:r>
              <w:rPr>
                <w:spacing w:val="-2"/>
                <w:sz w:val="12"/>
              </w:rPr>
              <w:t>4,905.85</w:t>
            </w:r>
          </w:p>
        </w:tc>
        <w:tc>
          <w:tcPr>
            <w:tcW w:w="1565" w:type="dxa"/>
          </w:tcPr>
          <w:p>
            <w:pPr>
              <w:pStyle w:val="TableParagraph"/>
              <w:spacing w:before="49"/>
              <w:ind w:right="234"/>
              <w:rPr>
                <w:sz w:val="12"/>
              </w:rPr>
            </w:pPr>
            <w:r>
              <w:rPr>
                <w:spacing w:val="-2"/>
                <w:sz w:val="12"/>
              </w:rPr>
              <w:t>417,302.91</w:t>
            </w:r>
          </w:p>
        </w:tc>
        <w:tc>
          <w:tcPr>
            <w:tcW w:w="1454" w:type="dxa"/>
          </w:tcPr>
          <w:p>
            <w:pPr>
              <w:pStyle w:val="TableParagraph"/>
              <w:spacing w:before="52"/>
              <w:ind w:right="248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66,348.38</w:t>
            </w:r>
          </w:p>
        </w:tc>
      </w:tr>
      <w:tr>
        <w:trPr>
          <w:trHeight w:val="296" w:hRule="atLeast"/>
        </w:trPr>
        <w:tc>
          <w:tcPr>
            <w:tcW w:w="6892" w:type="dxa"/>
            <w:gridSpan w:val="3"/>
          </w:tcPr>
          <w:p>
            <w:pPr>
              <w:pStyle w:val="TableParagraph"/>
              <w:spacing w:before="47"/>
              <w:ind w:left="1130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FONDO</w:t>
            </w:r>
            <w:r>
              <w:rPr>
                <w:spacing w:val="2"/>
                <w:sz w:val="14"/>
              </w:rPr>
              <w:t> </w:t>
            </w:r>
            <w:r>
              <w:rPr>
                <w:spacing w:val="-2"/>
                <w:sz w:val="14"/>
              </w:rPr>
              <w:t>ROTATIVO</w:t>
            </w:r>
            <w:r>
              <w:rPr>
                <w:spacing w:val="3"/>
                <w:sz w:val="14"/>
              </w:rPr>
              <w:t> </w:t>
            </w:r>
            <w:r>
              <w:rPr>
                <w:spacing w:val="-2"/>
                <w:sz w:val="14"/>
              </w:rPr>
              <w:t>ESPECIAL DONACION</w:t>
            </w:r>
            <w:r>
              <w:rPr>
                <w:spacing w:val="3"/>
                <w:sz w:val="14"/>
              </w:rPr>
              <w:t> </w:t>
            </w:r>
            <w:r>
              <w:rPr>
                <w:spacing w:val="-2"/>
                <w:sz w:val="14"/>
              </w:rPr>
              <w:t>KFW</w:t>
            </w:r>
            <w:r>
              <w:rPr>
                <w:spacing w:val="1"/>
                <w:sz w:val="14"/>
              </w:rPr>
              <w:t> </w:t>
            </w:r>
            <w:r>
              <w:rPr>
                <w:spacing w:val="-2"/>
                <w:sz w:val="14"/>
              </w:rPr>
              <w:t>-CONAP-</w:t>
            </w:r>
          </w:p>
        </w:tc>
        <w:tc>
          <w:tcPr>
            <w:tcW w:w="1798" w:type="dxa"/>
            <w:tcBorders>
              <w:bottom w:val="single" w:sz="8" w:space="0" w:color="000000"/>
            </w:tcBorders>
          </w:tcPr>
          <w:p>
            <w:pPr>
              <w:pStyle w:val="TableParagraph"/>
              <w:spacing w:before="49"/>
              <w:ind w:right="121"/>
              <w:rPr>
                <w:sz w:val="12"/>
              </w:rPr>
            </w:pPr>
            <w:r>
              <w:rPr>
                <w:spacing w:val="-4"/>
                <w:sz w:val="12"/>
              </w:rPr>
              <w:t>0.00</w:t>
            </w:r>
          </w:p>
        </w:tc>
        <w:tc>
          <w:tcPr>
            <w:tcW w:w="1712" w:type="dxa"/>
            <w:tcBorders>
              <w:bottom w:val="single" w:sz="8" w:space="0" w:color="000000"/>
            </w:tcBorders>
          </w:tcPr>
          <w:p>
            <w:pPr>
              <w:pStyle w:val="TableParagraph"/>
              <w:spacing w:before="49"/>
              <w:ind w:right="33"/>
              <w:rPr>
                <w:sz w:val="12"/>
              </w:rPr>
            </w:pPr>
            <w:r>
              <w:rPr>
                <w:spacing w:val="-4"/>
                <w:sz w:val="12"/>
              </w:rPr>
              <w:t>0.00</w:t>
            </w:r>
          </w:p>
        </w:tc>
        <w:tc>
          <w:tcPr>
            <w:tcW w:w="1755" w:type="dxa"/>
            <w:tcBorders>
              <w:bottom w:val="single" w:sz="8" w:space="0" w:color="000000"/>
            </w:tcBorders>
          </w:tcPr>
          <w:p>
            <w:pPr>
              <w:pStyle w:val="TableParagraph"/>
              <w:spacing w:before="49"/>
              <w:ind w:right="108"/>
              <w:rPr>
                <w:sz w:val="12"/>
              </w:rPr>
            </w:pPr>
            <w:r>
              <w:rPr>
                <w:spacing w:val="-4"/>
                <w:sz w:val="12"/>
              </w:rPr>
              <w:t>0.00</w:t>
            </w:r>
          </w:p>
        </w:tc>
        <w:tc>
          <w:tcPr>
            <w:tcW w:w="1565" w:type="dxa"/>
            <w:tcBorders>
              <w:bottom w:val="single" w:sz="8" w:space="0" w:color="000000"/>
            </w:tcBorders>
          </w:tcPr>
          <w:p>
            <w:pPr>
              <w:pStyle w:val="TableParagraph"/>
              <w:spacing w:before="49"/>
              <w:ind w:right="233"/>
              <w:rPr>
                <w:sz w:val="12"/>
              </w:rPr>
            </w:pPr>
            <w:r>
              <w:rPr>
                <w:spacing w:val="-4"/>
                <w:sz w:val="12"/>
              </w:rPr>
              <w:t>0.00</w:t>
            </w:r>
          </w:p>
        </w:tc>
        <w:tc>
          <w:tcPr>
            <w:tcW w:w="1454" w:type="dxa"/>
            <w:tcBorders>
              <w:bottom w:val="single" w:sz="8" w:space="0" w:color="000000"/>
            </w:tcBorders>
          </w:tcPr>
          <w:p>
            <w:pPr>
              <w:pStyle w:val="TableParagraph"/>
              <w:spacing w:before="52"/>
              <w:ind w:right="247"/>
              <w:rPr>
                <w:b/>
                <w:sz w:val="12"/>
              </w:rPr>
            </w:pPr>
            <w:r>
              <w:rPr>
                <w:b/>
                <w:spacing w:val="-4"/>
                <w:sz w:val="12"/>
              </w:rPr>
              <w:t>0.00</w:t>
            </w:r>
          </w:p>
        </w:tc>
      </w:tr>
      <w:tr>
        <w:trPr>
          <w:trHeight w:val="397" w:hRule="atLeast"/>
        </w:trPr>
        <w:tc>
          <w:tcPr>
            <w:tcW w:w="1785" w:type="dxa"/>
            <w:gridSpan w:val="2"/>
          </w:tcPr>
          <w:p>
            <w:pPr>
              <w:pStyle w:val="TableParagraph"/>
              <w:spacing w:before="120"/>
              <w:ind w:right="185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Total</w:t>
            </w:r>
          </w:p>
        </w:tc>
        <w:tc>
          <w:tcPr>
            <w:tcW w:w="5107" w:type="dxa"/>
          </w:tcPr>
          <w:p>
            <w:pPr>
              <w:pStyle w:val="TableParagraph"/>
              <w:spacing w:before="104"/>
              <w:ind w:left="185"/>
              <w:jc w:val="left"/>
              <w:rPr>
                <w:b/>
                <w:sz w:val="16"/>
              </w:rPr>
            </w:pPr>
            <w:r>
              <w:rPr>
                <w:b/>
                <w:sz w:val="16"/>
              </w:rPr>
              <w:t>BANCO</w:t>
            </w:r>
            <w:r>
              <w:rPr>
                <w:spacing w:val="-8"/>
                <w:sz w:val="16"/>
              </w:rPr>
              <w:t> </w:t>
            </w:r>
            <w:r>
              <w:rPr>
                <w:b/>
                <w:sz w:val="16"/>
              </w:rPr>
              <w:t>DE</w:t>
            </w:r>
            <w:r>
              <w:rPr>
                <w:spacing w:val="-7"/>
                <w:sz w:val="16"/>
              </w:rPr>
              <w:t> </w:t>
            </w:r>
            <w:r>
              <w:rPr>
                <w:b/>
                <w:sz w:val="16"/>
              </w:rPr>
              <w:t>DESARROLLO</w:t>
            </w:r>
            <w:r>
              <w:rPr>
                <w:spacing w:val="-8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RURAL.</w:t>
            </w:r>
          </w:p>
        </w:tc>
        <w:tc>
          <w:tcPr>
            <w:tcW w:w="1798" w:type="dxa"/>
            <w:tcBorders>
              <w:bottom w:val="single" w:sz="12" w:space="0" w:color="000000"/>
            </w:tcBorders>
          </w:tcPr>
          <w:p>
            <w:pPr>
              <w:pStyle w:val="TableParagraph"/>
              <w:spacing w:before="106"/>
              <w:ind w:right="121"/>
              <w:rPr>
                <w:b/>
                <w:sz w:val="12"/>
              </w:rPr>
            </w:pPr>
            <w:r>
              <w:rPr>
                <w:b/>
                <w:spacing w:val="-4"/>
                <w:sz w:val="12"/>
              </w:rPr>
              <w:t>0.00</w:t>
            </w:r>
          </w:p>
        </w:tc>
        <w:tc>
          <w:tcPr>
            <w:tcW w:w="1712" w:type="dxa"/>
            <w:tcBorders>
              <w:bottom w:val="single" w:sz="12" w:space="0" w:color="000000"/>
            </w:tcBorders>
          </w:tcPr>
          <w:p>
            <w:pPr>
              <w:pStyle w:val="TableParagraph"/>
              <w:spacing w:before="106"/>
              <w:ind w:right="34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71,254.23</w:t>
            </w:r>
          </w:p>
        </w:tc>
        <w:tc>
          <w:tcPr>
            <w:tcW w:w="1755" w:type="dxa"/>
            <w:tcBorders>
              <w:bottom w:val="single" w:sz="12" w:space="0" w:color="000000"/>
            </w:tcBorders>
          </w:tcPr>
          <w:p>
            <w:pPr>
              <w:pStyle w:val="TableParagraph"/>
              <w:spacing w:before="106"/>
              <w:ind w:right="108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4,905.85</w:t>
            </w:r>
          </w:p>
        </w:tc>
        <w:tc>
          <w:tcPr>
            <w:tcW w:w="1565" w:type="dxa"/>
            <w:tcBorders>
              <w:bottom w:val="single" w:sz="12" w:space="0" w:color="000000"/>
            </w:tcBorders>
          </w:tcPr>
          <w:p>
            <w:pPr>
              <w:pStyle w:val="TableParagraph"/>
              <w:spacing w:before="106"/>
              <w:ind w:right="234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417,302.91</w:t>
            </w:r>
          </w:p>
        </w:tc>
        <w:tc>
          <w:tcPr>
            <w:tcW w:w="1454" w:type="dxa"/>
            <w:tcBorders>
              <w:bottom w:val="single" w:sz="12" w:space="0" w:color="000000"/>
            </w:tcBorders>
          </w:tcPr>
          <w:p>
            <w:pPr>
              <w:pStyle w:val="TableParagraph"/>
              <w:spacing w:before="106"/>
              <w:ind w:right="248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66,348.38</w:t>
            </w:r>
          </w:p>
        </w:tc>
      </w:tr>
    </w:tbl>
    <w:p>
      <w:pPr>
        <w:pStyle w:val="TableParagraph"/>
        <w:spacing w:after="0"/>
        <w:rPr>
          <w:b/>
          <w:sz w:val="12"/>
        </w:rPr>
        <w:sectPr>
          <w:type w:val="continuous"/>
          <w:pgSz w:w="15840" w:h="12240" w:orient="landscape"/>
          <w:pgMar w:top="300" w:bottom="280" w:left="0" w:right="360"/>
        </w:sectPr>
      </w:pPr>
    </w:p>
    <w:p>
      <w:pPr>
        <w:pStyle w:val="Heading1"/>
      </w:pPr>
      <w:r>
        <w:rPr/>
        <w:t>GRAN</w:t>
      </w:r>
      <w:r>
        <w:rPr>
          <w:b w:val="0"/>
          <w:spacing w:val="-1"/>
        </w:rPr>
        <w:t> </w:t>
      </w:r>
      <w:r>
        <w:rPr>
          <w:spacing w:val="-2"/>
        </w:rPr>
        <w:t>TOTAL</w:t>
      </w:r>
    </w:p>
    <w:p>
      <w:pPr>
        <w:tabs>
          <w:tab w:pos="4285" w:val="left" w:leader="none"/>
          <w:tab w:pos="6043" w:val="left" w:leader="none"/>
          <w:tab w:pos="7266" w:val="left" w:leader="none"/>
          <w:tab w:pos="8861" w:val="left" w:leader="none"/>
        </w:tabs>
        <w:spacing w:before="81"/>
        <w:ind w:left="2346" w:right="0" w:firstLine="0"/>
        <w:jc w:val="left"/>
        <w:rPr>
          <w:b/>
          <w:sz w:val="12"/>
        </w:rPr>
      </w:pPr>
      <w:r>
        <w:rPr/>
        <w:br w:type="column"/>
      </w:r>
      <w:r>
        <w:rPr>
          <w:b/>
          <w:spacing w:val="-2"/>
          <w:sz w:val="12"/>
        </w:rPr>
        <w:t>4,170,274.29</w:t>
      </w:r>
      <w:r>
        <w:rPr>
          <w:sz w:val="12"/>
        </w:rPr>
        <w:tab/>
      </w:r>
      <w:r>
        <w:rPr>
          <w:b/>
          <w:spacing w:val="-2"/>
          <w:sz w:val="12"/>
        </w:rPr>
        <w:t>71,254.23</w:t>
      </w:r>
      <w:r>
        <w:rPr>
          <w:sz w:val="12"/>
        </w:rPr>
        <w:tab/>
      </w:r>
      <w:r>
        <w:rPr>
          <w:b/>
          <w:spacing w:val="-2"/>
          <w:sz w:val="12"/>
        </w:rPr>
        <w:t>4,905.85</w:t>
      </w:r>
      <w:r>
        <w:rPr>
          <w:sz w:val="12"/>
        </w:rPr>
        <w:tab/>
      </w:r>
      <w:r>
        <w:rPr>
          <w:b/>
          <w:spacing w:val="-2"/>
          <w:sz w:val="12"/>
        </w:rPr>
        <w:t>4,587,577.20</w:t>
      </w:r>
      <w:r>
        <w:rPr>
          <w:sz w:val="12"/>
        </w:rPr>
        <w:tab/>
      </w:r>
      <w:r>
        <w:rPr>
          <w:b/>
          <w:spacing w:val="-2"/>
          <w:sz w:val="12"/>
        </w:rPr>
        <w:t>66,348.38</w:t>
      </w:r>
    </w:p>
    <w:sectPr>
      <w:type w:val="continuous"/>
      <w:pgSz w:w="15840" w:h="12240" w:orient="landscape"/>
      <w:pgMar w:top="300" w:bottom="280" w:left="0" w:right="360"/>
      <w:cols w:num="2" w:equalWidth="0">
        <w:col w:w="5842" w:space="40"/>
        <w:col w:w="9598"/>
      </w:cols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">
    <w:altName w:val="Arial"/>
    <w:charset w:val="1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es-E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b/>
      <w:bCs/>
      <w:sz w:val="17"/>
      <w:szCs w:val="17"/>
      <w:lang w:val="es-ES" w:eastAsia="en-US" w:bidi="ar-SA"/>
    </w:rPr>
  </w:style>
  <w:style w:styleId="Heading1" w:type="paragraph">
    <w:name w:val="Heading 1"/>
    <w:basedOn w:val="Normal"/>
    <w:uiPriority w:val="1"/>
    <w:qFormat/>
    <w:pPr>
      <w:spacing w:before="94"/>
      <w:jc w:val="right"/>
      <w:outlineLvl w:val="1"/>
    </w:pPr>
    <w:rPr>
      <w:rFonts w:ascii="Times New Roman" w:hAnsi="Times New Roman" w:eastAsia="Times New Roman" w:cs="Times New Roman"/>
      <w:b/>
      <w:bCs/>
      <w:sz w:val="21"/>
      <w:szCs w:val="21"/>
      <w:lang w:val="es-E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s-ES" w:eastAsia="en-US" w:bidi="ar-SA"/>
    </w:rPr>
  </w:style>
  <w:style w:styleId="TableParagraph" w:type="paragraph">
    <w:name w:val="Table Paragraph"/>
    <w:basedOn w:val="Normal"/>
    <w:uiPriority w:val="1"/>
    <w:qFormat/>
    <w:pPr>
      <w:jc w:val="right"/>
    </w:pPr>
    <w:rPr>
      <w:rFonts w:ascii="Times New Roman" w:hAnsi="Times New Roman" w:eastAsia="Times New Roman" w:cs="Times New Roman"/>
      <w:lang w:val="es-E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2026-10-02T16:36:47Z</dcterms:created>
  <dcterms:modified xsi:type="dcterms:W3CDTF">2026-10-02T16:36:47Z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2026-10-02T00:00:00Z</vt:filetime>
  </property>
  <property fmtid="{D5CDD505-2E9C-101B-9397-08002B2CF9AE}" pid="4" name="Creator">
    <vt:lpwstr>Crystal Reports</vt:lpwstr>
  </property>
  <property fmtid="{D5CDD505-2E9C-101B-9397-08002B2CF9AE}" pid="5" name="Producer">
    <vt:lpwstr>Powered By Crystal</vt:lpwstr>
  </property>
  <property fmtid="{D5CDD505-2E9C-101B-9397-08002B2CF9AE}" pid="6" name="LastSaved">
    <vt:filetime>2026-10-02T00:00:00Z</vt:filetime>
  </property>
</Properties>
</file>