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223E" w14:textId="77777777" w:rsidR="00CB2394" w:rsidRDefault="00CB2394"/>
    <w:tbl>
      <w:tblPr>
        <w:tblStyle w:val="a"/>
        <w:tblpPr w:leftFromText="141" w:rightFromText="141" w:vertAnchor="page" w:horzAnchor="page" w:tblpX="753" w:tblpY="2298"/>
        <w:tblW w:w="13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1"/>
        <w:gridCol w:w="4275"/>
        <w:gridCol w:w="4275"/>
        <w:gridCol w:w="2797"/>
        <w:gridCol w:w="1538"/>
      </w:tblGrid>
      <w:tr w:rsidR="00CB2394" w14:paraId="3E8140EF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5BF76F9A" w14:textId="0B4509F9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ENTIDAD: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CONSEJO NACIONAL DE </w:t>
            </w:r>
            <w:r>
              <w:rPr>
                <w:b/>
                <w:sz w:val="24"/>
                <w:szCs w:val="24"/>
              </w:rPr>
              <w:t>ÁREAS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PROTEGIDAS</w:t>
            </w:r>
          </w:p>
        </w:tc>
      </w:tr>
      <w:tr w:rsidR="00CB2394" w14:paraId="75A8A378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7FA4F06E" w14:textId="0B70ABBF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DIRECCIÓN: 5</w:t>
            </w:r>
            <w:r w:rsidR="006C5A2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ª.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AVENIDA 6-06 ZONA 1, 7 NIVEL EDIFICIO </w:t>
            </w:r>
            <w:r w:rsidR="00891053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IPM GUATEMALA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, GUATEMALA</w:t>
            </w:r>
          </w:p>
        </w:tc>
      </w:tr>
      <w:tr w:rsidR="00CB2394" w14:paraId="0BCFA07C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61942801" w14:textId="7777777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HORARIO DE ATENCIÓN: 8: 00 AM A 4:30 PM </w:t>
            </w:r>
          </w:p>
        </w:tc>
      </w:tr>
      <w:tr w:rsidR="00CB2394" w14:paraId="073EE648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374C5AA9" w14:textId="729C3D64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TELÉFONO: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2299-7300</w:t>
            </w:r>
          </w:p>
        </w:tc>
      </w:tr>
      <w:tr w:rsidR="00CB2394" w14:paraId="28A000B5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13150651" w14:textId="7777777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DIRECTOR: FERNANDO SAMUEL REYES ALONZO </w:t>
            </w:r>
          </w:p>
        </w:tc>
      </w:tr>
      <w:tr w:rsidR="00CB2394" w14:paraId="6B08C75E" w14:textId="77777777" w:rsidTr="008608B2">
        <w:trPr>
          <w:trHeight w:val="315"/>
        </w:trPr>
        <w:tc>
          <w:tcPr>
            <w:tcW w:w="13466" w:type="dxa"/>
            <w:gridSpan w:val="5"/>
            <w:vAlign w:val="center"/>
          </w:tcPr>
          <w:p w14:paraId="1D47EAD6" w14:textId="238BE2BE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2511C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MARIA ELENA REYES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SANTOS</w:t>
            </w:r>
          </w:p>
        </w:tc>
      </w:tr>
      <w:tr w:rsidR="00CB2394" w14:paraId="7222239F" w14:textId="77777777" w:rsidTr="008608B2">
        <w:trPr>
          <w:trHeight w:val="315"/>
        </w:trPr>
        <w:tc>
          <w:tcPr>
            <w:tcW w:w="13466" w:type="dxa"/>
            <w:gridSpan w:val="5"/>
            <w:shd w:val="clear" w:color="auto" w:fill="FFFFFF"/>
            <w:vAlign w:val="center"/>
          </w:tcPr>
          <w:p w14:paraId="4AD540C2" w14:textId="028A9635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</w:t>
            </w:r>
            <w:r w:rsidR="00A151A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0</w:t>
            </w:r>
            <w:r w:rsidR="00CB275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7</w:t>
            </w:r>
            <w:r w:rsidR="00DB22C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DE </w:t>
            </w:r>
            <w:r w:rsidR="00CB275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OCTUBRE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202</w:t>
            </w:r>
            <w:r w:rsidR="006B6F1A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B2394" w14:paraId="5AE82A4E" w14:textId="77777777" w:rsidTr="008608B2">
        <w:trPr>
          <w:trHeight w:val="315"/>
        </w:trPr>
        <w:tc>
          <w:tcPr>
            <w:tcW w:w="13466" w:type="dxa"/>
            <w:gridSpan w:val="5"/>
            <w:shd w:val="clear" w:color="auto" w:fill="FFFFFF"/>
            <w:vAlign w:val="center"/>
          </w:tcPr>
          <w:p w14:paraId="22BD801A" w14:textId="0C890C1F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CORRESPONDE AL MES DE: </w:t>
            </w:r>
            <w:r w:rsidR="00BE78C8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</w:t>
            </w:r>
            <w:r w:rsidR="00CB275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SEPTIEMBRE</w:t>
            </w:r>
            <w:r w:rsidR="00574A00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202</w:t>
            </w:r>
            <w:r w:rsidR="003D01B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B2394" w14:paraId="2E275B47" w14:textId="77777777" w:rsidTr="008608B2">
        <w:trPr>
          <w:trHeight w:val="315"/>
        </w:trPr>
        <w:tc>
          <w:tcPr>
            <w:tcW w:w="581" w:type="dxa"/>
            <w:vAlign w:val="center"/>
          </w:tcPr>
          <w:p w14:paraId="17ABC968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75" w:type="dxa"/>
            <w:vAlign w:val="center"/>
          </w:tcPr>
          <w:p w14:paraId="345A50CE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75" w:type="dxa"/>
            <w:vAlign w:val="center"/>
          </w:tcPr>
          <w:p w14:paraId="07DAC74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97" w:type="dxa"/>
            <w:vAlign w:val="center"/>
          </w:tcPr>
          <w:p w14:paraId="6F1AC8F9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8" w:type="dxa"/>
            <w:vAlign w:val="center"/>
          </w:tcPr>
          <w:p w14:paraId="719CF9C8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CB2394" w14:paraId="1DD58599" w14:textId="77777777" w:rsidTr="008608B2">
        <w:trPr>
          <w:trHeight w:val="420"/>
        </w:trPr>
        <w:tc>
          <w:tcPr>
            <w:tcW w:w="13466" w:type="dxa"/>
            <w:gridSpan w:val="5"/>
            <w:vAlign w:val="bottom"/>
          </w:tcPr>
          <w:p w14:paraId="36E582BE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NUMERAL 14 - CONTRATOS DE MANTENIMIENTO</w:t>
            </w:r>
          </w:p>
        </w:tc>
      </w:tr>
      <w:tr w:rsidR="00CB2394" w14:paraId="401B4A96" w14:textId="77777777" w:rsidTr="008608B2">
        <w:trPr>
          <w:trHeight w:val="480"/>
        </w:trPr>
        <w:tc>
          <w:tcPr>
            <w:tcW w:w="581" w:type="dxa"/>
            <w:shd w:val="clear" w:color="auto" w:fill="EEECE1"/>
            <w:vAlign w:val="center"/>
          </w:tcPr>
          <w:p w14:paraId="2372F88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NO.</w:t>
            </w:r>
          </w:p>
        </w:tc>
        <w:tc>
          <w:tcPr>
            <w:tcW w:w="4275" w:type="dxa"/>
            <w:shd w:val="clear" w:color="auto" w:fill="EEECE1"/>
            <w:vAlign w:val="center"/>
          </w:tcPr>
          <w:p w14:paraId="0CB43001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DESCRIPCIÓN DEL MANTENIMIENTO</w:t>
            </w:r>
          </w:p>
        </w:tc>
        <w:tc>
          <w:tcPr>
            <w:tcW w:w="4275" w:type="dxa"/>
            <w:shd w:val="clear" w:color="auto" w:fill="EEECE1"/>
            <w:vAlign w:val="center"/>
          </w:tcPr>
          <w:p w14:paraId="77A2403F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PROVEEDOR (NOMBRE Y NIT)</w:t>
            </w:r>
          </w:p>
        </w:tc>
        <w:tc>
          <w:tcPr>
            <w:tcW w:w="2797" w:type="dxa"/>
            <w:shd w:val="clear" w:color="auto" w:fill="EEECE1"/>
            <w:vAlign w:val="center"/>
          </w:tcPr>
          <w:p w14:paraId="26879F55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PLAZO DEL CONTRATO</w:t>
            </w:r>
          </w:p>
        </w:tc>
        <w:tc>
          <w:tcPr>
            <w:tcW w:w="1538" w:type="dxa"/>
            <w:shd w:val="clear" w:color="auto" w:fill="EEECE1"/>
            <w:vAlign w:val="center"/>
          </w:tcPr>
          <w:p w14:paraId="3BF84FD4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MONTO</w:t>
            </w:r>
          </w:p>
        </w:tc>
      </w:tr>
      <w:tr w:rsidR="00CB2394" w14:paraId="227FA4B3" w14:textId="77777777" w:rsidTr="008608B2">
        <w:trPr>
          <w:trHeight w:val="408"/>
        </w:trPr>
        <w:tc>
          <w:tcPr>
            <w:tcW w:w="13466" w:type="dxa"/>
            <w:gridSpan w:val="5"/>
            <w:vAlign w:val="center"/>
          </w:tcPr>
          <w:p w14:paraId="72093CC6" w14:textId="77777777" w:rsidR="00CB2394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NO HUBO MOVIMIENTO</w:t>
            </w:r>
          </w:p>
          <w:p w14:paraId="676D616D" w14:textId="77777777" w:rsidR="00CB2394" w:rsidRDefault="00CB23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  <w:p w14:paraId="6A3F8935" w14:textId="3343E497" w:rsidR="00CB2394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Observaciones: en el apartado de los contratos de mantenimientos se le hace ver que contratos mencionados se trabajan a partir de compras directas, por las cantidades basado en </w:t>
            </w:r>
            <w:r w:rsidR="00891053"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el Manual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 de Procedimientos Administrativos y con los </w:t>
            </w:r>
            <w:r>
              <w:rPr>
                <w:b/>
                <w:sz w:val="21"/>
                <w:szCs w:val="21"/>
              </w:rPr>
              <w:t>renglones</w:t>
            </w: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 xml:space="preserve"> correspondientes, cada unidad trabaja directamente los contratos con compras, lo que en nuestro informe no se ven reflejados.</w:t>
            </w:r>
          </w:p>
        </w:tc>
      </w:tr>
    </w:tbl>
    <w:p w14:paraId="70264A86" w14:textId="77777777" w:rsidR="008608B2" w:rsidRDefault="008608B2"/>
    <w:p w14:paraId="684768FC" w14:textId="77777777" w:rsidR="008608B2" w:rsidRPr="008608B2" w:rsidRDefault="008608B2" w:rsidP="008608B2"/>
    <w:p w14:paraId="35793584" w14:textId="77777777" w:rsidR="008608B2" w:rsidRPr="008608B2" w:rsidRDefault="008608B2" w:rsidP="008608B2"/>
    <w:p w14:paraId="529327C5" w14:textId="77777777" w:rsidR="008608B2" w:rsidRPr="008608B2" w:rsidRDefault="008608B2" w:rsidP="008608B2"/>
    <w:p w14:paraId="11B5293B" w14:textId="1D196552" w:rsidR="00CB2394" w:rsidRDefault="008608B2" w:rsidP="008608B2">
      <w:pPr>
        <w:tabs>
          <w:tab w:val="left" w:pos="2160"/>
        </w:tabs>
      </w:pPr>
      <w:r>
        <w:tab/>
      </w:r>
    </w:p>
    <w:sectPr w:rsidR="00CB2394"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394"/>
    <w:rsid w:val="000400A8"/>
    <w:rsid w:val="00065881"/>
    <w:rsid w:val="00114290"/>
    <w:rsid w:val="00143E8E"/>
    <w:rsid w:val="001C586D"/>
    <w:rsid w:val="001E2E9C"/>
    <w:rsid w:val="001F51AB"/>
    <w:rsid w:val="001F553F"/>
    <w:rsid w:val="002020F6"/>
    <w:rsid w:val="002511C6"/>
    <w:rsid w:val="00267B19"/>
    <w:rsid w:val="0027666B"/>
    <w:rsid w:val="002B191E"/>
    <w:rsid w:val="002B5536"/>
    <w:rsid w:val="00381654"/>
    <w:rsid w:val="003C29C0"/>
    <w:rsid w:val="003D01B2"/>
    <w:rsid w:val="003D26DD"/>
    <w:rsid w:val="003E09B7"/>
    <w:rsid w:val="00461592"/>
    <w:rsid w:val="00494757"/>
    <w:rsid w:val="004F301D"/>
    <w:rsid w:val="00574A00"/>
    <w:rsid w:val="005B581E"/>
    <w:rsid w:val="005C26EC"/>
    <w:rsid w:val="006B6F1A"/>
    <w:rsid w:val="006C5A2C"/>
    <w:rsid w:val="006D3B15"/>
    <w:rsid w:val="006D4752"/>
    <w:rsid w:val="008608B2"/>
    <w:rsid w:val="00891053"/>
    <w:rsid w:val="008B0ECC"/>
    <w:rsid w:val="00916007"/>
    <w:rsid w:val="00927974"/>
    <w:rsid w:val="00A151A5"/>
    <w:rsid w:val="00AA3988"/>
    <w:rsid w:val="00AE3E26"/>
    <w:rsid w:val="00B07978"/>
    <w:rsid w:val="00BD531E"/>
    <w:rsid w:val="00BE22C7"/>
    <w:rsid w:val="00BE78C8"/>
    <w:rsid w:val="00CB2394"/>
    <w:rsid w:val="00CB2750"/>
    <w:rsid w:val="00CD0280"/>
    <w:rsid w:val="00D63C09"/>
    <w:rsid w:val="00DB22CC"/>
    <w:rsid w:val="00E8378C"/>
    <w:rsid w:val="00EB7608"/>
    <w:rsid w:val="00F53852"/>
    <w:rsid w:val="00F62D20"/>
    <w:rsid w:val="00F77994"/>
    <w:rsid w:val="00FE4032"/>
    <w:rsid w:val="00FE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24C971"/>
  <w15:docId w15:val="{998AACE8-5F19-4EEE-A0F7-985B10EC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GU9PbKDuej2FsovSA5aCRHxqKw==">CgMxLjAyCGguZ2pkZ3hzOAByITEzbHN1Q1hwSEozOUQ3OVRaUFpLM1VCZ2R1WE9vTGlXWA==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788</Characters>
  <Application>Microsoft Office Word</Application>
  <DocSecurity>0</DocSecurity>
  <Lines>32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Servicios Generales</cp:lastModifiedBy>
  <cp:revision>3</cp:revision>
  <cp:lastPrinted>2026-03-04T17:20:00Z</cp:lastPrinted>
  <dcterms:created xsi:type="dcterms:W3CDTF">2026-10-07T14:20:00Z</dcterms:created>
  <dcterms:modified xsi:type="dcterms:W3CDTF">2026-10-07T14:21:00Z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DCDB5FAF927F41789905B898BD5BFCCC</vt:lpwstr>
  </property>
</Properties>
</file>