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1431"/>
        <w:gridCol w:w="1120"/>
        <w:gridCol w:w="995"/>
        <w:gridCol w:w="1742"/>
        <w:gridCol w:w="2574"/>
        <w:gridCol w:w="2253"/>
        <w:gridCol w:w="2090"/>
      </w:tblGrid>
      <w:tr w:rsidR="00CB41CB" w14:paraId="1BDA7B6E" w14:textId="77777777">
        <w:trPr>
          <w:trHeight w:val="261"/>
        </w:trPr>
        <w:tc>
          <w:tcPr>
            <w:tcW w:w="14692" w:type="dxa"/>
            <w:gridSpan w:val="8"/>
          </w:tcPr>
          <w:p w14:paraId="7DDCD4BE" w14:textId="77777777" w:rsidR="00CB41CB" w:rsidRDefault="00000000">
            <w:pPr>
              <w:pStyle w:val="TableParagraph"/>
              <w:spacing w:line="233" w:lineRule="exact"/>
              <w:ind w:left="7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NUMERAL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COTIZACIONES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LICITACIONES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PROGRAMAS</w:t>
            </w:r>
          </w:p>
        </w:tc>
      </w:tr>
      <w:tr w:rsidR="00CB41CB" w14:paraId="3C83A3E8" w14:textId="77777777">
        <w:trPr>
          <w:trHeight w:val="217"/>
        </w:trPr>
        <w:tc>
          <w:tcPr>
            <w:tcW w:w="14692" w:type="dxa"/>
            <w:gridSpan w:val="8"/>
          </w:tcPr>
          <w:p w14:paraId="27BDEEEC" w14:textId="77777777" w:rsidR="00CB41CB" w:rsidRDefault="00000000"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ENTIDAD: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CONSEJO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NACIONAL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ÁREAS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PROTEGIDAS</w:t>
            </w:r>
          </w:p>
        </w:tc>
      </w:tr>
      <w:tr w:rsidR="00CB41CB" w14:paraId="5E8F0065" w14:textId="77777777">
        <w:trPr>
          <w:trHeight w:val="218"/>
        </w:trPr>
        <w:tc>
          <w:tcPr>
            <w:tcW w:w="14692" w:type="dxa"/>
            <w:gridSpan w:val="8"/>
          </w:tcPr>
          <w:p w14:paraId="2133E2C2" w14:textId="77777777" w:rsidR="00CB41CB" w:rsidRDefault="00000000"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DIRECCIÓN: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5TA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AVENIDA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6-06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ZONA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1,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7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NIVEL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EDIFICIO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IPM</w:t>
            </w:r>
          </w:p>
        </w:tc>
      </w:tr>
      <w:tr w:rsidR="00CB41CB" w14:paraId="6F7EA21B" w14:textId="77777777">
        <w:trPr>
          <w:trHeight w:val="217"/>
        </w:trPr>
        <w:tc>
          <w:tcPr>
            <w:tcW w:w="14692" w:type="dxa"/>
            <w:gridSpan w:val="8"/>
          </w:tcPr>
          <w:p w14:paraId="2F0F0D51" w14:textId="77777777" w:rsidR="00CB41CB" w:rsidRDefault="00000000"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HORARIO</w:t>
            </w:r>
            <w:r>
              <w:rPr>
                <w:b/>
                <w:spacing w:val="-3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ATENCIÓN:</w:t>
            </w:r>
            <w:r>
              <w:rPr>
                <w:b/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8:00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16:30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spacing w:val="-5"/>
                <w:w w:val="105"/>
                <w:sz w:val="17"/>
              </w:rPr>
              <w:t>HRS</w:t>
            </w:r>
          </w:p>
        </w:tc>
      </w:tr>
      <w:tr w:rsidR="00CB41CB" w14:paraId="5DA097C0" w14:textId="77777777">
        <w:trPr>
          <w:trHeight w:val="217"/>
        </w:trPr>
        <w:tc>
          <w:tcPr>
            <w:tcW w:w="14692" w:type="dxa"/>
            <w:gridSpan w:val="8"/>
          </w:tcPr>
          <w:p w14:paraId="681DE329" w14:textId="77777777" w:rsidR="00CB41CB" w:rsidRDefault="00000000"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TELÉFONO:</w:t>
            </w:r>
            <w:r>
              <w:rPr>
                <w:b/>
                <w:spacing w:val="7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1547</w:t>
            </w:r>
          </w:p>
        </w:tc>
      </w:tr>
      <w:tr w:rsidR="00CB41CB" w14:paraId="63E093D8" w14:textId="77777777">
        <w:trPr>
          <w:trHeight w:val="217"/>
        </w:trPr>
        <w:tc>
          <w:tcPr>
            <w:tcW w:w="14692" w:type="dxa"/>
            <w:gridSpan w:val="8"/>
          </w:tcPr>
          <w:p w14:paraId="74EA8440" w14:textId="77777777" w:rsidR="00CB41CB" w:rsidRDefault="00000000"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DIRECTOR:</w:t>
            </w:r>
            <w:r>
              <w:rPr>
                <w:b/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LICENCIADO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FERNANDO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SAMUEL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REYES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ALONZO</w:t>
            </w:r>
          </w:p>
        </w:tc>
      </w:tr>
      <w:tr w:rsidR="00CB41CB" w14:paraId="1673E294" w14:textId="77777777">
        <w:trPr>
          <w:trHeight w:val="217"/>
        </w:trPr>
        <w:tc>
          <w:tcPr>
            <w:tcW w:w="14692" w:type="dxa"/>
            <w:gridSpan w:val="8"/>
          </w:tcPr>
          <w:p w14:paraId="3994A467" w14:textId="77777777" w:rsidR="00CB41CB" w:rsidRDefault="00000000">
            <w:pPr>
              <w:pStyle w:val="TableParagraph"/>
              <w:spacing w:line="190" w:lineRule="exact"/>
              <w:rPr>
                <w:sz w:val="17"/>
              </w:rPr>
            </w:pPr>
            <w:r>
              <w:rPr>
                <w:b/>
                <w:w w:val="105"/>
                <w:sz w:val="17"/>
              </w:rPr>
              <w:t>ENCARGADO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ACTUALIZACIÓN: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LICENCIADA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CLAUDIA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MARIA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ANGELES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CABRERA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spacing w:val="-2"/>
                <w:w w:val="105"/>
                <w:sz w:val="17"/>
              </w:rPr>
              <w:t>ORTIZ</w:t>
            </w:r>
          </w:p>
        </w:tc>
      </w:tr>
      <w:tr w:rsidR="00CB41CB" w14:paraId="74EC5DEE" w14:textId="77777777">
        <w:trPr>
          <w:trHeight w:val="217"/>
        </w:trPr>
        <w:tc>
          <w:tcPr>
            <w:tcW w:w="14692" w:type="dxa"/>
            <w:gridSpan w:val="8"/>
          </w:tcPr>
          <w:p w14:paraId="76C81577" w14:textId="77777777" w:rsidR="00CB41CB" w:rsidRDefault="00000000"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FECHA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ACTUALIZACIÓN:</w:t>
            </w:r>
            <w:r>
              <w:rPr>
                <w:b/>
                <w:spacing w:val="-9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07/07/2026</w:t>
            </w:r>
          </w:p>
        </w:tc>
      </w:tr>
      <w:tr w:rsidR="00CB41CB" w14:paraId="62CD3ADA" w14:textId="77777777">
        <w:trPr>
          <w:trHeight w:val="217"/>
        </w:trPr>
        <w:tc>
          <w:tcPr>
            <w:tcW w:w="14692" w:type="dxa"/>
            <w:gridSpan w:val="8"/>
          </w:tcPr>
          <w:p w14:paraId="2ADC5C4A" w14:textId="77777777" w:rsidR="00CB41CB" w:rsidRDefault="00000000">
            <w:pPr>
              <w:pStyle w:val="TableParagraph"/>
              <w:spacing w:line="190" w:lineRule="exac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CORRESPONDE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AL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MES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DE:</w:t>
            </w:r>
            <w:r>
              <w:rPr>
                <w:b/>
                <w:spacing w:val="-5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JUNIO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DEL</w:t>
            </w:r>
            <w:r>
              <w:rPr>
                <w:b/>
                <w:spacing w:val="-4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AÑO</w:t>
            </w:r>
            <w:r>
              <w:rPr>
                <w:b/>
                <w:spacing w:val="32"/>
                <w:w w:val="105"/>
                <w:sz w:val="17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2026</w:t>
            </w:r>
          </w:p>
        </w:tc>
      </w:tr>
      <w:tr w:rsidR="00CB41CB" w14:paraId="71EBFDD6" w14:textId="77777777">
        <w:trPr>
          <w:trHeight w:val="794"/>
        </w:trPr>
        <w:tc>
          <w:tcPr>
            <w:tcW w:w="2487" w:type="dxa"/>
            <w:shd w:val="clear" w:color="auto" w:fill="F4F9D2"/>
          </w:tcPr>
          <w:p w14:paraId="7657B155" w14:textId="77777777" w:rsidR="00CB41CB" w:rsidRDefault="00000000">
            <w:pPr>
              <w:pStyle w:val="TableParagraph"/>
              <w:spacing w:before="181" w:line="266" w:lineRule="auto"/>
              <w:ind w:left="642" w:right="623" w:firstLin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MODALIDAD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DE </w:t>
            </w:r>
            <w:r>
              <w:rPr>
                <w:b/>
                <w:spacing w:val="-2"/>
                <w:w w:val="105"/>
                <w:sz w:val="17"/>
              </w:rPr>
              <w:t>CONTRATACIÓN</w:t>
            </w:r>
          </w:p>
        </w:tc>
        <w:tc>
          <w:tcPr>
            <w:tcW w:w="1431" w:type="dxa"/>
            <w:shd w:val="clear" w:color="auto" w:fill="F4F9D2"/>
          </w:tcPr>
          <w:p w14:paraId="1D3AF88D" w14:textId="77777777" w:rsidR="00CB41CB" w:rsidRDefault="00CB41CB">
            <w:pPr>
              <w:pStyle w:val="TableParagraph"/>
              <w:spacing w:before="98"/>
              <w:ind w:left="0"/>
              <w:rPr>
                <w:rFonts w:ascii="Times New Roman"/>
                <w:sz w:val="17"/>
              </w:rPr>
            </w:pPr>
          </w:p>
          <w:p w14:paraId="7A5DF7A2" w14:textId="77777777" w:rsidR="00CB41CB" w:rsidRDefault="00000000">
            <w:pPr>
              <w:pStyle w:val="TableParagraph"/>
              <w:spacing w:before="0"/>
              <w:ind w:left="24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CANTIDADES</w:t>
            </w:r>
          </w:p>
        </w:tc>
        <w:tc>
          <w:tcPr>
            <w:tcW w:w="1120" w:type="dxa"/>
            <w:shd w:val="clear" w:color="auto" w:fill="F4F9D2"/>
          </w:tcPr>
          <w:p w14:paraId="01F20DD2" w14:textId="77777777" w:rsidR="00CB41CB" w:rsidRDefault="00000000">
            <w:pPr>
              <w:pStyle w:val="TableParagraph"/>
              <w:spacing w:before="181" w:line="266" w:lineRule="auto"/>
              <w:ind w:left="145" w:right="128" w:firstLine="10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PRECIOS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UNITARIOS</w:t>
            </w:r>
          </w:p>
        </w:tc>
        <w:tc>
          <w:tcPr>
            <w:tcW w:w="995" w:type="dxa"/>
            <w:shd w:val="clear" w:color="auto" w:fill="F4F9D2"/>
          </w:tcPr>
          <w:p w14:paraId="3E08F074" w14:textId="77777777" w:rsidR="00CB41CB" w:rsidRDefault="00CB41CB">
            <w:pPr>
              <w:pStyle w:val="TableParagraph"/>
              <w:spacing w:before="100"/>
              <w:ind w:left="0"/>
              <w:rPr>
                <w:rFonts w:ascii="Times New Roman"/>
                <w:sz w:val="17"/>
              </w:rPr>
            </w:pPr>
          </w:p>
          <w:p w14:paraId="77FD70B3" w14:textId="77777777" w:rsidR="00CB41CB" w:rsidRDefault="00000000">
            <w:pPr>
              <w:pStyle w:val="TableParagraph"/>
              <w:spacing w:before="0"/>
              <w:ind w:left="153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MONTOS</w:t>
            </w:r>
          </w:p>
        </w:tc>
        <w:tc>
          <w:tcPr>
            <w:tcW w:w="1742" w:type="dxa"/>
            <w:shd w:val="clear" w:color="auto" w:fill="F4F9D2"/>
          </w:tcPr>
          <w:p w14:paraId="50D97CB6" w14:textId="77777777" w:rsidR="00CB41CB" w:rsidRDefault="00000000">
            <w:pPr>
              <w:pStyle w:val="TableParagraph"/>
              <w:spacing w:before="181" w:line="266" w:lineRule="auto"/>
              <w:ind w:left="205" w:right="195" w:firstLine="297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RENGLÓN</w:t>
            </w:r>
            <w:r>
              <w:rPr>
                <w:b/>
                <w:spacing w:val="40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PRESUPUESTARIO</w:t>
            </w:r>
          </w:p>
        </w:tc>
        <w:tc>
          <w:tcPr>
            <w:tcW w:w="2574" w:type="dxa"/>
            <w:shd w:val="clear" w:color="auto" w:fill="F4F9D2"/>
          </w:tcPr>
          <w:p w14:paraId="42922B5B" w14:textId="77777777" w:rsidR="00CB41CB" w:rsidRDefault="00000000">
            <w:pPr>
              <w:pStyle w:val="TableParagraph"/>
              <w:spacing w:before="181" w:line="266" w:lineRule="auto"/>
              <w:ind w:left="820" w:right="450" w:hanging="36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CARACTERÍSTICAS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DEL </w:t>
            </w:r>
            <w:r>
              <w:rPr>
                <w:b/>
                <w:spacing w:val="-2"/>
                <w:w w:val="105"/>
                <w:sz w:val="17"/>
              </w:rPr>
              <w:t>PROVEEDOR</w:t>
            </w:r>
          </w:p>
        </w:tc>
        <w:tc>
          <w:tcPr>
            <w:tcW w:w="2253" w:type="dxa"/>
            <w:shd w:val="clear" w:color="auto" w:fill="F4F9D2"/>
          </w:tcPr>
          <w:p w14:paraId="7C9628B5" w14:textId="77777777" w:rsidR="00CB41CB" w:rsidRDefault="00000000">
            <w:pPr>
              <w:pStyle w:val="TableParagraph"/>
              <w:spacing w:before="181" w:line="266" w:lineRule="auto"/>
              <w:ind w:left="553" w:right="112" w:hanging="4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DETALLES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DEL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PROCESO</w:t>
            </w:r>
            <w:r>
              <w:rPr>
                <w:b/>
                <w:spacing w:val="-10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DE </w:t>
            </w:r>
            <w:r>
              <w:rPr>
                <w:b/>
                <w:spacing w:val="-2"/>
                <w:w w:val="105"/>
                <w:sz w:val="17"/>
              </w:rPr>
              <w:t>ADJUDICACIÓN</w:t>
            </w:r>
          </w:p>
        </w:tc>
        <w:tc>
          <w:tcPr>
            <w:tcW w:w="2090" w:type="dxa"/>
            <w:shd w:val="clear" w:color="auto" w:fill="F4F9D2"/>
          </w:tcPr>
          <w:p w14:paraId="27A4A21D" w14:textId="77777777" w:rsidR="00CB41CB" w:rsidRDefault="00000000">
            <w:pPr>
              <w:pStyle w:val="TableParagraph"/>
              <w:spacing w:before="181" w:line="266" w:lineRule="auto"/>
              <w:ind w:left="621" w:right="424" w:hanging="192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CONTENIDO</w:t>
            </w:r>
            <w:r>
              <w:rPr>
                <w:b/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 xml:space="preserve">DEL </w:t>
            </w:r>
            <w:r>
              <w:rPr>
                <w:b/>
                <w:spacing w:val="-2"/>
                <w:w w:val="105"/>
                <w:sz w:val="17"/>
              </w:rPr>
              <w:t>CONTRATO</w:t>
            </w:r>
          </w:p>
        </w:tc>
      </w:tr>
      <w:tr w:rsidR="00CB41CB" w14:paraId="19BB3608" w14:textId="77777777">
        <w:trPr>
          <w:trHeight w:val="1403"/>
        </w:trPr>
        <w:tc>
          <w:tcPr>
            <w:tcW w:w="14692" w:type="dxa"/>
            <w:gridSpan w:val="8"/>
          </w:tcPr>
          <w:p w14:paraId="0575E9A4" w14:textId="77777777" w:rsidR="00CB41CB" w:rsidRDefault="00CB41CB">
            <w:pPr>
              <w:pStyle w:val="TableParagraph"/>
              <w:spacing w:before="0"/>
              <w:ind w:left="0"/>
              <w:rPr>
                <w:rFonts w:ascii="Times New Roman"/>
                <w:sz w:val="17"/>
              </w:rPr>
            </w:pPr>
          </w:p>
          <w:p w14:paraId="1790E577" w14:textId="77777777" w:rsidR="00CB41CB" w:rsidRDefault="00CB41CB">
            <w:pPr>
              <w:pStyle w:val="TableParagraph"/>
              <w:spacing w:before="0"/>
              <w:ind w:left="0"/>
              <w:rPr>
                <w:rFonts w:ascii="Times New Roman"/>
                <w:sz w:val="17"/>
              </w:rPr>
            </w:pPr>
          </w:p>
          <w:p w14:paraId="2CBFB224" w14:textId="77777777" w:rsidR="00CB41CB" w:rsidRDefault="00CB41CB">
            <w:pPr>
              <w:pStyle w:val="TableParagraph"/>
              <w:spacing w:before="4"/>
              <w:ind w:left="0"/>
              <w:rPr>
                <w:rFonts w:ascii="Times New Roman"/>
                <w:sz w:val="17"/>
              </w:rPr>
            </w:pPr>
          </w:p>
          <w:p w14:paraId="5121D37D" w14:textId="77777777" w:rsidR="00CB41CB" w:rsidRDefault="00000000">
            <w:pPr>
              <w:pStyle w:val="TableParagraph"/>
              <w:spacing w:before="1"/>
              <w:ind w:left="5" w:right="7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SIN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MOVIMIENTO,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LA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INSTITUCIÓN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NO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CUENTA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EVENTOS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DE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COTIZACIÓN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Y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LICITACIÓN</w:t>
            </w:r>
            <w:r>
              <w:rPr>
                <w:b/>
                <w:spacing w:val="-6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CORRESPONDIENTE</w:t>
            </w:r>
            <w:r>
              <w:rPr>
                <w:b/>
                <w:spacing w:val="-8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A</w:t>
            </w:r>
            <w:r>
              <w:rPr>
                <w:b/>
                <w:spacing w:val="-7"/>
                <w:w w:val="105"/>
                <w:sz w:val="17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PROGRAMAS</w:t>
            </w:r>
          </w:p>
        </w:tc>
      </w:tr>
    </w:tbl>
    <w:p w14:paraId="3E149FA8" w14:textId="77777777" w:rsidR="00921B46" w:rsidRDefault="00921B46"/>
    <w:sectPr w:rsidR="00921B46">
      <w:type w:val="continuous"/>
      <w:pgSz w:w="16840" w:h="11910" w:orient="landscape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CB"/>
    <w:rsid w:val="000A73E2"/>
    <w:rsid w:val="00921B46"/>
    <w:rsid w:val="00CB41CB"/>
    <w:rsid w:val="00F2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4A0B05"/>
  <w15:docId w15:val="{7A78E6F4-746B-4935-8CC2-92FDA33D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"/>
      <w:ind w:left="33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609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María de los Angeles Cabrera Ortiz</dc:creator>
  <cp:lastModifiedBy>Compras CONAP</cp:lastModifiedBy>
  <cp:revision>2</cp:revision>
  <dcterms:created xsi:type="dcterms:W3CDTF">2026-07-07T20:32:00Z</dcterms:created>
  <dcterms:modified xsi:type="dcterms:W3CDTF">2026-07-07T20:32:00Z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Excel® para Microsoft 365</vt:lpwstr>
  </property>
</Properties>
</file>