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vertAnchor="text" w:tblpX="-720" w:tblpY="114"/>
        <w:tblOverlap w:val="never"/>
        <w:tblW w:w="13722" w:type="dxa"/>
        <w:tblInd w:w="0" w:type="dxa"/>
        <w:tblLook w:val="04A0" w:firstRow="1" w:lastRow="0" w:firstColumn="1" w:lastColumn="0" w:noHBand="0" w:noVBand="1"/>
      </w:tblPr>
      <w:tblGrid>
        <w:gridCol w:w="4553"/>
        <w:gridCol w:w="3547"/>
        <w:gridCol w:w="1015"/>
        <w:gridCol w:w="1244"/>
        <w:gridCol w:w="2354"/>
        <w:gridCol w:w="1009"/>
      </w:tblGrid>
      <w:tr w:rsidR="00096BC6" w14:paraId="3A37FEA8" w14:textId="77777777">
        <w:trPr>
          <w:trHeight w:val="629"/>
        </w:trPr>
        <w:tc>
          <w:tcPr>
            <w:tcW w:w="10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AA27179" w14:textId="77777777" w:rsidR="00096BC6" w:rsidRDefault="00F23A36">
            <w:pPr>
              <w:spacing w:after="0" w:line="259" w:lineRule="auto"/>
              <w:ind w:left="4017" w:right="0" w:firstLine="0"/>
              <w:jc w:val="left"/>
            </w:pPr>
            <w:r>
              <w:rPr>
                <w:sz w:val="21"/>
              </w:rPr>
              <w:t>Sistema de Contabilidad Integrada Gubernamental</w:t>
            </w:r>
          </w:p>
          <w:p w14:paraId="14E7D2A0" w14:textId="77777777" w:rsidR="00096BC6" w:rsidRDefault="00F23A36">
            <w:pPr>
              <w:spacing w:after="0" w:line="259" w:lineRule="auto"/>
              <w:ind w:left="2341" w:right="0" w:firstLine="0"/>
              <w:jc w:val="center"/>
            </w:pPr>
            <w:r>
              <w:rPr>
                <w:sz w:val="21"/>
              </w:rPr>
              <w:t>Información de oficio</w:t>
            </w:r>
          </w:p>
          <w:p w14:paraId="1C880949" w14:textId="77777777" w:rsidR="00096BC6" w:rsidRDefault="00F23A36">
            <w:pPr>
              <w:spacing w:after="0" w:line="259" w:lineRule="auto"/>
              <w:ind w:left="0" w:right="629" w:firstLine="0"/>
            </w:pPr>
            <w:r>
              <w:rPr>
                <w:sz w:val="21"/>
              </w:rPr>
              <w:t xml:space="preserve"> Reportes para Ley de Acceso a la Información Pública - Art. 10 Numeral 7 </w:t>
            </w:r>
          </w:p>
        </w:tc>
        <w:tc>
          <w:tcPr>
            <w:tcW w:w="235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D90219" w14:textId="77777777" w:rsidR="00096BC6" w:rsidRDefault="00F23A36">
            <w:pPr>
              <w:spacing w:after="117" w:line="259" w:lineRule="auto"/>
              <w:ind w:left="0" w:right="159" w:firstLine="0"/>
            </w:pPr>
            <w:r>
              <w:t xml:space="preserve">FECHA   </w:t>
            </w:r>
            <w:proofErr w:type="gramStart"/>
            <w:r>
              <w:t xml:space="preserve">  :</w:t>
            </w:r>
            <w:proofErr w:type="gramEnd"/>
          </w:p>
          <w:p w14:paraId="053244FD" w14:textId="77777777" w:rsidR="00096BC6" w:rsidRDefault="00F23A36">
            <w:pPr>
              <w:spacing w:after="161" w:line="259" w:lineRule="auto"/>
              <w:ind w:left="0" w:right="158" w:firstLine="0"/>
            </w:pPr>
            <w:r>
              <w:t xml:space="preserve">HORA     </w:t>
            </w:r>
            <w:proofErr w:type="gramStart"/>
            <w:r>
              <w:t xml:space="preserve">  :</w:t>
            </w:r>
            <w:proofErr w:type="gramEnd"/>
          </w:p>
          <w:p w14:paraId="748D5175" w14:textId="77777777" w:rsidR="00096BC6" w:rsidRDefault="00F23A36">
            <w:pPr>
              <w:spacing w:after="981" w:line="259" w:lineRule="auto"/>
              <w:ind w:left="0" w:right="144" w:firstLine="0"/>
            </w:pPr>
            <w:r>
              <w:t>REPORTE:</w:t>
            </w:r>
          </w:p>
          <w:p w14:paraId="6C7AF481" w14:textId="77777777" w:rsidR="00096BC6" w:rsidRDefault="00F23A36">
            <w:pPr>
              <w:spacing w:after="0" w:line="259" w:lineRule="auto"/>
              <w:ind w:left="150" w:right="0" w:firstLine="0"/>
              <w:jc w:val="left"/>
            </w:pPr>
            <w:r>
              <w:rPr>
                <w:sz w:val="18"/>
              </w:rPr>
              <w:t>Vigente</w:t>
            </w:r>
          </w:p>
        </w:tc>
        <w:tc>
          <w:tcPr>
            <w:tcW w:w="10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402F492" w14:textId="77777777" w:rsidR="00096BC6" w:rsidRDefault="00F23A36">
            <w:pPr>
              <w:spacing w:after="117" w:line="259" w:lineRule="auto"/>
              <w:ind w:left="120" w:right="0" w:firstLine="0"/>
              <w:jc w:val="left"/>
            </w:pPr>
            <w:r>
              <w:t>3/02/2026</w:t>
            </w:r>
          </w:p>
          <w:p w14:paraId="406D5AAF" w14:textId="77777777" w:rsidR="00096BC6" w:rsidRDefault="00F23A36">
            <w:pPr>
              <w:spacing w:after="161" w:line="259" w:lineRule="auto"/>
              <w:ind w:left="120" w:right="0" w:firstLine="0"/>
              <w:jc w:val="left"/>
            </w:pPr>
            <w:r>
              <w:t>16:01.51</w:t>
            </w:r>
          </w:p>
          <w:p w14:paraId="3E3CB6A7" w14:textId="77777777" w:rsidR="00096BC6" w:rsidRDefault="00F23A36">
            <w:pPr>
              <w:spacing w:after="0" w:line="259" w:lineRule="auto"/>
              <w:ind w:left="0" w:right="0" w:firstLine="0"/>
              <w:jc w:val="both"/>
            </w:pPr>
            <w:r>
              <w:t>R00815954.rpt</w:t>
            </w:r>
          </w:p>
        </w:tc>
      </w:tr>
      <w:tr w:rsidR="00096BC6" w14:paraId="21C80341" w14:textId="77777777">
        <w:trPr>
          <w:trHeight w:val="204"/>
        </w:trPr>
        <w:tc>
          <w:tcPr>
            <w:tcW w:w="455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3152A5" w14:textId="77777777" w:rsidR="00096BC6" w:rsidRDefault="00F23A36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18"/>
              </w:rPr>
              <w:t>Rubro</w:t>
            </w:r>
          </w:p>
        </w:tc>
        <w:tc>
          <w:tcPr>
            <w:tcW w:w="45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3C2EBA" w14:textId="77777777" w:rsidR="00096BC6" w:rsidRDefault="00F23A3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1"/>
              </w:rPr>
              <w:t xml:space="preserve"> Presupuesto de recaudación tributaria </w:t>
            </w:r>
          </w:p>
        </w:tc>
        <w:tc>
          <w:tcPr>
            <w:tcW w:w="124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D9648C" w14:textId="77777777" w:rsidR="00096BC6" w:rsidRDefault="00096BC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DF31391" w14:textId="77777777" w:rsidR="00096BC6" w:rsidRDefault="00096BC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142912B" w14:textId="77777777" w:rsidR="00096BC6" w:rsidRDefault="00096BC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96BC6" w14:paraId="194E1299" w14:textId="77777777">
        <w:trPr>
          <w:trHeight w:val="154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113185FF" w14:textId="77777777" w:rsidR="00096BC6" w:rsidRDefault="00096BC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</w:tcPr>
          <w:p w14:paraId="33EE2FA6" w14:textId="77777777" w:rsidR="00096BC6" w:rsidRDefault="00F23A36">
            <w:pPr>
              <w:spacing w:after="0" w:line="259" w:lineRule="auto"/>
              <w:ind w:left="44" w:right="0" w:firstLine="0"/>
              <w:jc w:val="center"/>
            </w:pPr>
            <w:r>
              <w:rPr>
                <w:sz w:val="21"/>
              </w:rPr>
              <w:t>Expresado en Quetzales</w:t>
            </w:r>
          </w:p>
          <w:p w14:paraId="53A6CCFE" w14:textId="77777777" w:rsidR="00096BC6" w:rsidRDefault="00F23A36">
            <w:pPr>
              <w:spacing w:after="301" w:line="259" w:lineRule="auto"/>
              <w:ind w:left="0" w:right="61" w:firstLine="0"/>
              <w:jc w:val="center"/>
            </w:pPr>
            <w:r>
              <w:rPr>
                <w:rFonts w:ascii="Arial" w:eastAsia="Arial" w:hAnsi="Arial" w:cs="Arial"/>
                <w:b w:val="0"/>
                <w:sz w:val="18"/>
              </w:rPr>
              <w:t xml:space="preserve">Enero </w:t>
            </w:r>
            <w:r>
              <w:rPr>
                <w:b w:val="0"/>
                <w:sz w:val="18"/>
              </w:rPr>
              <w:t xml:space="preserve">a </w:t>
            </w:r>
            <w:proofErr w:type="gramStart"/>
            <w:r>
              <w:rPr>
                <w:rFonts w:ascii="Arial" w:eastAsia="Arial" w:hAnsi="Arial" w:cs="Arial"/>
                <w:b w:val="0"/>
                <w:sz w:val="18"/>
              </w:rPr>
              <w:t>Enero</w:t>
            </w:r>
            <w:proofErr w:type="gramEnd"/>
          </w:p>
          <w:p w14:paraId="4113165F" w14:textId="77777777" w:rsidR="00096BC6" w:rsidRDefault="00F23A36">
            <w:pPr>
              <w:tabs>
                <w:tab w:val="center" w:pos="1274"/>
                <w:tab w:val="center" w:pos="2232"/>
              </w:tabs>
              <w:spacing w:after="251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sz w:val="18"/>
              </w:rPr>
              <w:t>EJERCICIO:</w:t>
            </w:r>
            <w:r>
              <w:rPr>
                <w:sz w:val="18"/>
              </w:rPr>
              <w:tab/>
              <w:t>2026</w:t>
            </w:r>
          </w:p>
          <w:p w14:paraId="144E1C25" w14:textId="77777777" w:rsidR="00096BC6" w:rsidRDefault="00F23A36">
            <w:pPr>
              <w:spacing w:after="0" w:line="259" w:lineRule="auto"/>
              <w:ind w:left="706" w:right="0" w:firstLine="0"/>
              <w:jc w:val="left"/>
            </w:pPr>
            <w:r>
              <w:rPr>
                <w:sz w:val="18"/>
              </w:rPr>
              <w:t>Presupuesto Asignado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9A84EC" w14:textId="77777777" w:rsidR="00096BC6" w:rsidRDefault="00F23A3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Modificado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29E9FE2B" w14:textId="77777777" w:rsidR="00096BC6" w:rsidRDefault="00096BC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10C88673" w14:textId="77777777" w:rsidR="00096BC6" w:rsidRDefault="00096BC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7DAA08C" w14:textId="77777777" w:rsidR="00096BC6" w:rsidRDefault="00096BC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96BC6" w14:paraId="73F081B7" w14:textId="77777777">
        <w:trPr>
          <w:trHeight w:val="465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2C353F" w14:textId="77777777" w:rsidR="00096BC6" w:rsidRDefault="00F23A36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  <w:sz w:val="18"/>
              </w:rPr>
              <w:t>10111-Impuesto sobre la Renta de Empresas</w:t>
            </w:r>
          </w:p>
        </w:tc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039E89" w14:textId="77777777" w:rsidR="00096BC6" w:rsidRDefault="00F23A36">
            <w:pPr>
              <w:spacing w:after="0" w:line="259" w:lineRule="auto"/>
              <w:ind w:left="0" w:right="142" w:firstLine="0"/>
              <w:jc w:val="center"/>
            </w:pPr>
            <w:r>
              <w:rPr>
                <w:b w:val="0"/>
                <w:sz w:val="18"/>
              </w:rPr>
              <w:t xml:space="preserve"> 27,013,216,000.00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4FE5AFC8" w14:textId="77777777" w:rsidR="00096BC6" w:rsidRDefault="00096BC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956678" w14:textId="77777777" w:rsidR="00096BC6" w:rsidRDefault="00F23A36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  <w:sz w:val="18"/>
              </w:rPr>
              <w:t xml:space="preserve"> 0.00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88E921" w14:textId="77777777" w:rsidR="00096BC6" w:rsidRDefault="00F23A36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  <w:sz w:val="18"/>
              </w:rPr>
              <w:t xml:space="preserve"> 27,013,216,000.00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14:paraId="2664612B" w14:textId="77777777" w:rsidR="00096BC6" w:rsidRDefault="00096BC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96BC6" w14:paraId="5AE5D560" w14:textId="77777777">
        <w:trPr>
          <w:trHeight w:val="405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D342D" w14:textId="77777777" w:rsidR="00096BC6" w:rsidRDefault="00F23A36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  <w:sz w:val="18"/>
              </w:rPr>
              <w:t>10112-Impuesto Renta sobre Personas Naturales</w:t>
            </w:r>
          </w:p>
        </w:tc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B7955D" w14:textId="77777777" w:rsidR="00096BC6" w:rsidRDefault="00F23A36">
            <w:pPr>
              <w:spacing w:after="0" w:line="259" w:lineRule="auto"/>
              <w:ind w:left="0" w:right="51" w:firstLine="0"/>
              <w:jc w:val="center"/>
            </w:pPr>
            <w:r>
              <w:rPr>
                <w:b w:val="0"/>
                <w:sz w:val="18"/>
              </w:rPr>
              <w:t xml:space="preserve"> 4,695,374,000.00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5CE9E3BB" w14:textId="77777777" w:rsidR="00096BC6" w:rsidRDefault="00096BC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D259B3" w14:textId="77777777" w:rsidR="00096BC6" w:rsidRDefault="00F23A36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  <w:sz w:val="18"/>
              </w:rPr>
              <w:t xml:space="preserve"> 0.00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C7D690" w14:textId="77777777" w:rsidR="00096BC6" w:rsidRDefault="00F23A36">
            <w:pPr>
              <w:spacing w:after="0" w:line="259" w:lineRule="auto"/>
              <w:ind w:left="90" w:right="0" w:firstLine="0"/>
              <w:jc w:val="left"/>
            </w:pPr>
            <w:r>
              <w:rPr>
                <w:b w:val="0"/>
                <w:sz w:val="18"/>
              </w:rPr>
              <w:t xml:space="preserve"> 4,695,374,000.00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14:paraId="187EFE13" w14:textId="77777777" w:rsidR="00096BC6" w:rsidRDefault="00096BC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96BC6" w14:paraId="2EAF2308" w14:textId="77777777">
        <w:trPr>
          <w:trHeight w:val="405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79FBD" w14:textId="77777777" w:rsidR="00096BC6" w:rsidRDefault="00F23A36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  <w:sz w:val="18"/>
              </w:rPr>
              <w:t>10131-Impuesto Sobre Tenencia de Patrimonio</w:t>
            </w:r>
          </w:p>
        </w:tc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F7E3A8" w14:textId="77777777" w:rsidR="00096BC6" w:rsidRDefault="00F23A36">
            <w:pPr>
              <w:spacing w:after="0" w:line="259" w:lineRule="auto"/>
              <w:ind w:left="401" w:right="0" w:firstLine="0"/>
              <w:jc w:val="center"/>
            </w:pPr>
            <w:r>
              <w:rPr>
                <w:b w:val="0"/>
                <w:sz w:val="18"/>
              </w:rPr>
              <w:t xml:space="preserve"> 878,000.00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1EE5A79C" w14:textId="77777777" w:rsidR="00096BC6" w:rsidRDefault="00096BC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5BBDA6" w14:textId="77777777" w:rsidR="00096BC6" w:rsidRDefault="00F23A36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  <w:sz w:val="18"/>
              </w:rPr>
              <w:t xml:space="preserve"> 0.00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876910" w14:textId="77777777" w:rsidR="00096BC6" w:rsidRDefault="00F23A36">
            <w:pPr>
              <w:spacing w:after="0" w:line="259" w:lineRule="auto"/>
              <w:ind w:left="540" w:right="0" w:firstLine="0"/>
              <w:jc w:val="left"/>
            </w:pPr>
            <w:r>
              <w:rPr>
                <w:b w:val="0"/>
                <w:sz w:val="18"/>
              </w:rPr>
              <w:t xml:space="preserve"> 878,000.00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14:paraId="1AD66A0D" w14:textId="77777777" w:rsidR="00096BC6" w:rsidRDefault="00096BC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96BC6" w14:paraId="44FC9AE5" w14:textId="77777777">
        <w:trPr>
          <w:trHeight w:val="405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DFA720" w14:textId="77777777" w:rsidR="00096BC6" w:rsidRDefault="00F23A36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  <w:sz w:val="18"/>
              </w:rPr>
              <w:t>10132-Transacciones Onerosas Patrimonio</w:t>
            </w:r>
          </w:p>
        </w:tc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1B3977" w14:textId="77777777" w:rsidR="00096BC6" w:rsidRDefault="00F23A36">
            <w:pPr>
              <w:spacing w:after="0" w:line="259" w:lineRule="auto"/>
              <w:ind w:left="492" w:right="0" w:firstLine="0"/>
              <w:jc w:val="center"/>
            </w:pPr>
            <w:r>
              <w:rPr>
                <w:b w:val="0"/>
                <w:sz w:val="18"/>
              </w:rPr>
              <w:t xml:space="preserve"> 14,000.00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39783E9B" w14:textId="77777777" w:rsidR="00096BC6" w:rsidRDefault="00096BC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0698DF" w14:textId="77777777" w:rsidR="00096BC6" w:rsidRDefault="00F23A36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  <w:sz w:val="18"/>
              </w:rPr>
              <w:t xml:space="preserve"> 0.00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2397AC" w14:textId="77777777" w:rsidR="00096BC6" w:rsidRDefault="00F23A36">
            <w:pPr>
              <w:spacing w:after="0" w:line="259" w:lineRule="auto"/>
              <w:ind w:left="630" w:right="0" w:firstLine="0"/>
              <w:jc w:val="left"/>
            </w:pPr>
            <w:r>
              <w:rPr>
                <w:b w:val="0"/>
                <w:sz w:val="18"/>
              </w:rPr>
              <w:t xml:space="preserve"> 14,000.00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14:paraId="657E9A91" w14:textId="77777777" w:rsidR="00096BC6" w:rsidRDefault="00096BC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96BC6" w14:paraId="16D1AD52" w14:textId="77777777">
        <w:trPr>
          <w:trHeight w:val="405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F2473" w14:textId="77777777" w:rsidR="00096BC6" w:rsidRDefault="00F23A36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  <w:sz w:val="18"/>
              </w:rPr>
              <w:t>10133-Transacciones Gratuitas Patrimonio</w:t>
            </w:r>
          </w:p>
        </w:tc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B620C7" w14:textId="77777777" w:rsidR="00096BC6" w:rsidRDefault="00F23A36">
            <w:pPr>
              <w:spacing w:after="0" w:line="259" w:lineRule="auto"/>
              <w:ind w:left="175" w:right="0" w:firstLine="0"/>
              <w:jc w:val="center"/>
            </w:pPr>
            <w:r>
              <w:rPr>
                <w:b w:val="0"/>
                <w:sz w:val="18"/>
              </w:rPr>
              <w:t xml:space="preserve"> 41,008,000.00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08143356" w14:textId="77777777" w:rsidR="00096BC6" w:rsidRDefault="00096BC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0210D5" w14:textId="77777777" w:rsidR="00096BC6" w:rsidRDefault="00F23A36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  <w:sz w:val="18"/>
              </w:rPr>
              <w:t xml:space="preserve"> 0.00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4C83C3" w14:textId="77777777" w:rsidR="00096BC6" w:rsidRDefault="00F23A36">
            <w:pPr>
              <w:spacing w:after="0" w:line="259" w:lineRule="auto"/>
              <w:ind w:left="315" w:right="0" w:firstLine="0"/>
              <w:jc w:val="left"/>
            </w:pPr>
            <w:r>
              <w:rPr>
                <w:b w:val="0"/>
                <w:sz w:val="18"/>
              </w:rPr>
              <w:t xml:space="preserve"> 41,008,000.00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14:paraId="6E679525" w14:textId="77777777" w:rsidR="00096BC6" w:rsidRDefault="00096BC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96BC6" w14:paraId="53C3A673" w14:textId="77777777">
        <w:trPr>
          <w:trHeight w:val="405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2E674" w14:textId="77777777" w:rsidR="00096BC6" w:rsidRDefault="00F23A36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  <w:sz w:val="18"/>
              </w:rPr>
              <w:t>10191-Impuestos Varios Directos</w:t>
            </w:r>
          </w:p>
        </w:tc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7FA470" w14:textId="77777777" w:rsidR="00096BC6" w:rsidRDefault="00F23A36">
            <w:pPr>
              <w:spacing w:after="0" w:line="259" w:lineRule="auto"/>
              <w:ind w:left="84" w:right="0" w:firstLine="0"/>
              <w:jc w:val="center"/>
            </w:pPr>
            <w:r>
              <w:rPr>
                <w:b w:val="0"/>
                <w:sz w:val="18"/>
              </w:rPr>
              <w:t xml:space="preserve"> 872,748,000.00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3CD454A6" w14:textId="77777777" w:rsidR="00096BC6" w:rsidRDefault="00096BC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036CD" w14:textId="77777777" w:rsidR="00096BC6" w:rsidRDefault="00F23A36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  <w:sz w:val="18"/>
              </w:rPr>
              <w:t xml:space="preserve"> 0.00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032FCA" w14:textId="77777777" w:rsidR="00096BC6" w:rsidRDefault="00F23A36">
            <w:pPr>
              <w:spacing w:after="0" w:line="259" w:lineRule="auto"/>
              <w:ind w:left="225" w:right="0" w:firstLine="0"/>
              <w:jc w:val="left"/>
            </w:pPr>
            <w:r>
              <w:rPr>
                <w:b w:val="0"/>
                <w:sz w:val="18"/>
              </w:rPr>
              <w:t xml:space="preserve"> 872,748,000.00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14:paraId="324D1FA4" w14:textId="77777777" w:rsidR="00096BC6" w:rsidRDefault="00096BC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96BC6" w14:paraId="7916249C" w14:textId="77777777">
        <w:trPr>
          <w:trHeight w:val="405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D57BBF" w14:textId="77777777" w:rsidR="00096BC6" w:rsidRDefault="00F23A36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  <w:sz w:val="18"/>
              </w:rPr>
              <w:t>10211-Arancel sobre las Importaciones</w:t>
            </w:r>
          </w:p>
        </w:tc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F90C6C" w14:textId="77777777" w:rsidR="00096BC6" w:rsidRDefault="00F23A36">
            <w:pPr>
              <w:spacing w:after="0" w:line="259" w:lineRule="auto"/>
              <w:ind w:left="0" w:right="51" w:firstLine="0"/>
              <w:jc w:val="center"/>
            </w:pPr>
            <w:r>
              <w:rPr>
                <w:b w:val="0"/>
                <w:sz w:val="18"/>
              </w:rPr>
              <w:t xml:space="preserve"> 4,679,800,000.00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105E9ABA" w14:textId="77777777" w:rsidR="00096BC6" w:rsidRDefault="00096BC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627F0E" w14:textId="77777777" w:rsidR="00096BC6" w:rsidRDefault="00F23A36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  <w:sz w:val="18"/>
              </w:rPr>
              <w:t xml:space="preserve"> 0.00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B0F961" w14:textId="77777777" w:rsidR="00096BC6" w:rsidRDefault="00F23A36">
            <w:pPr>
              <w:spacing w:after="0" w:line="259" w:lineRule="auto"/>
              <w:ind w:left="90" w:right="0" w:firstLine="0"/>
              <w:jc w:val="left"/>
            </w:pPr>
            <w:r>
              <w:rPr>
                <w:b w:val="0"/>
                <w:sz w:val="18"/>
              </w:rPr>
              <w:t xml:space="preserve"> 4,679,800,000.00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14:paraId="415BC80B" w14:textId="77777777" w:rsidR="00096BC6" w:rsidRDefault="00096BC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96BC6" w14:paraId="7CD0B33F" w14:textId="77777777">
        <w:trPr>
          <w:trHeight w:val="405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8773F9" w14:textId="77777777" w:rsidR="00096BC6" w:rsidRDefault="00F23A36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  <w:sz w:val="18"/>
              </w:rPr>
              <w:t>10221-Impuestos sobre Bebidas</w:t>
            </w:r>
          </w:p>
        </w:tc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7908AD" w14:textId="77777777" w:rsidR="00096BC6" w:rsidRDefault="00F23A36">
            <w:pPr>
              <w:spacing w:after="0" w:line="259" w:lineRule="auto"/>
              <w:ind w:left="0" w:right="51" w:firstLine="0"/>
              <w:jc w:val="center"/>
            </w:pPr>
            <w:r>
              <w:rPr>
                <w:b w:val="0"/>
                <w:sz w:val="18"/>
              </w:rPr>
              <w:t xml:space="preserve"> 1,417,200,000.00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524E99EE" w14:textId="77777777" w:rsidR="00096BC6" w:rsidRDefault="00096BC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742B6F" w14:textId="77777777" w:rsidR="00096BC6" w:rsidRDefault="00F23A36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  <w:sz w:val="18"/>
              </w:rPr>
              <w:t xml:space="preserve"> 0.00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B31158" w14:textId="77777777" w:rsidR="00096BC6" w:rsidRDefault="00F23A36">
            <w:pPr>
              <w:spacing w:after="0" w:line="259" w:lineRule="auto"/>
              <w:ind w:left="90" w:right="0" w:firstLine="0"/>
              <w:jc w:val="left"/>
            </w:pPr>
            <w:r>
              <w:rPr>
                <w:b w:val="0"/>
                <w:sz w:val="18"/>
              </w:rPr>
              <w:t xml:space="preserve"> 1,417,200,000.00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14:paraId="13AD5CE0" w14:textId="77777777" w:rsidR="00096BC6" w:rsidRDefault="00096BC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96BC6" w14:paraId="4E04F002" w14:textId="77777777">
        <w:trPr>
          <w:trHeight w:val="405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7968BA" w14:textId="77777777" w:rsidR="00096BC6" w:rsidRDefault="00F23A36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  <w:sz w:val="18"/>
              </w:rPr>
              <w:t>10222-Impuesto sobre Cigarrillos y Tabacos</w:t>
            </w:r>
          </w:p>
        </w:tc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B396B0" w14:textId="77777777" w:rsidR="00096BC6" w:rsidRDefault="00F23A36">
            <w:pPr>
              <w:spacing w:after="0" w:line="259" w:lineRule="auto"/>
              <w:ind w:left="84" w:right="0" w:firstLine="0"/>
              <w:jc w:val="center"/>
            </w:pPr>
            <w:r>
              <w:rPr>
                <w:b w:val="0"/>
                <w:sz w:val="18"/>
              </w:rPr>
              <w:t xml:space="preserve"> 336,500,000.00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35A8C62A" w14:textId="77777777" w:rsidR="00096BC6" w:rsidRDefault="00096BC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C70623" w14:textId="77777777" w:rsidR="00096BC6" w:rsidRDefault="00F23A36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  <w:sz w:val="18"/>
              </w:rPr>
              <w:t xml:space="preserve"> 0.00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32E21" w14:textId="77777777" w:rsidR="00096BC6" w:rsidRDefault="00F23A36">
            <w:pPr>
              <w:spacing w:after="0" w:line="259" w:lineRule="auto"/>
              <w:ind w:left="225" w:right="0" w:firstLine="0"/>
              <w:jc w:val="left"/>
            </w:pPr>
            <w:r>
              <w:rPr>
                <w:b w:val="0"/>
                <w:sz w:val="18"/>
              </w:rPr>
              <w:t xml:space="preserve"> 336,500,000.00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14:paraId="784D716A" w14:textId="77777777" w:rsidR="00096BC6" w:rsidRDefault="00096BC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96BC6" w14:paraId="6EA4752E" w14:textId="77777777">
        <w:trPr>
          <w:trHeight w:val="405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786A59" w14:textId="77777777" w:rsidR="00096BC6" w:rsidRDefault="00F23A36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  <w:sz w:val="18"/>
              </w:rPr>
              <w:t xml:space="preserve">10223-Impuesto Derivados </w:t>
            </w:r>
            <w:proofErr w:type="spellStart"/>
            <w:r>
              <w:rPr>
                <w:b w:val="0"/>
                <w:sz w:val="18"/>
              </w:rPr>
              <w:t>Petroleo</w:t>
            </w:r>
            <w:proofErr w:type="spellEnd"/>
          </w:p>
        </w:tc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94A834" w14:textId="77777777" w:rsidR="00096BC6" w:rsidRDefault="00F23A36">
            <w:pPr>
              <w:spacing w:after="0" w:line="259" w:lineRule="auto"/>
              <w:ind w:left="0" w:right="51" w:firstLine="0"/>
              <w:jc w:val="center"/>
            </w:pPr>
            <w:r>
              <w:rPr>
                <w:b w:val="0"/>
                <w:sz w:val="18"/>
              </w:rPr>
              <w:t xml:space="preserve"> 4,588,700,000.00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4E05C4DB" w14:textId="77777777" w:rsidR="00096BC6" w:rsidRDefault="00096BC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5DE9F6" w14:textId="77777777" w:rsidR="00096BC6" w:rsidRDefault="00F23A36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  <w:sz w:val="18"/>
              </w:rPr>
              <w:t xml:space="preserve"> 0.00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E56B7F" w14:textId="77777777" w:rsidR="00096BC6" w:rsidRDefault="00F23A36">
            <w:pPr>
              <w:spacing w:after="0" w:line="259" w:lineRule="auto"/>
              <w:ind w:left="90" w:right="0" w:firstLine="0"/>
              <w:jc w:val="left"/>
            </w:pPr>
            <w:r>
              <w:rPr>
                <w:b w:val="0"/>
                <w:sz w:val="18"/>
              </w:rPr>
              <w:t xml:space="preserve"> 4,588,700,000.00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14:paraId="1359948C" w14:textId="77777777" w:rsidR="00096BC6" w:rsidRDefault="00096BC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96BC6" w14:paraId="48A263F2" w14:textId="77777777">
        <w:trPr>
          <w:trHeight w:val="405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305A00" w14:textId="77777777" w:rsidR="00096BC6" w:rsidRDefault="00F23A36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  <w:sz w:val="18"/>
              </w:rPr>
              <w:t>10224-Regalias</w:t>
            </w:r>
          </w:p>
        </w:tc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F9883D" w14:textId="77777777" w:rsidR="00096BC6" w:rsidRDefault="00F23A36">
            <w:pPr>
              <w:spacing w:after="0" w:line="259" w:lineRule="auto"/>
              <w:ind w:left="175" w:right="0" w:firstLine="0"/>
              <w:jc w:val="center"/>
            </w:pPr>
            <w:r>
              <w:rPr>
                <w:b w:val="0"/>
                <w:sz w:val="18"/>
              </w:rPr>
              <w:t xml:space="preserve"> 62,190,000.00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3AEC8EFC" w14:textId="77777777" w:rsidR="00096BC6" w:rsidRDefault="00096BC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63915" w14:textId="77777777" w:rsidR="00096BC6" w:rsidRDefault="00F23A36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  <w:sz w:val="18"/>
              </w:rPr>
              <w:t xml:space="preserve"> 0.00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38A4CE" w14:textId="77777777" w:rsidR="00096BC6" w:rsidRDefault="00F23A36">
            <w:pPr>
              <w:spacing w:after="0" w:line="259" w:lineRule="auto"/>
              <w:ind w:left="315" w:right="0" w:firstLine="0"/>
              <w:jc w:val="left"/>
            </w:pPr>
            <w:r>
              <w:rPr>
                <w:b w:val="0"/>
                <w:sz w:val="18"/>
              </w:rPr>
              <w:t xml:space="preserve"> 62,190,000.00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14:paraId="27176C4C" w14:textId="77777777" w:rsidR="00096BC6" w:rsidRDefault="00096BC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96BC6" w14:paraId="70ABC3E8" w14:textId="77777777">
        <w:trPr>
          <w:trHeight w:val="405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E10792" w14:textId="77777777" w:rsidR="00096BC6" w:rsidRDefault="00F23A36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  <w:sz w:val="18"/>
              </w:rPr>
              <w:t>10225-Hidrocarburos Compartibles</w:t>
            </w:r>
          </w:p>
        </w:tc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EC188D" w14:textId="77777777" w:rsidR="00096BC6" w:rsidRDefault="00F23A36">
            <w:pPr>
              <w:spacing w:after="0" w:line="259" w:lineRule="auto"/>
              <w:ind w:left="175" w:right="0" w:firstLine="0"/>
              <w:jc w:val="center"/>
            </w:pPr>
            <w:r>
              <w:rPr>
                <w:b w:val="0"/>
                <w:sz w:val="18"/>
              </w:rPr>
              <w:t xml:space="preserve"> 37,210,000.00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7B7688A6" w14:textId="77777777" w:rsidR="00096BC6" w:rsidRDefault="00096BC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6547B0" w14:textId="77777777" w:rsidR="00096BC6" w:rsidRDefault="00F23A36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  <w:sz w:val="18"/>
              </w:rPr>
              <w:t xml:space="preserve"> 0.00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7BD653" w14:textId="77777777" w:rsidR="00096BC6" w:rsidRDefault="00F23A36">
            <w:pPr>
              <w:spacing w:after="0" w:line="259" w:lineRule="auto"/>
              <w:ind w:left="315" w:right="0" w:firstLine="0"/>
              <w:jc w:val="left"/>
            </w:pPr>
            <w:r>
              <w:rPr>
                <w:b w:val="0"/>
                <w:sz w:val="18"/>
              </w:rPr>
              <w:t xml:space="preserve"> 37,210,000.00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14:paraId="06D9E827" w14:textId="77777777" w:rsidR="00096BC6" w:rsidRDefault="00096BC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96BC6" w14:paraId="3C20F454" w14:textId="77777777">
        <w:trPr>
          <w:trHeight w:val="405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879947" w14:textId="77777777" w:rsidR="00096BC6" w:rsidRDefault="00F23A36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  <w:sz w:val="18"/>
              </w:rPr>
              <w:t xml:space="preserve">10227-Impto. sobre </w:t>
            </w:r>
            <w:proofErr w:type="spellStart"/>
            <w:r>
              <w:rPr>
                <w:b w:val="0"/>
                <w:sz w:val="18"/>
              </w:rPr>
              <w:t>Distribucion</w:t>
            </w:r>
            <w:proofErr w:type="spellEnd"/>
            <w:r>
              <w:rPr>
                <w:b w:val="0"/>
                <w:sz w:val="18"/>
              </w:rPr>
              <w:t xml:space="preserve"> de Cemento</w:t>
            </w:r>
          </w:p>
        </w:tc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0FE992" w14:textId="77777777" w:rsidR="00096BC6" w:rsidRDefault="00F23A36">
            <w:pPr>
              <w:spacing w:after="0" w:line="259" w:lineRule="auto"/>
              <w:ind w:left="92" w:right="0" w:firstLine="0"/>
              <w:jc w:val="center"/>
            </w:pPr>
            <w:r>
              <w:rPr>
                <w:b w:val="0"/>
                <w:sz w:val="18"/>
              </w:rPr>
              <w:t xml:space="preserve"> 211,400,000.00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5E806964" w14:textId="77777777" w:rsidR="00096BC6" w:rsidRDefault="00096BC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581BFB" w14:textId="77777777" w:rsidR="00096BC6" w:rsidRDefault="00F23A36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  <w:sz w:val="18"/>
              </w:rPr>
              <w:t xml:space="preserve"> 0.00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679A5" w14:textId="77777777" w:rsidR="00096BC6" w:rsidRDefault="00F23A36">
            <w:pPr>
              <w:spacing w:after="0" w:line="259" w:lineRule="auto"/>
              <w:ind w:left="232" w:right="0" w:firstLine="0"/>
              <w:jc w:val="left"/>
            </w:pPr>
            <w:r>
              <w:rPr>
                <w:b w:val="0"/>
                <w:sz w:val="18"/>
              </w:rPr>
              <w:t xml:space="preserve"> 211,400,000.00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14:paraId="2EE5ACBF" w14:textId="77777777" w:rsidR="00096BC6" w:rsidRDefault="00096BC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96BC6" w14:paraId="33C97888" w14:textId="77777777">
        <w:trPr>
          <w:trHeight w:val="600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</w:tcPr>
          <w:p w14:paraId="574A054B" w14:textId="77777777" w:rsidR="00096BC6" w:rsidRDefault="00F23A36">
            <w:pPr>
              <w:spacing w:after="16" w:line="259" w:lineRule="auto"/>
              <w:ind w:left="0" w:right="0" w:firstLine="0"/>
              <w:jc w:val="left"/>
            </w:pPr>
            <w:r>
              <w:rPr>
                <w:b w:val="0"/>
                <w:sz w:val="18"/>
              </w:rPr>
              <w:t xml:space="preserve">10231-Impuesto al Valor Agregado sobre Bienes y </w:t>
            </w:r>
          </w:p>
          <w:p w14:paraId="4DB9F2B9" w14:textId="77777777" w:rsidR="00096BC6" w:rsidRDefault="00F23A36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  <w:sz w:val="18"/>
              </w:rPr>
              <w:t>Servicios</w:t>
            </w:r>
          </w:p>
        </w:tc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</w:tcPr>
          <w:p w14:paraId="71A1934C" w14:textId="77777777" w:rsidR="00096BC6" w:rsidRDefault="00F23A36">
            <w:pPr>
              <w:spacing w:after="0" w:line="259" w:lineRule="auto"/>
              <w:ind w:left="0" w:right="142" w:firstLine="0"/>
              <w:jc w:val="center"/>
            </w:pPr>
            <w:r>
              <w:rPr>
                <w:b w:val="0"/>
                <w:sz w:val="18"/>
              </w:rPr>
              <w:t xml:space="preserve"> 23,479,800,000.00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5E9CC09F" w14:textId="77777777" w:rsidR="00096BC6" w:rsidRDefault="00096BC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14:paraId="3E9670E6" w14:textId="77777777" w:rsidR="00096BC6" w:rsidRDefault="00F23A36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  <w:sz w:val="18"/>
              </w:rPr>
              <w:t xml:space="preserve"> 0.00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</w:tcPr>
          <w:p w14:paraId="2C75F8EE" w14:textId="77777777" w:rsidR="00096BC6" w:rsidRDefault="00F23A36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  <w:sz w:val="18"/>
              </w:rPr>
              <w:t xml:space="preserve"> 23,479,800,000.00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14:paraId="44DB7FFA" w14:textId="77777777" w:rsidR="00096BC6" w:rsidRDefault="00096BC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96BC6" w14:paraId="38A2B946" w14:textId="77777777">
        <w:trPr>
          <w:trHeight w:val="360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</w:tcPr>
          <w:p w14:paraId="5321C3A9" w14:textId="77777777" w:rsidR="00096BC6" w:rsidRDefault="00F23A36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  <w:sz w:val="18"/>
              </w:rPr>
              <w:t>10232-Impuesto al Valor Agregado de Importaciones</w:t>
            </w:r>
          </w:p>
        </w:tc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</w:tcPr>
          <w:p w14:paraId="515C0475" w14:textId="77777777" w:rsidR="00096BC6" w:rsidRDefault="00F23A36">
            <w:pPr>
              <w:spacing w:after="0" w:line="259" w:lineRule="auto"/>
              <w:ind w:left="0" w:right="135" w:firstLine="0"/>
              <w:jc w:val="center"/>
            </w:pPr>
            <w:r>
              <w:rPr>
                <w:b w:val="0"/>
                <w:sz w:val="18"/>
              </w:rPr>
              <w:t xml:space="preserve"> 28,110,200,000.00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5223E314" w14:textId="77777777" w:rsidR="00096BC6" w:rsidRDefault="00096BC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14:paraId="45CB69A8" w14:textId="77777777" w:rsidR="00096BC6" w:rsidRDefault="00F23A36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  <w:sz w:val="18"/>
              </w:rPr>
              <w:t xml:space="preserve"> 0.00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</w:tcPr>
          <w:p w14:paraId="27A12162" w14:textId="77777777" w:rsidR="00096BC6" w:rsidRDefault="00F23A36">
            <w:pPr>
              <w:spacing w:after="0" w:line="259" w:lineRule="auto"/>
              <w:ind w:left="7" w:right="0" w:firstLine="0"/>
              <w:jc w:val="left"/>
            </w:pPr>
            <w:r>
              <w:rPr>
                <w:b w:val="0"/>
                <w:sz w:val="18"/>
              </w:rPr>
              <w:t xml:space="preserve"> 28,110,200,000.00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14:paraId="6B8A6DC9" w14:textId="77777777" w:rsidR="00096BC6" w:rsidRDefault="00096BC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96BC6" w14:paraId="0993162A" w14:textId="77777777">
        <w:trPr>
          <w:trHeight w:val="405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AA72A4" w14:textId="77777777" w:rsidR="00096BC6" w:rsidRDefault="00F23A36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  <w:sz w:val="18"/>
              </w:rPr>
              <w:t>10241-Impto sobre Transporte y Comunicaciones</w:t>
            </w:r>
          </w:p>
        </w:tc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FCF0F9" w14:textId="77777777" w:rsidR="00096BC6" w:rsidRDefault="00F23A36">
            <w:pPr>
              <w:spacing w:after="0" w:line="259" w:lineRule="auto"/>
              <w:ind w:left="175" w:right="0" w:firstLine="0"/>
              <w:jc w:val="center"/>
            </w:pPr>
            <w:r>
              <w:rPr>
                <w:b w:val="0"/>
                <w:sz w:val="18"/>
              </w:rPr>
              <w:t xml:space="preserve"> 10,400,000.00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30B52972" w14:textId="77777777" w:rsidR="00096BC6" w:rsidRDefault="00096BC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03BB9A" w14:textId="77777777" w:rsidR="00096BC6" w:rsidRDefault="00F23A36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  <w:sz w:val="18"/>
              </w:rPr>
              <w:t xml:space="preserve"> 0.00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0DDD5" w14:textId="77777777" w:rsidR="00096BC6" w:rsidRDefault="00F23A36">
            <w:pPr>
              <w:spacing w:after="0" w:line="259" w:lineRule="auto"/>
              <w:ind w:left="315" w:right="0" w:firstLine="0"/>
              <w:jc w:val="left"/>
            </w:pPr>
            <w:r>
              <w:rPr>
                <w:b w:val="0"/>
                <w:sz w:val="18"/>
              </w:rPr>
              <w:t xml:space="preserve"> 10,400,000.00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14:paraId="0E8B1AE2" w14:textId="77777777" w:rsidR="00096BC6" w:rsidRDefault="00096BC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96BC6" w14:paraId="3CEA80D8" w14:textId="77777777">
        <w:trPr>
          <w:trHeight w:val="405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C5F65D" w14:textId="77777777" w:rsidR="00096BC6" w:rsidRDefault="00F23A36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  <w:sz w:val="18"/>
              </w:rPr>
              <w:t xml:space="preserve">10242-Impto sobre Actos </w:t>
            </w:r>
            <w:proofErr w:type="spellStart"/>
            <w:r>
              <w:rPr>
                <w:b w:val="0"/>
                <w:sz w:val="18"/>
              </w:rPr>
              <w:t>Juridos</w:t>
            </w:r>
            <w:proofErr w:type="spellEnd"/>
            <w:r>
              <w:rPr>
                <w:b w:val="0"/>
                <w:sz w:val="18"/>
              </w:rPr>
              <w:t xml:space="preserve"> y Transacciones</w:t>
            </w:r>
          </w:p>
        </w:tc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8934F6" w14:textId="77777777" w:rsidR="00096BC6" w:rsidRDefault="00F23A36">
            <w:pPr>
              <w:spacing w:after="0" w:line="259" w:lineRule="auto"/>
              <w:ind w:left="84" w:right="0" w:firstLine="0"/>
              <w:jc w:val="center"/>
            </w:pPr>
            <w:r>
              <w:rPr>
                <w:b w:val="0"/>
                <w:sz w:val="18"/>
              </w:rPr>
              <w:t xml:space="preserve"> 609,800,000.00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75C19FD9" w14:textId="77777777" w:rsidR="00096BC6" w:rsidRDefault="00096BC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1E49E9" w14:textId="77777777" w:rsidR="00096BC6" w:rsidRDefault="00F23A36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  <w:sz w:val="18"/>
              </w:rPr>
              <w:t xml:space="preserve"> 0.00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062FB5" w14:textId="77777777" w:rsidR="00096BC6" w:rsidRDefault="00F23A36">
            <w:pPr>
              <w:spacing w:after="0" w:line="259" w:lineRule="auto"/>
              <w:ind w:left="225" w:right="0" w:firstLine="0"/>
              <w:jc w:val="left"/>
            </w:pPr>
            <w:r>
              <w:rPr>
                <w:b w:val="0"/>
                <w:sz w:val="18"/>
              </w:rPr>
              <w:t xml:space="preserve"> 609,800,000.00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14:paraId="19611836" w14:textId="77777777" w:rsidR="00096BC6" w:rsidRDefault="00096BC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96BC6" w14:paraId="4FCB12AE" w14:textId="77777777">
        <w:trPr>
          <w:trHeight w:val="405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5DC546" w14:textId="77777777" w:rsidR="00096BC6" w:rsidRDefault="00F23A36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  <w:sz w:val="18"/>
              </w:rPr>
              <w:lastRenderedPageBreak/>
              <w:t xml:space="preserve">10261-Impto </w:t>
            </w:r>
            <w:proofErr w:type="spellStart"/>
            <w:r>
              <w:rPr>
                <w:b w:val="0"/>
                <w:sz w:val="18"/>
              </w:rPr>
              <w:t>Circulacion</w:t>
            </w:r>
            <w:proofErr w:type="spellEnd"/>
            <w:r>
              <w:rPr>
                <w:b w:val="0"/>
                <w:sz w:val="18"/>
              </w:rPr>
              <w:t xml:space="preserve"> </w:t>
            </w:r>
            <w:proofErr w:type="spellStart"/>
            <w:r>
              <w:rPr>
                <w:b w:val="0"/>
                <w:sz w:val="18"/>
              </w:rPr>
              <w:t>Vehiculos</w:t>
            </w:r>
            <w:proofErr w:type="spellEnd"/>
          </w:p>
        </w:tc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65CA00" w14:textId="77777777" w:rsidR="00096BC6" w:rsidRDefault="00F23A36">
            <w:pPr>
              <w:spacing w:after="0" w:line="259" w:lineRule="auto"/>
              <w:ind w:left="0" w:right="51" w:firstLine="0"/>
              <w:jc w:val="center"/>
            </w:pPr>
            <w:r>
              <w:rPr>
                <w:b w:val="0"/>
                <w:sz w:val="18"/>
              </w:rPr>
              <w:t xml:space="preserve"> 1,163,214,427.00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070324FD" w14:textId="77777777" w:rsidR="00096BC6" w:rsidRDefault="00096BC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AEC039" w14:textId="77777777" w:rsidR="00096BC6" w:rsidRDefault="00F23A36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  <w:sz w:val="18"/>
              </w:rPr>
              <w:t xml:space="preserve"> 0.00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11B08" w14:textId="77777777" w:rsidR="00096BC6" w:rsidRDefault="00F23A36">
            <w:pPr>
              <w:spacing w:after="0" w:line="259" w:lineRule="auto"/>
              <w:ind w:left="90" w:right="0" w:firstLine="0"/>
              <w:jc w:val="left"/>
            </w:pPr>
            <w:r>
              <w:rPr>
                <w:b w:val="0"/>
                <w:sz w:val="18"/>
              </w:rPr>
              <w:t xml:space="preserve"> 1,163,214,427.00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14:paraId="7846D0F4" w14:textId="77777777" w:rsidR="00096BC6" w:rsidRDefault="00096BC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96BC6" w14:paraId="24535CF8" w14:textId="77777777">
        <w:trPr>
          <w:trHeight w:val="284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9888BC" w14:textId="77777777" w:rsidR="00096BC6" w:rsidRDefault="00F23A36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  <w:sz w:val="18"/>
              </w:rPr>
              <w:t xml:space="preserve">10262-Sobre </w:t>
            </w:r>
            <w:proofErr w:type="spellStart"/>
            <w:r>
              <w:rPr>
                <w:b w:val="0"/>
                <w:sz w:val="18"/>
              </w:rPr>
              <w:t>Circulacion</w:t>
            </w:r>
            <w:proofErr w:type="spellEnd"/>
            <w:r>
              <w:rPr>
                <w:b w:val="0"/>
                <w:sz w:val="18"/>
              </w:rPr>
              <w:t xml:space="preserve"> de </w:t>
            </w:r>
            <w:proofErr w:type="spellStart"/>
            <w:r>
              <w:rPr>
                <w:b w:val="0"/>
                <w:sz w:val="18"/>
              </w:rPr>
              <w:t>Vehiculos</w:t>
            </w:r>
            <w:proofErr w:type="spellEnd"/>
            <w:r>
              <w:rPr>
                <w:b w:val="0"/>
                <w:sz w:val="18"/>
              </w:rPr>
              <w:t xml:space="preserve"> </w:t>
            </w:r>
            <w:proofErr w:type="spellStart"/>
            <w:r>
              <w:rPr>
                <w:b w:val="0"/>
                <w:sz w:val="18"/>
              </w:rPr>
              <w:t>Maritimos</w:t>
            </w:r>
            <w:proofErr w:type="spellEnd"/>
          </w:p>
        </w:tc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C260E0" w14:textId="77777777" w:rsidR="00096BC6" w:rsidRDefault="00F23A36">
            <w:pPr>
              <w:spacing w:after="0" w:line="259" w:lineRule="auto"/>
              <w:ind w:left="265" w:right="0" w:firstLine="0"/>
              <w:jc w:val="center"/>
            </w:pPr>
            <w:r>
              <w:rPr>
                <w:b w:val="0"/>
                <w:sz w:val="18"/>
              </w:rPr>
              <w:t xml:space="preserve"> 3,199,412.00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360B3D47" w14:textId="77777777" w:rsidR="00096BC6" w:rsidRDefault="00096BC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3AA6B4" w14:textId="77777777" w:rsidR="00096BC6" w:rsidRDefault="00F23A36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  <w:sz w:val="18"/>
              </w:rPr>
              <w:t xml:space="preserve"> 0.00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1A4665" w14:textId="77777777" w:rsidR="00096BC6" w:rsidRDefault="00F23A36">
            <w:pPr>
              <w:spacing w:after="0" w:line="259" w:lineRule="auto"/>
              <w:ind w:left="405" w:right="0" w:firstLine="0"/>
              <w:jc w:val="left"/>
            </w:pPr>
            <w:r>
              <w:rPr>
                <w:b w:val="0"/>
                <w:sz w:val="18"/>
              </w:rPr>
              <w:t xml:space="preserve"> 3,199,412.00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14:paraId="640B65F5" w14:textId="77777777" w:rsidR="00096BC6" w:rsidRDefault="00096BC6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2D225E53" w14:textId="77777777" w:rsidR="00096BC6" w:rsidRDefault="00F23A36">
      <w:pPr>
        <w:tabs>
          <w:tab w:val="center" w:pos="11430"/>
          <w:tab w:val="center" w:pos="12040"/>
          <w:tab w:val="center" w:pos="12470"/>
          <w:tab w:val="center" w:pos="12760"/>
        </w:tabs>
        <w:ind w:left="0" w:right="0" w:firstLine="0"/>
        <w:jc w:val="left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65F5058" wp14:editId="1199FAB7">
                <wp:simplePos x="0" y="0"/>
                <wp:positionH relativeFrom="column">
                  <wp:posOffset>-619759</wp:posOffset>
                </wp:positionH>
                <wp:positionV relativeFrom="paragraph">
                  <wp:posOffset>1273096</wp:posOffset>
                </wp:positionV>
                <wp:extent cx="9376410" cy="19050"/>
                <wp:effectExtent l="0" t="0" r="0" b="0"/>
                <wp:wrapSquare wrapText="bothSides"/>
                <wp:docPr id="2019" name="Group 20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76410" cy="19050"/>
                          <a:chOff x="0" y="0"/>
                          <a:chExt cx="9376410" cy="19050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9376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6410">
                                <a:moveTo>
                                  <a:pt x="0" y="0"/>
                                </a:moveTo>
                                <a:lnTo>
                                  <a:pt x="9376410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019" style="width:738.3pt;height:1.5pt;position:absolute;mso-position-horizontal-relative:text;mso-position-horizontal:absolute;margin-left:-48.8pt;mso-position-vertical-relative:text;margin-top:100.244pt;" coordsize="93764,190">
                <v:shape id="Shape 7" style="position:absolute;width:93764;height:0;left:0;top:0;" coordsize="9376410,0" path="m0,0l9376410,0">
                  <v:stroke weight="1.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B34018A" wp14:editId="752BFAC6">
                <wp:simplePos x="0" y="0"/>
                <wp:positionH relativeFrom="column">
                  <wp:posOffset>-619759</wp:posOffset>
                </wp:positionH>
                <wp:positionV relativeFrom="paragraph">
                  <wp:posOffset>1565196</wp:posOffset>
                </wp:positionV>
                <wp:extent cx="9392285" cy="19050"/>
                <wp:effectExtent l="0" t="0" r="0" b="0"/>
                <wp:wrapSquare wrapText="bothSides"/>
                <wp:docPr id="2018" name="Group 20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92285" cy="19050"/>
                          <a:chOff x="0" y="0"/>
                          <a:chExt cx="9392285" cy="19050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93922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2285">
                                <a:moveTo>
                                  <a:pt x="0" y="0"/>
                                </a:moveTo>
                                <a:lnTo>
                                  <a:pt x="9392285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018" style="width:739.55pt;height:1.5pt;position:absolute;mso-position-horizontal-relative:text;mso-position-horizontal:absolute;margin-left:-48.8pt;mso-position-vertical-relative:text;margin-top:123.244pt;" coordsize="93922,190">
                <v:shape id="Shape 6" style="position:absolute;width:93922;height:0;left:0;top:0;" coordsize="9392285,0" path="m0,0l9392285,0">
                  <v:stroke weight="1.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sz w:val="22"/>
        </w:rPr>
        <w:tab/>
      </w:r>
      <w:r>
        <w:t xml:space="preserve">PAGINA </w:t>
      </w:r>
      <w:proofErr w:type="gramStart"/>
      <w:r>
        <w:t xml:space="preserve">  :</w:t>
      </w:r>
      <w:proofErr w:type="gramEnd"/>
      <w:r>
        <w:tab/>
        <w:t>1</w:t>
      </w:r>
      <w:r>
        <w:tab/>
        <w:t>DE</w:t>
      </w:r>
      <w:r>
        <w:tab/>
        <w:t>2</w:t>
      </w:r>
      <w:r>
        <w:br w:type="page"/>
      </w:r>
    </w:p>
    <w:tbl>
      <w:tblPr>
        <w:tblStyle w:val="TableGrid"/>
        <w:tblpPr w:vertAnchor="text" w:tblpX="-720" w:tblpY="114"/>
        <w:tblOverlap w:val="never"/>
        <w:tblW w:w="13722" w:type="dxa"/>
        <w:tblInd w:w="0" w:type="dxa"/>
        <w:tblLook w:val="04A0" w:firstRow="1" w:lastRow="0" w:firstColumn="1" w:lastColumn="0" w:noHBand="0" w:noVBand="1"/>
      </w:tblPr>
      <w:tblGrid>
        <w:gridCol w:w="4262"/>
        <w:gridCol w:w="996"/>
        <w:gridCol w:w="2842"/>
        <w:gridCol w:w="1015"/>
        <w:gridCol w:w="1133"/>
        <w:gridCol w:w="2465"/>
        <w:gridCol w:w="1009"/>
      </w:tblGrid>
      <w:tr w:rsidR="00096BC6" w14:paraId="3B8E6856" w14:textId="77777777">
        <w:trPr>
          <w:trHeight w:val="629"/>
        </w:trPr>
        <w:tc>
          <w:tcPr>
            <w:tcW w:w="102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A8973E4" w14:textId="77777777" w:rsidR="00096BC6" w:rsidRDefault="00F23A36">
            <w:pPr>
              <w:spacing w:after="0" w:line="259" w:lineRule="auto"/>
              <w:ind w:left="4017" w:right="0" w:firstLine="0"/>
              <w:jc w:val="left"/>
            </w:pPr>
            <w:r>
              <w:rPr>
                <w:sz w:val="21"/>
              </w:rPr>
              <w:lastRenderedPageBreak/>
              <w:t>Sistema de Contabilidad Integrada Gubernamental</w:t>
            </w:r>
          </w:p>
          <w:p w14:paraId="262FAE39" w14:textId="77777777" w:rsidR="00096BC6" w:rsidRDefault="00F23A36">
            <w:pPr>
              <w:spacing w:after="0" w:line="259" w:lineRule="auto"/>
              <w:ind w:left="2452" w:right="0" w:firstLine="0"/>
              <w:jc w:val="center"/>
            </w:pPr>
            <w:r>
              <w:rPr>
                <w:sz w:val="21"/>
              </w:rPr>
              <w:t>Información de oficio</w:t>
            </w:r>
          </w:p>
          <w:p w14:paraId="0E3B839F" w14:textId="77777777" w:rsidR="00096BC6" w:rsidRDefault="00F23A36">
            <w:pPr>
              <w:spacing w:after="0" w:line="259" w:lineRule="auto"/>
              <w:ind w:left="0" w:right="518" w:firstLine="0"/>
            </w:pPr>
            <w:r>
              <w:rPr>
                <w:sz w:val="21"/>
              </w:rPr>
              <w:t xml:space="preserve"> Reportes para Ley de Acceso a la Información Pública - Art. 10 Numeral 7 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35261C" w14:textId="77777777" w:rsidR="00096BC6" w:rsidRDefault="00F23A36">
            <w:pPr>
              <w:spacing w:after="117" w:line="259" w:lineRule="auto"/>
              <w:ind w:left="0" w:right="159" w:firstLine="0"/>
            </w:pPr>
            <w:r>
              <w:t xml:space="preserve">FECHA   </w:t>
            </w:r>
            <w:proofErr w:type="gramStart"/>
            <w:r>
              <w:t xml:space="preserve">  :</w:t>
            </w:r>
            <w:proofErr w:type="gramEnd"/>
          </w:p>
          <w:p w14:paraId="3E03AE41" w14:textId="77777777" w:rsidR="00096BC6" w:rsidRDefault="00F23A36">
            <w:pPr>
              <w:spacing w:after="161" w:line="259" w:lineRule="auto"/>
              <w:ind w:left="0" w:right="158" w:firstLine="0"/>
            </w:pPr>
            <w:r>
              <w:t xml:space="preserve">HORA     </w:t>
            </w:r>
            <w:proofErr w:type="gramStart"/>
            <w:r>
              <w:t xml:space="preserve">  :</w:t>
            </w:r>
            <w:proofErr w:type="gramEnd"/>
          </w:p>
          <w:p w14:paraId="2E40C24A" w14:textId="77777777" w:rsidR="00096BC6" w:rsidRDefault="00F23A36">
            <w:pPr>
              <w:spacing w:after="981" w:line="259" w:lineRule="auto"/>
              <w:ind w:left="0" w:right="144" w:firstLine="0"/>
            </w:pPr>
            <w:r>
              <w:t>REPORTE:</w:t>
            </w:r>
          </w:p>
          <w:p w14:paraId="056A6016" w14:textId="77777777" w:rsidR="00096BC6" w:rsidRDefault="00F23A36">
            <w:pPr>
              <w:spacing w:after="0" w:line="259" w:lineRule="auto"/>
              <w:ind w:left="261" w:right="0" w:firstLine="0"/>
              <w:jc w:val="left"/>
            </w:pPr>
            <w:r>
              <w:rPr>
                <w:sz w:val="18"/>
              </w:rPr>
              <w:t>Vigente</w:t>
            </w:r>
          </w:p>
        </w:tc>
        <w:tc>
          <w:tcPr>
            <w:tcW w:w="10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CF4DF3E" w14:textId="77777777" w:rsidR="00096BC6" w:rsidRDefault="00F23A36">
            <w:pPr>
              <w:spacing w:after="117" w:line="259" w:lineRule="auto"/>
              <w:ind w:left="120" w:right="0" w:firstLine="0"/>
              <w:jc w:val="left"/>
            </w:pPr>
            <w:r>
              <w:t>3/02/2026</w:t>
            </w:r>
          </w:p>
          <w:p w14:paraId="392530A8" w14:textId="77777777" w:rsidR="00096BC6" w:rsidRDefault="00F23A36">
            <w:pPr>
              <w:spacing w:after="161" w:line="259" w:lineRule="auto"/>
              <w:ind w:left="120" w:right="0" w:firstLine="0"/>
              <w:jc w:val="left"/>
            </w:pPr>
            <w:r>
              <w:t>16:01.51</w:t>
            </w:r>
          </w:p>
          <w:p w14:paraId="62C85C6B" w14:textId="77777777" w:rsidR="00096BC6" w:rsidRDefault="00F23A36">
            <w:pPr>
              <w:spacing w:after="0" w:line="259" w:lineRule="auto"/>
              <w:ind w:left="0" w:right="0" w:firstLine="0"/>
              <w:jc w:val="both"/>
            </w:pPr>
            <w:r>
              <w:t>R00815954.rpt</w:t>
            </w:r>
          </w:p>
        </w:tc>
      </w:tr>
      <w:tr w:rsidR="00096BC6" w14:paraId="76F62CB6" w14:textId="77777777">
        <w:trPr>
          <w:trHeight w:val="204"/>
        </w:trPr>
        <w:tc>
          <w:tcPr>
            <w:tcW w:w="4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45818F" w14:textId="77777777" w:rsidR="00096BC6" w:rsidRDefault="00F23A36">
            <w:pPr>
              <w:spacing w:after="0" w:line="259" w:lineRule="auto"/>
              <w:ind w:left="299" w:right="0" w:firstLine="0"/>
              <w:jc w:val="center"/>
            </w:pPr>
            <w:r>
              <w:rPr>
                <w:sz w:val="18"/>
              </w:rPr>
              <w:t>Rubro</w:t>
            </w:r>
          </w:p>
        </w:tc>
        <w:tc>
          <w:tcPr>
            <w:tcW w:w="48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882E61" w14:textId="77777777" w:rsidR="00096BC6" w:rsidRDefault="00F23A36">
            <w:pPr>
              <w:spacing w:after="0" w:line="259" w:lineRule="auto"/>
              <w:ind w:left="291" w:right="0" w:firstLine="0"/>
              <w:jc w:val="left"/>
            </w:pPr>
            <w:r>
              <w:rPr>
                <w:sz w:val="21"/>
              </w:rPr>
              <w:t xml:space="preserve"> Presupuesto de recaudación tributaria 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D681A7F" w14:textId="77777777" w:rsidR="00096BC6" w:rsidRDefault="00096BC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1DCD837C" w14:textId="77777777" w:rsidR="00096BC6" w:rsidRDefault="00096BC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039DD92" w14:textId="77777777" w:rsidR="00096BC6" w:rsidRDefault="00096BC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96BC6" w14:paraId="59348A1A" w14:textId="77777777">
        <w:trPr>
          <w:trHeight w:val="154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5D1E39ED" w14:textId="77777777" w:rsidR="00096BC6" w:rsidRDefault="00096BC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6BA12405" w14:textId="77777777" w:rsidR="00096BC6" w:rsidRDefault="00096BC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14:paraId="1FEFB560" w14:textId="77777777" w:rsidR="00096BC6" w:rsidRDefault="00F23A36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1"/>
              </w:rPr>
              <w:t>Expresado en Quetzales</w:t>
            </w:r>
          </w:p>
          <w:p w14:paraId="4A0DEA88" w14:textId="77777777" w:rsidR="00096BC6" w:rsidRDefault="00F23A36">
            <w:pPr>
              <w:spacing w:after="301" w:line="259" w:lineRule="auto"/>
              <w:ind w:left="419" w:right="0" w:firstLine="0"/>
              <w:jc w:val="left"/>
            </w:pPr>
            <w:r>
              <w:rPr>
                <w:rFonts w:ascii="Arial" w:eastAsia="Arial" w:hAnsi="Arial" w:cs="Arial"/>
                <w:b w:val="0"/>
                <w:sz w:val="18"/>
              </w:rPr>
              <w:t xml:space="preserve">Enero </w:t>
            </w:r>
            <w:r>
              <w:rPr>
                <w:b w:val="0"/>
                <w:sz w:val="18"/>
              </w:rPr>
              <w:t xml:space="preserve">a </w:t>
            </w:r>
            <w:proofErr w:type="gramStart"/>
            <w:r>
              <w:rPr>
                <w:rFonts w:ascii="Arial" w:eastAsia="Arial" w:hAnsi="Arial" w:cs="Arial"/>
                <w:b w:val="0"/>
                <w:sz w:val="18"/>
              </w:rPr>
              <w:t>Enero</w:t>
            </w:r>
            <w:proofErr w:type="gramEnd"/>
          </w:p>
          <w:p w14:paraId="12EB4843" w14:textId="77777777" w:rsidR="00096BC6" w:rsidRDefault="00F23A36">
            <w:pPr>
              <w:tabs>
                <w:tab w:val="center" w:pos="1526"/>
              </w:tabs>
              <w:spacing w:after="251" w:line="259" w:lineRule="auto"/>
              <w:ind w:left="0" w:right="0" w:firstLine="0"/>
              <w:jc w:val="left"/>
            </w:pPr>
            <w:r>
              <w:rPr>
                <w:sz w:val="18"/>
              </w:rPr>
              <w:t>EJERCICIO:</w:t>
            </w:r>
            <w:r>
              <w:rPr>
                <w:sz w:val="18"/>
              </w:rPr>
              <w:tab/>
              <w:t>2026</w:t>
            </w:r>
          </w:p>
          <w:p w14:paraId="673FF88C" w14:textId="77777777" w:rsidR="00096BC6" w:rsidRDefault="00F23A3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Presupuesto Asignado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2EF445" w14:textId="77777777" w:rsidR="00096BC6" w:rsidRDefault="00F23A3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Modificado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505DB3A3" w14:textId="77777777" w:rsidR="00096BC6" w:rsidRDefault="00096BC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35C15360" w14:textId="77777777" w:rsidR="00096BC6" w:rsidRDefault="00096BC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54A85793" w14:textId="77777777" w:rsidR="00096BC6" w:rsidRDefault="00096BC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96BC6" w14:paraId="1F91567A" w14:textId="77777777">
        <w:trPr>
          <w:trHeight w:val="465"/>
        </w:trPr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A2F045" w14:textId="77777777" w:rsidR="00096BC6" w:rsidRDefault="00F23A36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  <w:sz w:val="18"/>
              </w:rPr>
              <w:t xml:space="preserve">10263-Sobre </w:t>
            </w:r>
            <w:proofErr w:type="spellStart"/>
            <w:r>
              <w:rPr>
                <w:b w:val="0"/>
                <w:sz w:val="18"/>
              </w:rPr>
              <w:t>Circulacion</w:t>
            </w:r>
            <w:proofErr w:type="spellEnd"/>
            <w:r>
              <w:rPr>
                <w:b w:val="0"/>
                <w:sz w:val="18"/>
              </w:rPr>
              <w:t xml:space="preserve"> de </w:t>
            </w:r>
            <w:proofErr w:type="spellStart"/>
            <w:r>
              <w:rPr>
                <w:b w:val="0"/>
                <w:sz w:val="18"/>
              </w:rPr>
              <w:t>Vehiculos</w:t>
            </w:r>
            <w:proofErr w:type="spellEnd"/>
            <w:r>
              <w:rPr>
                <w:b w:val="0"/>
                <w:sz w:val="18"/>
              </w:rPr>
              <w:t xml:space="preserve"> </w:t>
            </w:r>
            <w:proofErr w:type="spellStart"/>
            <w:r>
              <w:rPr>
                <w:b w:val="0"/>
                <w:sz w:val="18"/>
              </w:rPr>
              <w:t>Aereos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38E86554" w14:textId="77777777" w:rsidR="00096BC6" w:rsidRDefault="00096BC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840E53" w14:textId="77777777" w:rsidR="00096BC6" w:rsidRDefault="00F23A36">
            <w:pPr>
              <w:spacing w:after="0" w:line="259" w:lineRule="auto"/>
              <w:ind w:left="709" w:right="0" w:firstLine="0"/>
              <w:jc w:val="left"/>
            </w:pPr>
            <w:r>
              <w:rPr>
                <w:b w:val="0"/>
                <w:sz w:val="18"/>
              </w:rPr>
              <w:t xml:space="preserve"> 7,086,161.00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53265294" w14:textId="77777777" w:rsidR="00096BC6" w:rsidRDefault="00096BC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ADC19" w14:textId="77777777" w:rsidR="00096BC6" w:rsidRDefault="00F23A36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  <w:sz w:val="18"/>
              </w:rPr>
              <w:t xml:space="preserve"> 0.00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1A66DF" w14:textId="77777777" w:rsidR="00096BC6" w:rsidRDefault="00F23A36">
            <w:pPr>
              <w:spacing w:after="0" w:line="259" w:lineRule="auto"/>
              <w:ind w:left="516" w:right="0" w:firstLine="0"/>
              <w:jc w:val="left"/>
            </w:pPr>
            <w:r>
              <w:rPr>
                <w:b w:val="0"/>
                <w:sz w:val="18"/>
              </w:rPr>
              <w:t xml:space="preserve"> 7,086,161.00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14:paraId="28E97745" w14:textId="77777777" w:rsidR="00096BC6" w:rsidRDefault="00096BC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96BC6" w14:paraId="5F6AA726" w14:textId="77777777">
        <w:trPr>
          <w:trHeight w:val="405"/>
        </w:trPr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AF59F1" w14:textId="77777777" w:rsidR="00096BC6" w:rsidRDefault="00F23A36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  <w:sz w:val="18"/>
              </w:rPr>
              <w:t>10271-Impto Viajes al Extranjero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531A414D" w14:textId="77777777" w:rsidR="00096BC6" w:rsidRDefault="00096BC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47FD24" w14:textId="77777777" w:rsidR="00096BC6" w:rsidRDefault="00F23A36">
            <w:pPr>
              <w:spacing w:after="0" w:line="259" w:lineRule="auto"/>
              <w:ind w:left="529" w:right="0" w:firstLine="0"/>
              <w:jc w:val="left"/>
            </w:pPr>
            <w:r>
              <w:rPr>
                <w:b w:val="0"/>
                <w:sz w:val="18"/>
              </w:rPr>
              <w:t xml:space="preserve"> 465,700,000.00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31C72393" w14:textId="77777777" w:rsidR="00096BC6" w:rsidRDefault="00096BC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AC7B8B" w14:textId="77777777" w:rsidR="00096BC6" w:rsidRDefault="00F23A36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  <w:sz w:val="18"/>
              </w:rPr>
              <w:t xml:space="preserve"> 0.00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0C65BA" w14:textId="77777777" w:rsidR="00096BC6" w:rsidRDefault="00F23A36">
            <w:pPr>
              <w:spacing w:after="0" w:line="259" w:lineRule="auto"/>
              <w:ind w:left="336" w:right="0" w:firstLine="0"/>
              <w:jc w:val="left"/>
            </w:pPr>
            <w:r>
              <w:rPr>
                <w:b w:val="0"/>
                <w:sz w:val="18"/>
              </w:rPr>
              <w:t xml:space="preserve"> 465,700,000.00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14:paraId="11A76F6F" w14:textId="77777777" w:rsidR="00096BC6" w:rsidRDefault="00096BC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96BC6" w14:paraId="696324D0" w14:textId="77777777">
        <w:trPr>
          <w:trHeight w:val="405"/>
        </w:trPr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9B54FE" w14:textId="77777777" w:rsidR="00096BC6" w:rsidRDefault="00F23A36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  <w:sz w:val="18"/>
              </w:rPr>
              <w:t>10291-Impuestos Varios Indirectos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7718553C" w14:textId="77777777" w:rsidR="00096BC6" w:rsidRDefault="00096BC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8ACB24" w14:textId="77777777" w:rsidR="00096BC6" w:rsidRDefault="00F23A36">
            <w:pPr>
              <w:spacing w:after="0" w:line="259" w:lineRule="auto"/>
              <w:ind w:left="394" w:right="0" w:firstLine="0"/>
              <w:jc w:val="left"/>
            </w:pPr>
            <w:r>
              <w:rPr>
                <w:b w:val="0"/>
                <w:sz w:val="18"/>
              </w:rPr>
              <w:t xml:space="preserve"> 1,551,552,000.00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16A01719" w14:textId="77777777" w:rsidR="00096BC6" w:rsidRDefault="00096BC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A2C6AB" w14:textId="77777777" w:rsidR="00096BC6" w:rsidRDefault="00F23A36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  <w:sz w:val="18"/>
              </w:rPr>
              <w:t xml:space="preserve"> 0.00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AC4484" w14:textId="77777777" w:rsidR="00096BC6" w:rsidRDefault="00F23A36">
            <w:pPr>
              <w:spacing w:after="0" w:line="259" w:lineRule="auto"/>
              <w:ind w:left="201" w:right="0" w:firstLine="0"/>
              <w:jc w:val="left"/>
            </w:pPr>
            <w:r>
              <w:rPr>
                <w:b w:val="0"/>
                <w:sz w:val="18"/>
              </w:rPr>
              <w:t xml:space="preserve"> 1,551,552,000.00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14:paraId="54CD7736" w14:textId="77777777" w:rsidR="00096BC6" w:rsidRDefault="00096BC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96BC6" w14:paraId="4D95E2A1" w14:textId="77777777">
        <w:trPr>
          <w:trHeight w:val="428"/>
        </w:trPr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88235F" w14:textId="77777777" w:rsidR="00096BC6" w:rsidRDefault="00F23A36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  <w:sz w:val="18"/>
              </w:rPr>
              <w:t>10999-IMPUESTOS POR CLASIFICAR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50C1A4E4" w14:textId="77777777" w:rsidR="00096BC6" w:rsidRDefault="00096BC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DF8D34" w14:textId="77777777" w:rsidR="00096BC6" w:rsidRDefault="00F23A36">
            <w:pPr>
              <w:spacing w:after="0" w:line="259" w:lineRule="auto"/>
              <w:ind w:left="193" w:right="0" w:firstLine="0"/>
              <w:jc w:val="center"/>
            </w:pPr>
            <w:r>
              <w:rPr>
                <w:b w:val="0"/>
                <w:sz w:val="18"/>
              </w:rPr>
              <w:t xml:space="preserve"> 0.00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2E38DD95" w14:textId="77777777" w:rsidR="00096BC6" w:rsidRDefault="00096BC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9960DD" w14:textId="77777777" w:rsidR="00096BC6" w:rsidRDefault="00F23A36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  <w:sz w:val="18"/>
              </w:rPr>
              <w:t xml:space="preserve"> 0.00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25DFEA" w14:textId="77777777" w:rsidR="00096BC6" w:rsidRDefault="00F23A36">
            <w:pPr>
              <w:spacing w:after="0" w:line="259" w:lineRule="auto"/>
              <w:ind w:left="184" w:right="0" w:firstLine="0"/>
              <w:jc w:val="center"/>
            </w:pPr>
            <w:r>
              <w:rPr>
                <w:b w:val="0"/>
                <w:sz w:val="18"/>
              </w:rPr>
              <w:t xml:space="preserve"> 0.00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14:paraId="290C07D9" w14:textId="77777777" w:rsidR="00096BC6" w:rsidRDefault="00096BC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96BC6" w14:paraId="3ADD57A3" w14:textId="77777777">
        <w:trPr>
          <w:trHeight w:val="319"/>
        </w:trPr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</w:tcPr>
          <w:p w14:paraId="0A240951" w14:textId="77777777" w:rsidR="00096BC6" w:rsidRDefault="00096BC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861F33" w14:textId="77777777" w:rsidR="00096BC6" w:rsidRDefault="00F23A36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18"/>
              </w:rPr>
              <w:t>Total</w:t>
            </w: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67B8E6" w14:textId="77777777" w:rsidR="00096BC6" w:rsidRDefault="00F23A36">
            <w:pPr>
              <w:spacing w:after="0" w:line="259" w:lineRule="auto"/>
              <w:ind w:left="193" w:right="0" w:firstLine="0"/>
              <w:jc w:val="left"/>
            </w:pPr>
            <w:r>
              <w:rPr>
                <w:rFonts w:ascii="Arial" w:eastAsia="Arial" w:hAnsi="Arial" w:cs="Arial"/>
                <w:sz w:val="18"/>
              </w:rPr>
              <w:t xml:space="preserve"> 99,357,190,000.00</w:t>
            </w:r>
          </w:p>
        </w:tc>
        <w:tc>
          <w:tcPr>
            <w:tcW w:w="21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2D3370" w14:textId="77777777" w:rsidR="00096BC6" w:rsidRDefault="00F23A36">
            <w:pPr>
              <w:spacing w:after="0" w:line="259" w:lineRule="auto"/>
              <w:ind w:left="212" w:right="0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0.00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1B081C" w14:textId="77777777" w:rsidR="00096BC6" w:rsidRDefault="00F23A36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18"/>
              </w:rPr>
              <w:t xml:space="preserve"> 99,357,190,000.00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14:paraId="5212EB65" w14:textId="77777777" w:rsidR="00096BC6" w:rsidRDefault="00096BC6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5877C8CD" w14:textId="77777777" w:rsidR="00096BC6" w:rsidRDefault="00F23A36">
      <w:pPr>
        <w:tabs>
          <w:tab w:val="center" w:pos="11430"/>
          <w:tab w:val="center" w:pos="12040"/>
          <w:tab w:val="center" w:pos="12470"/>
          <w:tab w:val="right" w:pos="12960"/>
        </w:tabs>
        <w:ind w:left="0" w:right="0" w:firstLine="0"/>
        <w:jc w:val="left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340707F" wp14:editId="4A2887A3">
                <wp:simplePos x="0" y="0"/>
                <wp:positionH relativeFrom="column">
                  <wp:posOffset>-619759</wp:posOffset>
                </wp:positionH>
                <wp:positionV relativeFrom="paragraph">
                  <wp:posOffset>1273096</wp:posOffset>
                </wp:positionV>
                <wp:extent cx="9376410" cy="19050"/>
                <wp:effectExtent l="0" t="0" r="0" b="0"/>
                <wp:wrapSquare wrapText="bothSides"/>
                <wp:docPr id="1881" name="Group 18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76410" cy="19050"/>
                          <a:chOff x="0" y="0"/>
                          <a:chExt cx="9376410" cy="19050"/>
                        </a:xfrm>
                      </wpg:grpSpPr>
                      <wps:wsp>
                        <wps:cNvPr id="150" name="Shape 150"/>
                        <wps:cNvSpPr/>
                        <wps:spPr>
                          <a:xfrm>
                            <a:off x="0" y="0"/>
                            <a:ext cx="9376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6410">
                                <a:moveTo>
                                  <a:pt x="0" y="0"/>
                                </a:moveTo>
                                <a:lnTo>
                                  <a:pt x="9376410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881" style="width:738.3pt;height:1.5pt;position:absolute;mso-position-horizontal-relative:text;mso-position-horizontal:absolute;margin-left:-48.8pt;mso-position-vertical-relative:text;margin-top:100.244pt;" coordsize="93764,190">
                <v:shape id="Shape 150" style="position:absolute;width:93764;height:0;left:0;top:0;" coordsize="9376410,0" path="m0,0l9376410,0">
                  <v:stroke weight="1.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FE84758" wp14:editId="5D05A740">
                <wp:simplePos x="0" y="0"/>
                <wp:positionH relativeFrom="column">
                  <wp:posOffset>-619759</wp:posOffset>
                </wp:positionH>
                <wp:positionV relativeFrom="paragraph">
                  <wp:posOffset>1565196</wp:posOffset>
                </wp:positionV>
                <wp:extent cx="9392285" cy="19050"/>
                <wp:effectExtent l="0" t="0" r="0" b="0"/>
                <wp:wrapSquare wrapText="bothSides"/>
                <wp:docPr id="1880" name="Group 18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92285" cy="19050"/>
                          <a:chOff x="0" y="0"/>
                          <a:chExt cx="9392285" cy="19050"/>
                        </a:xfrm>
                      </wpg:grpSpPr>
                      <wps:wsp>
                        <wps:cNvPr id="149" name="Shape 149"/>
                        <wps:cNvSpPr/>
                        <wps:spPr>
                          <a:xfrm>
                            <a:off x="0" y="0"/>
                            <a:ext cx="93922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2285">
                                <a:moveTo>
                                  <a:pt x="0" y="0"/>
                                </a:moveTo>
                                <a:lnTo>
                                  <a:pt x="9392285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880" style="width:739.55pt;height:1.5pt;position:absolute;mso-position-horizontal-relative:text;mso-position-horizontal:absolute;margin-left:-48.8pt;mso-position-vertical-relative:text;margin-top:123.244pt;" coordsize="93922,190">
                <v:shape id="Shape 149" style="position:absolute;width:93922;height:0;left:0;top:0;" coordsize="9392285,0" path="m0,0l9392285,0">
                  <v:stroke weight="1.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CEE2980" wp14:editId="17BAF8E1">
                <wp:simplePos x="0" y="0"/>
                <wp:positionH relativeFrom="column">
                  <wp:posOffset>-615314</wp:posOffset>
                </wp:positionH>
                <wp:positionV relativeFrom="paragraph">
                  <wp:posOffset>2651046</wp:posOffset>
                </wp:positionV>
                <wp:extent cx="9371965" cy="19050"/>
                <wp:effectExtent l="0" t="0" r="0" b="0"/>
                <wp:wrapSquare wrapText="bothSides"/>
                <wp:docPr id="1882" name="Group 18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71965" cy="19050"/>
                          <a:chOff x="0" y="0"/>
                          <a:chExt cx="9371965" cy="19050"/>
                        </a:xfrm>
                      </wpg:grpSpPr>
                      <wps:wsp>
                        <wps:cNvPr id="151" name="Shape 151"/>
                        <wps:cNvSpPr/>
                        <wps:spPr>
                          <a:xfrm>
                            <a:off x="0" y="0"/>
                            <a:ext cx="93719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1965">
                                <a:moveTo>
                                  <a:pt x="0" y="0"/>
                                </a:moveTo>
                                <a:lnTo>
                                  <a:pt x="9371965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882" style="width:737.95pt;height:1.5pt;position:absolute;mso-position-horizontal-relative:text;mso-position-horizontal:absolute;margin-left:-48.45pt;mso-position-vertical-relative:text;margin-top:208.744pt;" coordsize="93719,190">
                <v:shape id="Shape 151" style="position:absolute;width:93719;height:0;left:0;top:0;" coordsize="9371965,0" path="m0,0l9371965,0">
                  <v:stroke weight="1.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sz w:val="22"/>
        </w:rPr>
        <w:tab/>
      </w:r>
      <w:r>
        <w:t xml:space="preserve">PAGINA </w:t>
      </w:r>
      <w:proofErr w:type="gramStart"/>
      <w:r>
        <w:t xml:space="preserve">  :</w:t>
      </w:r>
      <w:proofErr w:type="gramEnd"/>
      <w:r>
        <w:tab/>
        <w:t>2</w:t>
      </w:r>
      <w:r>
        <w:tab/>
        <w:t>DE</w:t>
      </w:r>
      <w:r>
        <w:tab/>
        <w:t>2</w:t>
      </w:r>
    </w:p>
    <w:sectPr w:rsidR="00096BC6">
      <w:pgSz w:w="15840" w:h="12240" w:orient="landscape"/>
      <w:pgMar w:top="664" w:right="1440" w:bottom="141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BC6"/>
    <w:rsid w:val="00096BC6"/>
    <w:rsid w:val="00D30C42"/>
    <w:rsid w:val="00DD07D3"/>
    <w:rsid w:val="00F23A36"/>
    <w:rsid w:val="00F3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92826C"/>
  <w15:docId w15:val="{8EC3F473-E6F6-43C6-B1C4-76FEFB2A1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GT" w:eastAsia="es-G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0" w:line="2924" w:lineRule="auto"/>
      <w:ind w:left="10" w:right="161" w:hanging="10"/>
      <w:jc w:val="right"/>
    </w:pPr>
    <w:rPr>
      <w:rFonts w:ascii="Times New Roman" w:eastAsia="Times New Roman" w:hAnsi="Times New Roman" w:cs="Times New Roman"/>
      <w:b/>
      <w:color w:val="000000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409</Words>
  <Characters>2254</Characters>
  <Application>Microsoft Office Word</Application>
  <DocSecurity>0</DocSecurity>
  <Lines>18</Lines>
  <Paragraphs>5</Paragraphs>
  <ScaleCrop>false</ScaleCrop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Unidad de Administración Financiera</dc:creator>
  <cp:keywords/>
  <cp:lastModifiedBy>Unidad de Información Pública</cp:lastModifiedBy>
  <cp:revision>2</cp:revision>
  <dcterms:created xsi:type="dcterms:W3CDTF">2026-02-18T21:40:00Z</dcterms:created>
  <dcterms:modified xsi:type="dcterms:W3CDTF">2026-02-18T21:40:00Z</dcterms:modified>
</cp:coreProperties>
</file>