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3E5F" w14:textId="77777777" w:rsidR="00497E0C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5166CAB2" wp14:editId="6F7AE115">
            <wp:simplePos x="0" y="0"/>
            <wp:positionH relativeFrom="page">
              <wp:posOffset>18326623</wp:posOffset>
            </wp:positionH>
            <wp:positionV relativeFrom="page">
              <wp:posOffset>13976774</wp:posOffset>
            </wp:positionV>
            <wp:extent cx="1597181" cy="101152"/>
            <wp:effectExtent l="0" t="0" r="0" b="0"/>
            <wp:wrapNone/>
            <wp:docPr id="1" name="Image 1">
              <a:hlinkClick xmlns:a="http://schemas.openxmlformats.org/drawingml/2006/main" r:id="rId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4"/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81" cy="10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1A0ED" w14:textId="77777777" w:rsidR="00497E0C" w:rsidRDefault="00497E0C">
      <w:pPr>
        <w:rPr>
          <w:rFonts w:ascii="Times New Roman"/>
          <w:sz w:val="20"/>
        </w:rPr>
      </w:pPr>
    </w:p>
    <w:p w14:paraId="3487527B" w14:textId="77777777" w:rsidR="00497E0C" w:rsidRDefault="00497E0C">
      <w:pPr>
        <w:rPr>
          <w:rFonts w:ascii="Times New Roman"/>
          <w:sz w:val="20"/>
        </w:rPr>
      </w:pPr>
    </w:p>
    <w:p w14:paraId="4673FCDE" w14:textId="77777777" w:rsidR="00497E0C" w:rsidRDefault="00497E0C">
      <w:pPr>
        <w:rPr>
          <w:rFonts w:ascii="Times New Roman"/>
          <w:sz w:val="20"/>
        </w:rPr>
      </w:pPr>
    </w:p>
    <w:p w14:paraId="6AB8B5B9" w14:textId="77777777" w:rsidR="00497E0C" w:rsidRDefault="00497E0C">
      <w:pPr>
        <w:rPr>
          <w:rFonts w:ascii="Times New Roman"/>
          <w:sz w:val="20"/>
        </w:rPr>
      </w:pPr>
    </w:p>
    <w:p w14:paraId="4B207BAF" w14:textId="77777777" w:rsidR="00497E0C" w:rsidRDefault="00497E0C">
      <w:pPr>
        <w:rPr>
          <w:rFonts w:ascii="Times New Roman"/>
          <w:sz w:val="20"/>
        </w:rPr>
      </w:pPr>
    </w:p>
    <w:p w14:paraId="3835BD9E" w14:textId="77777777" w:rsidR="00497E0C" w:rsidRDefault="00497E0C">
      <w:pPr>
        <w:rPr>
          <w:rFonts w:ascii="Times New Roman"/>
          <w:sz w:val="20"/>
        </w:rPr>
      </w:pPr>
    </w:p>
    <w:p w14:paraId="00B83676" w14:textId="77777777" w:rsidR="00497E0C" w:rsidRDefault="00497E0C">
      <w:pPr>
        <w:spacing w:before="101" w:after="1"/>
        <w:rPr>
          <w:rFonts w:ascii="Times New Roman"/>
          <w:sz w:val="20"/>
        </w:rPr>
      </w:pPr>
    </w:p>
    <w:p w14:paraId="360DFB19" w14:textId="77777777" w:rsidR="00497E0C" w:rsidRDefault="00000000">
      <w:pPr>
        <w:ind w:left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19DB56" wp14:editId="7300640E">
            <wp:extent cx="15510509" cy="62217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509" cy="622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E0C" w:rsidSect="00A844A6">
      <w:type w:val="continuous"/>
      <w:pgSz w:w="31660" w:h="22400" w:orient="landscape"/>
      <w:pgMar w:top="2600" w:right="2743" w:bottom="0" w:left="42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0C"/>
    <w:rsid w:val="0001014F"/>
    <w:rsid w:val="00257244"/>
    <w:rsid w:val="00497E0C"/>
    <w:rsid w:val="00A844A6"/>
    <w:rsid w:val="00E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BC893"/>
  <w15:docId w15:val="{22F5EA2A-81DA-4319-8D8C-D062E4BC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3.camscanner.com/user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 10 Numeral 20  COTIZACION Y LICITACION DICIEMBRE 2025</dc:title>
  <dc:subject>Art. 10 Numeral 20  COTIZACION Y LICITACION DICIEMBRE 2025</dc:subject>
  <dc:creator>CamScanner</dc:creator>
  <cp:lastModifiedBy>Unidad de Información Pública</cp:lastModifiedBy>
  <cp:revision>2</cp:revision>
  <dcterms:created xsi:type="dcterms:W3CDTF">2026-01-13T22:05:00Z</dcterms:created>
  <dcterms:modified xsi:type="dcterms:W3CDTF">2026-01-13T22:05:00Z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intsig.com pdf producer</vt:lpwstr>
  </property>
</Properties>
</file>