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9"/>
      </w:tblGrid>
      <w:tr>
        <w:trPr>
          <w:trHeight w:val="168" w:hRule="atLeast"/>
        </w:trPr>
        <w:tc>
          <w:tcPr>
            <w:tcW w:w="14299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553" w:val="left" w:leader="none"/>
              </w:tabs>
              <w:spacing w:line="148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44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31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37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>
        <w:trPr>
          <w:trHeight w:val="174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>
        <w:trPr>
          <w:trHeight w:val="175" w:hRule="atLeast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2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>
        <w:trPr>
          <w:trHeight w:val="165" w:hRule="atLeast"/>
        </w:trPr>
        <w:tc>
          <w:tcPr>
            <w:tcW w:w="1429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472" w:val="left" w:leader="none"/>
              </w:tabs>
              <w:spacing w:line="146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Octubre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>
      <w:pPr>
        <w:pStyle w:val="BodyText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rPr/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6.839996pt;margin-top:10.02pt;width:714.95pt;height:12.6pt;mso-position-horizontal-relative:page;mso-position-vertical-relative:paragraph;z-index:-15728640;mso-wrap-distance-left:0;mso-wrap-distance-right:0" type="#_x0000_t202" id="docshape1" filled="false" stroked="true" strokeweight="1.2pt" strokecolor="#000000">
                <v:textbox inset="0,0,0,0">
                  <w:txbxContent>
                    <w:p>
                      <w:pPr>
                        <w:pStyle w:val="BodyText"/>
                        <w:spacing w:line="219" w:lineRule="exact"/>
                        <w:ind w:left="16"/>
                        <w:jc w:val="center"/>
                      </w:pPr>
                      <w:r>
                        <w:rPr/>
                        <w:t>NUMERAL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DIRECTORIO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EMPLEADOS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SERVIDORES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  <w:rPr>
          <w:rFonts w:ascii="Times New Roman"/>
          <w:b w:val="0"/>
        </w:r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3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left="34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93" w:right="40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933" w:right="13" w:hanging="8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5"/>
              <w:ind w:left="373" w:firstLine="187"/>
              <w:jc w:val="left"/>
              <w:rPr>
                <w:sz w:val="12"/>
              </w:rPr>
            </w:pPr>
            <w:hyperlink r:id="rId9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9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720" w:bottom="460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GUILLERMO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HÉCTOR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13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8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>
            <w:pPr>
              <w:pStyle w:val="TableParagraph"/>
              <w:spacing w:line="160" w:lineRule="atLeast" w:before="0"/>
              <w:ind w:left="89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49" w:hanging="8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16"/>
              <w:rPr>
                <w:sz w:val="13"/>
              </w:rPr>
            </w:pPr>
            <w:hyperlink r:id="rId29">
              <w:r>
                <w:rPr>
                  <w:spacing w:val="-2"/>
                  <w:w w:val="105"/>
                  <w:sz w:val="13"/>
                </w:rPr>
                <w:t>gustavo.alvarado@conap.gob.gt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12" w:right="137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3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EN</w:t>
            </w:r>
          </w:p>
          <w:p>
            <w:pPr>
              <w:pStyle w:val="TableParagraph"/>
              <w:spacing w:line="160" w:lineRule="atLeast" w:before="0"/>
              <w:ind w:left="245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87" w:firstLine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TÉCNOLOGIAS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EN</w:t>
            </w:r>
          </w:p>
          <w:p>
            <w:pPr>
              <w:pStyle w:val="TableParagraph"/>
              <w:spacing w:line="160" w:lineRule="atLeast" w:before="0"/>
              <w:ind w:left="842" w:right="109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spacing w:line="140" w:lineRule="exact" w:before="0"/>
              <w:ind w:left="15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CHOCOY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6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5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DANIEL ESTUARDO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BARILLAS </w:t>
            </w:r>
            <w:r>
              <w:rPr>
                <w:rFonts w:ascii="Arial MT"/>
                <w:spacing w:val="-5"/>
                <w:sz w:val="10"/>
              </w:rPr>
              <w:t>COO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12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JOSELINO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pedro.lopez@conap.gob.gt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>
            <w:pPr>
              <w:pStyle w:val="TableParagraph"/>
              <w:spacing w:line="160" w:lineRule="atLeast" w:before="0"/>
              <w:ind w:left="900" w:right="124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spacing w:line="140" w:lineRule="exact"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>
            <w:pPr>
              <w:pStyle w:val="TableParagraph"/>
              <w:spacing w:before="16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933" w:right="13" w:hanging="8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18"/>
              <w:rPr>
                <w:sz w:val="13"/>
              </w:rPr>
            </w:pPr>
            <w:hyperlink r:id="rId48">
              <w:r>
                <w:rPr>
                  <w:spacing w:val="-2"/>
                  <w:w w:val="105"/>
                  <w:sz w:val="13"/>
                </w:rPr>
                <w:t>jose.cifuentes@conap.gt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MONZON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15" w:right="40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08" w:right="4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05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> 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68" w:right="40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37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36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> PALMA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HUL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> 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> 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TÉCNICO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YURI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DENISE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GARZONA</w:t>
            </w:r>
            <w:r>
              <w:rPr>
                <w:rFonts w:ascii="Arial MT"/>
                <w:spacing w:val="-4"/>
                <w:sz w:val="10"/>
              </w:rPr>
              <w:t> 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5"/>
              <w:ind w:left="605" w:right="4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KLIVER DANIEL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LÓPEZ 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5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KEVIN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ESAU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CALATE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HENRY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MORO BURGOS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ELIAS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ICAL</w:t>
            </w:r>
            <w:r>
              <w:rPr>
                <w:rFonts w:ascii="Arial MT"/>
                <w:spacing w:val="-4"/>
                <w:sz w:val="10"/>
              </w:rPr>
              <w:t> 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JOSÉ ANGEL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POP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CASTRO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ERICK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EDUARDO PÉREZ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CORNELIO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ROBERTO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ALONZO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ENILSON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RENÉ ORTEGA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YEISON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MALDONADO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GUERRRA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FRANCIS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ORALDO MOROY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GERSON OTTONIEL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SAGÜIL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EMERSON AZAEL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HIDALGO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NERY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ALBERTO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CANAHUÍ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JHONNATAN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LIGORRIA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CARMENATE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JULIO FRANCISCO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PENADOS PINELO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LUIS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FERNANDO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AGUIRRE 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NELSON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JONATHAN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RAMÍREZ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SURIAN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MANUEL CHOJ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RENÉ SALAZAR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SAULO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RENE LÓPEZ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CALDERÓN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HERVIN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WINSTONG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POP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SANTOS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JÁRETH</w:t>
            </w:r>
            <w:r>
              <w:rPr>
                <w:rFonts w:ascii="Arial MT" w:hAnsi="Arial MT"/>
                <w:spacing w:val="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GARCÍA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8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523" w:hRule="atLeast"/>
        </w:trPr>
        <w:tc>
          <w:tcPr>
            <w:tcW w:w="42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79" w:hRule="atLeast"/>
        </w:trPr>
        <w:tc>
          <w:tcPr>
            <w:tcW w:w="42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624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41" w:right="44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> BATAB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5"/>
              <w:ind w:left="837" w:right="109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03" w:right="18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245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CRUZ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27" w:right="44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>
            <w:pPr>
              <w:pStyle w:val="TableParagraph"/>
              <w:ind w:left="0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65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4"/>
              <w:ind w:left="589" w:firstLine="79"/>
              <w:jc w:val="left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93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32" w:right="10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>
            <w:pPr>
              <w:pStyle w:val="TableParagraph"/>
              <w:spacing w:line="160" w:lineRule="atLeast" w:before="0"/>
              <w:ind w:left="425" w:right="122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8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>
            <w:pPr>
              <w:pStyle w:val="TableParagraph"/>
              <w:spacing w:before="73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3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93" w:right="137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27" w:right="40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29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62" w:right="94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79" w:right="40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580" w:right="40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FLORÍAN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789" w:right="231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> JALAL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DARVIN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TESUCÚN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MELENDEZ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> TOT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ELIAS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BENJAMIN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GÓMEZ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 </w:t>
            </w:r>
            <w:r>
              <w:rPr>
                <w:spacing w:val="-2"/>
                <w:w w:val="105"/>
                <w:sz w:val="13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GODOFREDO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MORALES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PUGA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 w:right="2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07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3" w:right="31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left="19" w:right="2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SUR-ORIENTE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4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06" w:right="199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4"/>
              <w:ind w:left="673" w:hanging="24"/>
              <w:jc w:val="left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108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7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> 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> SUB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397" w:left="2520" w:right="2880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sectPr>
      <w:type w:val="continuous"/>
      <w:pgSz w:w="20160" w:h="12240" w:orient="landscape"/>
      <w:pgMar w:top="560" w:bottom="280" w:left="2520" w:right="2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29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macen@conap.gob.gt" TargetMode="External"/><Relationship Id="rId6" Type="http://schemas.openxmlformats.org/officeDocument/2006/relationships/hyperlink" Target="mailto:transportes.central@conap.gob.gt" TargetMode="External"/><Relationship Id="rId7" Type="http://schemas.openxmlformats.org/officeDocument/2006/relationships/hyperlink" Target="mailto:inventarios@conap.gob.gt" TargetMode="External"/><Relationship Id="rId8" Type="http://schemas.openxmlformats.org/officeDocument/2006/relationships/hyperlink" Target="mailto:compras@conap.gob.gt" TargetMode="External"/><Relationship Id="rId9" Type="http://schemas.openxmlformats.org/officeDocument/2006/relationships/hyperlink" Target="mailto:fernando.reyes@conap.gob.gt" TargetMode="External"/><Relationship Id="rId10" Type="http://schemas.openxmlformats.org/officeDocument/2006/relationships/hyperlink" Target="mailto:serviciosgenerales@conap.gob.gt" TargetMode="External"/><Relationship Id="rId11" Type="http://schemas.openxmlformats.org/officeDocument/2006/relationships/hyperlink" Target="mailto:marlin.george@conap.gob.gt" TargetMode="External"/><Relationship Id="rId12" Type="http://schemas.openxmlformats.org/officeDocument/2006/relationships/hyperlink" Target="mailto:edson.hernandez@conap.gob.gt" TargetMode="External"/><Relationship Id="rId13" Type="http://schemas.openxmlformats.org/officeDocument/2006/relationships/hyperlink" Target="mailto:juan.funes@conap.gob.gt" TargetMode="External"/><Relationship Id="rId14" Type="http://schemas.openxmlformats.org/officeDocument/2006/relationships/hyperlink" Target="mailto:deyssi.rodriguez@conap.gob.gt" TargetMode="External"/><Relationship Id="rId15" Type="http://schemas.openxmlformats.org/officeDocument/2006/relationships/hyperlink" Target="mailto:milton.cabrera@conap.gob.gt" TargetMode="External"/><Relationship Id="rId16" Type="http://schemas.openxmlformats.org/officeDocument/2006/relationships/hyperlink" Target="mailto:ddsigap@conap.gob.gt" TargetMode="External"/><Relationship Id="rId17" Type="http://schemas.openxmlformats.org/officeDocument/2006/relationships/hyperlink" Target="mailto:lucila.perez@conap.gob.gt" TargetMode="External"/><Relationship Id="rId18" Type="http://schemas.openxmlformats.org/officeDocument/2006/relationships/hyperlink" Target="mailto:deds@conap.gob.gt" TargetMode="External"/><Relationship Id="rId19" Type="http://schemas.openxmlformats.org/officeDocument/2006/relationships/hyperlink" Target="mailto:ana.deleon@conap.gob.gt" TargetMode="External"/><Relationship Id="rId20" Type="http://schemas.openxmlformats.org/officeDocument/2006/relationships/hyperlink" Target="mailto:ivan.salazar@conap.gob.gt" TargetMode="External"/><Relationship Id="rId21" Type="http://schemas.openxmlformats.org/officeDocument/2006/relationships/hyperlink" Target="mailto:yesica.taracena@conap.gob.gt" TargetMode="External"/><Relationship Id="rId22" Type="http://schemas.openxmlformats.org/officeDocument/2006/relationships/hyperlink" Target="mailto:combex@conap.gob.gt" TargetMode="External"/><Relationship Id="rId23" Type="http://schemas.openxmlformats.org/officeDocument/2006/relationships/hyperlink" Target="mailto:dmbvs@conap.gob.gt" TargetMode="External"/><Relationship Id="rId24" Type="http://schemas.openxmlformats.org/officeDocument/2006/relationships/hyperlink" Target="mailto:liliana.hernandez@conap.gob.gt" TargetMode="External"/><Relationship Id="rId25" Type="http://schemas.openxmlformats.org/officeDocument/2006/relationships/hyperlink" Target="mailto:airam.lopez@conap.gob.gt" TargetMode="External"/><Relationship Id="rId26" Type="http://schemas.openxmlformats.org/officeDocument/2006/relationships/hyperlink" Target="mailto:forestal.central@conap.gob.gt" TargetMode="External"/><Relationship Id="rId27" Type="http://schemas.openxmlformats.org/officeDocument/2006/relationships/hyperlink" Target="mailto:joel.figueroa@conap.gob.gt" TargetMode="External"/><Relationship Id="rId28" Type="http://schemas.openxmlformats.org/officeDocument/2006/relationships/hyperlink" Target="mailto:drh@conap.gob.gt" TargetMode="External"/><Relationship Id="rId29" Type="http://schemas.openxmlformats.org/officeDocument/2006/relationships/hyperlink" Target="mailto:gustavo.alvarado@conap.gob.gt" TargetMode="External"/><Relationship Id="rId30" Type="http://schemas.openxmlformats.org/officeDocument/2006/relationships/hyperlink" Target="mailto:nominas@conap.gob.gt" TargetMode="External"/><Relationship Id="rId31" Type="http://schemas.openxmlformats.org/officeDocument/2006/relationships/hyperlink" Target="mailto:selecci&#243;n@conap.gob.gt" TargetMode="External"/><Relationship Id="rId32" Type="http://schemas.openxmlformats.org/officeDocument/2006/relationships/hyperlink" Target="mailto:gestiondepersonal@conap.gob.gt" TargetMode="External"/><Relationship Id="rId33" Type="http://schemas.openxmlformats.org/officeDocument/2006/relationships/hyperlink" Target="mailto:capacitacion@conap.gob.gt" TargetMode="External"/><Relationship Id="rId34" Type="http://schemas.openxmlformats.org/officeDocument/2006/relationships/hyperlink" Target="mailto:dtei@conap.gob.gt" TargetMode="External"/><Relationship Id="rId35" Type="http://schemas.openxmlformats.org/officeDocument/2006/relationships/hyperlink" Target="mailto:marlon.vasquez@conap.gob.gt" TargetMode="External"/><Relationship Id="rId36" Type="http://schemas.openxmlformats.org/officeDocument/2006/relationships/hyperlink" Target="mailto:jose.echeverria@conap.gob.gt" TargetMode="External"/><Relationship Id="rId37" Type="http://schemas.openxmlformats.org/officeDocument/2006/relationships/hyperlink" Target="mailto:edgar.coy@conap.gob.gt" TargetMode="External"/><Relationship Id="rId38" Type="http://schemas.openxmlformats.org/officeDocument/2006/relationships/hyperlink" Target="mailto:drac@conap.gob.gt" TargetMode="External"/><Relationship Id="rId39" Type="http://schemas.openxmlformats.org/officeDocument/2006/relationships/hyperlink" Target="mailto:drac.ambiental@conap.gob.gt" TargetMode="External"/><Relationship Id="rId40" Type="http://schemas.openxmlformats.org/officeDocument/2006/relationships/hyperlink" Target="mailto:tecnicos.drac@conap.gob.gt" TargetMode="External"/><Relationship Id="rId41" Type="http://schemas.openxmlformats.org/officeDocument/2006/relationships/hyperlink" Target="mailto:legal.drao@conap.gob.gt" TargetMode="External"/><Relationship Id="rId42" Type="http://schemas.openxmlformats.org/officeDocument/2006/relationships/hyperlink" Target="mailto:tecnicos.drao@conap.gob.gt" TargetMode="External"/><Relationship Id="rId43" Type="http://schemas.openxmlformats.org/officeDocument/2006/relationships/hyperlink" Target="mailto:drao@conap.gob.gt" TargetMode="External"/><Relationship Id="rId44" Type="http://schemas.openxmlformats.org/officeDocument/2006/relationships/hyperlink" Target="mailto:samy.palacios@conap.gob.gt" TargetMode="External"/><Relationship Id="rId45" Type="http://schemas.openxmlformats.org/officeDocument/2006/relationships/hyperlink" Target="mailto:pedro.lopez@conap.gob.gt" TargetMode="External"/><Relationship Id="rId46" Type="http://schemas.openxmlformats.org/officeDocument/2006/relationships/hyperlink" Target="mailto:jose.barillas@conap.gob.gt" TargetMode="External"/><Relationship Id="rId47" Type="http://schemas.openxmlformats.org/officeDocument/2006/relationships/hyperlink" Target="mailto:drcs@conap.gob.gt" TargetMode="External"/><Relationship Id="rId48" Type="http://schemas.openxmlformats.org/officeDocument/2006/relationships/hyperlink" Target="mailto:jose.cifuentes@conap.gt" TargetMode="External"/><Relationship Id="rId49" Type="http://schemas.openxmlformats.org/officeDocument/2006/relationships/hyperlink" Target="mailto:metropolitana@conap.gob.gt" TargetMode="External"/><Relationship Id="rId50" Type="http://schemas.openxmlformats.org/officeDocument/2006/relationships/hyperlink" Target="mailto:esvin.batzin@conap.gob.gt" TargetMode="External"/><Relationship Id="rId51" Type="http://schemas.openxmlformats.org/officeDocument/2006/relationships/hyperlink" Target="mailto:gestionambiental.metropolitana@conap.gob.gt" TargetMode="External"/><Relationship Id="rId52" Type="http://schemas.openxmlformats.org/officeDocument/2006/relationships/hyperlink" Target="mailto:drnoc@conap.gob.gt" TargetMode="External"/><Relationship Id="rId53" Type="http://schemas.openxmlformats.org/officeDocument/2006/relationships/hyperlink" Target="mailto:enrique.merida@conap.gob.gt" TargetMode="External"/><Relationship Id="rId54" Type="http://schemas.openxmlformats.org/officeDocument/2006/relationships/hyperlink" Target="mailto:vu.drnoc@conap.gob.gt" TargetMode="External"/><Relationship Id="rId55" Type="http://schemas.openxmlformats.org/officeDocument/2006/relationships/hyperlink" Target="mailto:tecnicos.drnoc@conap.gob.gt" TargetMode="External"/><Relationship Id="rId56" Type="http://schemas.openxmlformats.org/officeDocument/2006/relationships/hyperlink" Target="mailto:lourdes.figueroa@conap.gob.gt" TargetMode="External"/><Relationship Id="rId57" Type="http://schemas.openxmlformats.org/officeDocument/2006/relationships/hyperlink" Target="mailto:karina.barrientos@conap.gob.gt" TargetMode="External"/><Relationship Id="rId58" Type="http://schemas.openxmlformats.org/officeDocument/2006/relationships/hyperlink" Target="mailto:tannia.sandoval@conap.gob.gt" TargetMode="External"/><Relationship Id="rId59" Type="http://schemas.openxmlformats.org/officeDocument/2006/relationships/hyperlink" Target="mailto:riodulce@conap.gob.gt" TargetMode="External"/><Relationship Id="rId60" Type="http://schemas.openxmlformats.org/officeDocument/2006/relationships/hyperlink" Target="mailto:nororiente@conap.gob.gt" TargetMode="External"/><Relationship Id="rId61" Type="http://schemas.openxmlformats.org/officeDocument/2006/relationships/hyperlink" Target="mailto:ivan.cabrera@conap.gob.gt" TargetMode="External"/><Relationship Id="rId62" Type="http://schemas.openxmlformats.org/officeDocument/2006/relationships/hyperlink" Target="mailto:katherynn.molina@conap.gob.gt" TargetMode="External"/><Relationship Id="rId63" Type="http://schemas.openxmlformats.org/officeDocument/2006/relationships/hyperlink" Target="mailto:jose.paiz@conap.gob.gt" TargetMode="External"/><Relationship Id="rId64" Type="http://schemas.openxmlformats.org/officeDocument/2006/relationships/hyperlink" Target="mailto:hugo.ramirez@conap.gob.gt" TargetMode="External"/><Relationship Id="rId65" Type="http://schemas.openxmlformats.org/officeDocument/2006/relationships/hyperlink" Target="mailto:dro@conap.gob.gt" TargetMode="External"/><Relationship Id="rId66" Type="http://schemas.openxmlformats.org/officeDocument/2006/relationships/hyperlink" Target="mailto:basilio.silvestre@conap.gob.gt" TargetMode="External"/><Relationship Id="rId67" Type="http://schemas.openxmlformats.org/officeDocument/2006/relationships/hyperlink" Target="mailto:rrhh.peten@conap.gob.gt" TargetMode="External"/><Relationship Id="rId68" Type="http://schemas.openxmlformats.org/officeDocument/2006/relationships/hyperlink" Target="mailto:mirador.rioazul@conap.gob.gt" TargetMode="External"/><Relationship Id="rId69" Type="http://schemas.openxmlformats.org/officeDocument/2006/relationships/hyperlink" Target="mailto:administrativo.peten@conap.gob.gt" TargetMode="External"/><Relationship Id="rId70" Type="http://schemas.openxmlformats.org/officeDocument/2006/relationships/hyperlink" Target="mailto:tecnicos.poptun@conap.gob.gt" TargetMode="External"/><Relationship Id="rId71" Type="http://schemas.openxmlformats.org/officeDocument/2006/relationships/hyperlink" Target="mailto:controlyvigilancia.peten@conap.gob.gt" TargetMode="External"/><Relationship Id="rId72" Type="http://schemas.openxmlformats.org/officeDocument/2006/relationships/hyperlink" Target="mailto:wilfredo.toralla@conap.gob.gt" TargetMode="External"/><Relationship Id="rId73" Type="http://schemas.openxmlformats.org/officeDocument/2006/relationships/hyperlink" Target="mailto:asuntosjuricos.peten@conap.gob.gt" TargetMode="External"/><Relationship Id="rId74" Type="http://schemas.openxmlformats.org/officeDocument/2006/relationships/hyperlink" Target="mailto:vidasilvestre.peten@conap.gob.gt" TargetMode="External"/><Relationship Id="rId75" Type="http://schemas.openxmlformats.org/officeDocument/2006/relationships/hyperlink" Target="mailto:walter.mayorga@conap.gob.gt" TargetMode="External"/><Relationship Id="rId76" Type="http://schemas.openxmlformats.org/officeDocument/2006/relationships/hyperlink" Target="mailto:cemec@conap.gob.gt" TargetMode="External"/><Relationship Id="rId77" Type="http://schemas.openxmlformats.org/officeDocument/2006/relationships/hyperlink" Target="mailto:samuel.mendez@conap.gob.gt" TargetMode="External"/><Relationship Id="rId78" Type="http://schemas.openxmlformats.org/officeDocument/2006/relationships/hyperlink" Target="mailto:ucni@conap.gob.gt" TargetMode="External"/><Relationship Id="rId79" Type="http://schemas.openxmlformats.org/officeDocument/2006/relationships/hyperlink" Target="mailto:carolina.garcia@conap.gob.gt" TargetMode="External"/><Relationship Id="rId80" Type="http://schemas.openxmlformats.org/officeDocument/2006/relationships/hyperlink" Target="mailto:carlos.castellanos@conap.gob.gt" TargetMode="External"/><Relationship Id="rId81" Type="http://schemas.openxmlformats.org/officeDocument/2006/relationships/hyperlink" Target="mailto:rafael.ceballos@conap.gob.gt" TargetMode="External"/><Relationship Id="rId82" Type="http://schemas.openxmlformats.org/officeDocument/2006/relationships/hyperlink" Target="mailto:jorge.vasquez@conap.gob.gt" TargetMode="External"/><Relationship Id="rId83" Type="http://schemas.openxmlformats.org/officeDocument/2006/relationships/hyperlink" Target="mailto:oscar.zuniga@conap.gob.gt" TargetMode="External"/><Relationship Id="rId84" Type="http://schemas.openxmlformats.org/officeDocument/2006/relationships/hyperlink" Target="mailto:proteccion.poptun@conap.gob.gt" TargetMode="External"/><Relationship Id="rId85" Type="http://schemas.openxmlformats.org/officeDocument/2006/relationships/hyperlink" Target="mailto:poptun@conap.gob.gt" TargetMode="External"/><Relationship Id="rId86" Type="http://schemas.openxmlformats.org/officeDocument/2006/relationships/hyperlink" Target="mailto:almacen.peten@conap.gob.gt" TargetMode="External"/><Relationship Id="rId87" Type="http://schemas.openxmlformats.org/officeDocument/2006/relationships/hyperlink" Target="mailto:planificacion.peten@conap.gob.gt" TargetMode="External"/><Relationship Id="rId88" Type="http://schemas.openxmlformats.org/officeDocument/2006/relationships/hyperlink" Target="mailto:lagunadeltigre@conap.gob.gt" TargetMode="External"/><Relationship Id="rId89" Type="http://schemas.openxmlformats.org/officeDocument/2006/relationships/hyperlink" Target="mailto:vu.peten@conap.gob.gt" TargetMode="External"/><Relationship Id="rId90" Type="http://schemas.openxmlformats.org/officeDocument/2006/relationships/hyperlink" Target="mailto:vidasilvestre.conap@conap.gob.gt" TargetMode="External"/><Relationship Id="rId91" Type="http://schemas.openxmlformats.org/officeDocument/2006/relationships/hyperlink" Target="mailto:juan.berges@conap.gob.gt" TargetMode="External"/><Relationship Id="rId92" Type="http://schemas.openxmlformats.org/officeDocument/2006/relationships/hyperlink" Target="mailto:jose.pacheco@conap.gob.gt" TargetMode="External"/><Relationship Id="rId93" Type="http://schemas.openxmlformats.org/officeDocument/2006/relationships/hyperlink" Target="mailto:saily.munoz@conap.gob.gt" TargetMode="External"/><Relationship Id="rId94" Type="http://schemas.openxmlformats.org/officeDocument/2006/relationships/hyperlink" Target="mailto:alvaro.hoil@conap.gob.gt" TargetMode="External"/><Relationship Id="rId95" Type="http://schemas.openxmlformats.org/officeDocument/2006/relationships/hyperlink" Target="mailto:forestal.peten@conap.gob.gt" TargetMode="External"/><Relationship Id="rId96" Type="http://schemas.openxmlformats.org/officeDocument/2006/relationships/hyperlink" Target="mailto:sayaxche@conap.gob.gt" TargetMode="External"/><Relationship Id="rId97" Type="http://schemas.openxmlformats.org/officeDocument/2006/relationships/hyperlink" Target="mailto:sergio.balam@conap.gob.gt" TargetMode="External"/><Relationship Id="rId98" Type="http://schemas.openxmlformats.org/officeDocument/2006/relationships/hyperlink" Target="mailto:azucena.soza@conap.gob.gt" TargetMode="External"/><Relationship Id="rId99" Type="http://schemas.openxmlformats.org/officeDocument/2006/relationships/hyperlink" Target="mailto:admistrativo.peten@conap.gob.gt" TargetMode="External"/><Relationship Id="rId100" Type="http://schemas.openxmlformats.org/officeDocument/2006/relationships/hyperlink" Target="mailto:drso@conap.gob.gt" TargetMode="External"/><Relationship Id="rId101" Type="http://schemas.openxmlformats.org/officeDocument/2006/relationships/hyperlink" Target="mailto:sophia.valladares@conap.gob.gt" TargetMode="External"/><Relationship Id="rId102" Type="http://schemas.openxmlformats.org/officeDocument/2006/relationships/hyperlink" Target="mailto:silvia.garcia@conap.gob.gt" TargetMode="External"/><Relationship Id="rId103" Type="http://schemas.openxmlformats.org/officeDocument/2006/relationships/hyperlink" Target="mailto:carla.chacon@conap.gob.gt" TargetMode="External"/><Relationship Id="rId104" Type="http://schemas.openxmlformats.org/officeDocument/2006/relationships/hyperlink" Target="mailto:wilber.rodriguez@conap.gob.gt" TargetMode="External"/><Relationship Id="rId105" Type="http://schemas.openxmlformats.org/officeDocument/2006/relationships/hyperlink" Target="mailto:semuc.champey@conap.gob.gt" TargetMode="External"/><Relationship Id="rId106" Type="http://schemas.openxmlformats.org/officeDocument/2006/relationships/hyperlink" Target="mailto:edgar.jacinto@conap.gob.gt" TargetMode="External"/><Relationship Id="rId107" Type="http://schemas.openxmlformats.org/officeDocument/2006/relationships/hyperlink" Target="mailto:dr.verapaces@conap.gob.gt" TargetMode="External"/><Relationship Id="rId108" Type="http://schemas.openxmlformats.org/officeDocument/2006/relationships/hyperlink" Target="mailto:pablo.valdez@conap.gob.g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dcterms:created xsi:type="dcterms:W3CDTF">2025-11-28T20:59:05Z</dcterms:created>
  <dcterms:modified xsi:type="dcterms:W3CDTF">2025-11-28T20:59:05Z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Excel® para Microsoft 365</vt:lpwstr>
  </property>
</Properties>
</file>