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68C4" w14:textId="77777777" w:rsidR="0084226F" w:rsidRDefault="0084226F">
      <w:pPr>
        <w:pStyle w:val="Textoindependiente"/>
        <w:rPr>
          <w:rFonts w:ascii="Times New Roman"/>
          <w:b w:val="0"/>
          <w:sz w:val="20"/>
        </w:rPr>
      </w:pPr>
    </w:p>
    <w:p w14:paraId="33BAF0A2" w14:textId="77777777" w:rsidR="0084226F" w:rsidRDefault="0084226F">
      <w:pPr>
        <w:pStyle w:val="Textoindependiente"/>
        <w:rPr>
          <w:rFonts w:ascii="Times New Roman"/>
          <w:b w:val="0"/>
          <w:sz w:val="20"/>
        </w:rPr>
      </w:pPr>
    </w:p>
    <w:p w14:paraId="25AE50FE" w14:textId="77777777" w:rsidR="0084226F" w:rsidRDefault="0084226F">
      <w:pPr>
        <w:pStyle w:val="Textoindependiente"/>
        <w:rPr>
          <w:rFonts w:ascii="Times New Roman"/>
          <w:b w:val="0"/>
          <w:sz w:val="20"/>
        </w:rPr>
      </w:pPr>
    </w:p>
    <w:p w14:paraId="2B65E775" w14:textId="77777777" w:rsidR="0084226F" w:rsidRDefault="0084226F">
      <w:pPr>
        <w:pStyle w:val="Textoindependiente"/>
        <w:rPr>
          <w:rFonts w:ascii="Times New Roman"/>
          <w:b w:val="0"/>
          <w:sz w:val="20"/>
        </w:rPr>
      </w:pPr>
    </w:p>
    <w:p w14:paraId="7F6D3C68" w14:textId="77777777" w:rsidR="0084226F" w:rsidRDefault="0084226F">
      <w:pPr>
        <w:pStyle w:val="Textoindependiente"/>
        <w:rPr>
          <w:rFonts w:ascii="Times New Roman"/>
          <w:b w:val="0"/>
          <w:sz w:val="20"/>
        </w:rPr>
      </w:pPr>
    </w:p>
    <w:p w14:paraId="1CB357DF" w14:textId="77777777" w:rsidR="0084226F" w:rsidRDefault="0084226F">
      <w:pPr>
        <w:pStyle w:val="Textoindependiente"/>
        <w:rPr>
          <w:rFonts w:ascii="Times New Roman"/>
          <w:b w:val="0"/>
          <w:sz w:val="20"/>
        </w:rPr>
      </w:pPr>
    </w:p>
    <w:p w14:paraId="273EC3AE" w14:textId="77777777" w:rsidR="0084226F" w:rsidRDefault="0084226F">
      <w:pPr>
        <w:pStyle w:val="Textoindependiente"/>
        <w:rPr>
          <w:rFonts w:ascii="Times New Roman"/>
          <w:b w:val="0"/>
          <w:sz w:val="20"/>
        </w:rPr>
      </w:pPr>
    </w:p>
    <w:p w14:paraId="2DE5B07F" w14:textId="77777777" w:rsidR="0084226F" w:rsidRDefault="0084226F">
      <w:pPr>
        <w:pStyle w:val="Textoindependiente"/>
        <w:rPr>
          <w:rFonts w:ascii="Times New Roman"/>
          <w:b w:val="0"/>
          <w:sz w:val="20"/>
        </w:rPr>
      </w:pPr>
    </w:p>
    <w:p w14:paraId="5FB0BA26" w14:textId="77777777" w:rsidR="0084226F" w:rsidRDefault="0084226F">
      <w:pPr>
        <w:pStyle w:val="Textoindependiente"/>
        <w:rPr>
          <w:rFonts w:ascii="Times New Roman"/>
          <w:b w:val="0"/>
          <w:sz w:val="20"/>
        </w:rPr>
      </w:pPr>
    </w:p>
    <w:p w14:paraId="19E21E9F" w14:textId="77777777" w:rsidR="0084226F" w:rsidRDefault="0084226F">
      <w:pPr>
        <w:pStyle w:val="Textoindependiente"/>
        <w:rPr>
          <w:rFonts w:ascii="Times New Roman"/>
          <w:b w:val="0"/>
          <w:sz w:val="20"/>
        </w:rPr>
      </w:pPr>
    </w:p>
    <w:p w14:paraId="12BD72EF" w14:textId="77777777" w:rsidR="0084226F" w:rsidRDefault="0084226F">
      <w:pPr>
        <w:pStyle w:val="Textoindependiente"/>
        <w:rPr>
          <w:rFonts w:ascii="Times New Roman"/>
          <w:b w:val="0"/>
          <w:sz w:val="20"/>
        </w:rPr>
      </w:pPr>
    </w:p>
    <w:p w14:paraId="08EF0502" w14:textId="77777777" w:rsidR="0084226F" w:rsidRDefault="0084226F">
      <w:pPr>
        <w:pStyle w:val="Textoindependiente"/>
        <w:rPr>
          <w:rFonts w:ascii="Times New Roman"/>
          <w:b w:val="0"/>
          <w:sz w:val="20"/>
        </w:rPr>
      </w:pPr>
    </w:p>
    <w:p w14:paraId="549FCA75" w14:textId="77777777" w:rsidR="0084226F" w:rsidRDefault="0084226F">
      <w:pPr>
        <w:pStyle w:val="Textoindependiente"/>
        <w:spacing w:before="9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2"/>
      </w:tblGrid>
      <w:tr w:rsidR="0084226F" w14:paraId="19CDF88C" w14:textId="77777777">
        <w:trPr>
          <w:trHeight w:val="148"/>
        </w:trPr>
        <w:tc>
          <w:tcPr>
            <w:tcW w:w="14282" w:type="dxa"/>
          </w:tcPr>
          <w:p w14:paraId="1126D534" w14:textId="77777777" w:rsidR="0084226F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ENTIDAD: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CONSEJO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NACIONAL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ÁREAS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PROTEGIDAS</w:t>
            </w:r>
          </w:p>
        </w:tc>
      </w:tr>
      <w:tr w:rsidR="0084226F" w14:paraId="4FEE4EF1" w14:textId="77777777">
        <w:trPr>
          <w:trHeight w:val="148"/>
        </w:trPr>
        <w:tc>
          <w:tcPr>
            <w:tcW w:w="14282" w:type="dxa"/>
          </w:tcPr>
          <w:p w14:paraId="0DC4BF5F" w14:textId="77777777" w:rsidR="0084226F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DIRECCIÓN: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5TA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AVENIDA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6-06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ZONA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1,</w:t>
            </w:r>
            <w:r>
              <w:rPr>
                <w:b/>
                <w:spacing w:val="1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7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NIVEL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EDIFICIO</w:t>
            </w:r>
            <w:r>
              <w:rPr>
                <w:b/>
                <w:spacing w:val="-5"/>
                <w:w w:val="105"/>
                <w:sz w:val="12"/>
              </w:rPr>
              <w:t xml:space="preserve"> IPM</w:t>
            </w:r>
          </w:p>
        </w:tc>
      </w:tr>
      <w:tr w:rsidR="0084226F" w14:paraId="2421286D" w14:textId="77777777">
        <w:trPr>
          <w:trHeight w:val="148"/>
        </w:trPr>
        <w:tc>
          <w:tcPr>
            <w:tcW w:w="14282" w:type="dxa"/>
          </w:tcPr>
          <w:p w14:paraId="04574C92" w14:textId="77777777" w:rsidR="0084226F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HORARIO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ATENCIÓN: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8:00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16:30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HRS</w:t>
            </w:r>
          </w:p>
        </w:tc>
      </w:tr>
      <w:tr w:rsidR="0084226F" w14:paraId="757C6C52" w14:textId="77777777">
        <w:trPr>
          <w:trHeight w:val="148"/>
        </w:trPr>
        <w:tc>
          <w:tcPr>
            <w:tcW w:w="14282" w:type="dxa"/>
          </w:tcPr>
          <w:p w14:paraId="27189798" w14:textId="77777777" w:rsidR="0084226F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TELÉFONO:</w:t>
            </w:r>
            <w:r>
              <w:rPr>
                <w:b/>
                <w:spacing w:val="19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1547</w:t>
            </w:r>
          </w:p>
        </w:tc>
      </w:tr>
      <w:tr w:rsidR="0084226F" w14:paraId="60972A9C" w14:textId="77777777">
        <w:trPr>
          <w:trHeight w:val="148"/>
        </w:trPr>
        <w:tc>
          <w:tcPr>
            <w:tcW w:w="14282" w:type="dxa"/>
          </w:tcPr>
          <w:p w14:paraId="41547848" w14:textId="77777777" w:rsidR="0084226F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DIRECTOR: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FERNANDO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SAMUEL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REYES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ALONZO</w:t>
            </w:r>
          </w:p>
        </w:tc>
      </w:tr>
      <w:tr w:rsidR="0084226F" w14:paraId="224EF475" w14:textId="77777777">
        <w:trPr>
          <w:trHeight w:val="148"/>
        </w:trPr>
        <w:tc>
          <w:tcPr>
            <w:tcW w:w="14282" w:type="dxa"/>
          </w:tcPr>
          <w:p w14:paraId="224A9550" w14:textId="77777777" w:rsidR="0084226F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ENCARGADO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ACTUALIZACIÓN: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CLAUDIA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MARÍA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LOS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ANGELES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CABRERA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ORTIZ</w:t>
            </w:r>
          </w:p>
        </w:tc>
      </w:tr>
      <w:tr w:rsidR="0084226F" w14:paraId="3A8CB546" w14:textId="77777777">
        <w:trPr>
          <w:trHeight w:val="148"/>
        </w:trPr>
        <w:tc>
          <w:tcPr>
            <w:tcW w:w="14282" w:type="dxa"/>
          </w:tcPr>
          <w:p w14:paraId="4A04F08A" w14:textId="77777777" w:rsidR="0084226F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FECHA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ACTUALIZACIÓN: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08/05/2025</w:t>
            </w:r>
          </w:p>
        </w:tc>
      </w:tr>
      <w:tr w:rsidR="0084226F" w14:paraId="5003F050" w14:textId="77777777">
        <w:trPr>
          <w:trHeight w:val="148"/>
        </w:trPr>
        <w:tc>
          <w:tcPr>
            <w:tcW w:w="14282" w:type="dxa"/>
          </w:tcPr>
          <w:p w14:paraId="431321C9" w14:textId="77777777" w:rsidR="0084226F" w:rsidRDefault="00000000">
            <w:pPr>
              <w:pStyle w:val="TableParagraph"/>
              <w:spacing w:line="128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CORRESPONDE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AL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DE: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ABRIL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</w:tr>
    </w:tbl>
    <w:p w14:paraId="4227142A" w14:textId="77777777" w:rsidR="0084226F" w:rsidRDefault="00000000">
      <w:pPr>
        <w:pStyle w:val="Textoindependiente"/>
        <w:spacing w:before="155" w:after="8"/>
        <w:ind w:left="53"/>
        <w:jc w:val="center"/>
      </w:pPr>
      <w:r>
        <w:rPr>
          <w:spacing w:val="-2"/>
          <w:w w:val="105"/>
        </w:rPr>
        <w:t>NUMERAL 10</w:t>
      </w:r>
      <w:r>
        <w:rPr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COTIZACIONES</w:t>
      </w:r>
      <w:r>
        <w:rPr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w w:val="105"/>
        </w:rPr>
        <w:t xml:space="preserve"> </w:t>
      </w:r>
      <w:r>
        <w:rPr>
          <w:spacing w:val="-2"/>
          <w:w w:val="105"/>
        </w:rPr>
        <w:t>LICITACIONES</w:t>
      </w:r>
      <w:r>
        <w:rPr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w w:val="105"/>
        </w:rPr>
        <w:t xml:space="preserve"> </w:t>
      </w:r>
      <w:r>
        <w:rPr>
          <w:spacing w:val="-2"/>
          <w:w w:val="105"/>
        </w:rPr>
        <w:t>PROGRAMAS</w:t>
      </w:r>
    </w:p>
    <w:tbl>
      <w:tblPr>
        <w:tblStyle w:val="TableNormal"/>
        <w:tblW w:w="0" w:type="auto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63"/>
        <w:gridCol w:w="832"/>
        <w:gridCol w:w="587"/>
        <w:gridCol w:w="1233"/>
        <w:gridCol w:w="3103"/>
        <w:gridCol w:w="2652"/>
        <w:gridCol w:w="2743"/>
      </w:tblGrid>
      <w:tr w:rsidR="0084226F" w14:paraId="4B8D699D" w14:textId="77777777">
        <w:trPr>
          <w:trHeight w:val="606"/>
        </w:trPr>
        <w:tc>
          <w:tcPr>
            <w:tcW w:w="2480" w:type="dxa"/>
            <w:tcBorders>
              <w:right w:val="single" w:sz="4" w:space="0" w:color="000000"/>
            </w:tcBorders>
            <w:shd w:val="clear" w:color="auto" w:fill="EDEBE0"/>
          </w:tcPr>
          <w:p w14:paraId="703D66B2" w14:textId="77777777" w:rsidR="0084226F" w:rsidRDefault="0084226F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7E99B9E4" w14:textId="77777777" w:rsidR="0084226F" w:rsidRDefault="00000000">
            <w:pPr>
              <w:pStyle w:val="TableParagraph"/>
              <w:spacing w:before="1"/>
              <w:ind w:left="3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MODALIDAD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CONTRATACIÓN</w:t>
            </w:r>
          </w:p>
        </w:tc>
        <w:tc>
          <w:tcPr>
            <w:tcW w:w="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6A7D4A26" w14:textId="77777777" w:rsidR="0084226F" w:rsidRDefault="0084226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3928A6A" w14:textId="77777777" w:rsidR="0084226F" w:rsidRDefault="00000000">
            <w:pPr>
              <w:pStyle w:val="TableParagraph"/>
              <w:spacing w:line="266" w:lineRule="auto"/>
              <w:ind w:left="277" w:right="36" w:hanging="2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CANTIDAD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6"/>
                <w:w w:val="105"/>
                <w:sz w:val="12"/>
              </w:rPr>
              <w:t>ES</w:t>
            </w: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7D4F2F5" w14:textId="77777777" w:rsidR="0084226F" w:rsidRDefault="0084226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0F794A71" w14:textId="77777777" w:rsidR="0084226F" w:rsidRDefault="00000000">
            <w:pPr>
              <w:pStyle w:val="TableParagraph"/>
              <w:spacing w:line="266" w:lineRule="auto"/>
              <w:ind w:left="128" w:right="109" w:firstLine="7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PRECIOS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UNITARIOS</w:t>
            </w:r>
          </w:p>
        </w:tc>
        <w:tc>
          <w:tcPr>
            <w:tcW w:w="5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B2995B0" w14:textId="77777777" w:rsidR="0084226F" w:rsidRDefault="0084226F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45604319" w14:textId="77777777" w:rsidR="0084226F" w:rsidRDefault="00000000">
            <w:pPr>
              <w:pStyle w:val="TableParagraph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MONTOS</w:t>
            </w:r>
          </w:p>
        </w:tc>
        <w:tc>
          <w:tcPr>
            <w:tcW w:w="12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18FAFED6" w14:textId="77777777" w:rsidR="0084226F" w:rsidRDefault="0084226F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700F08AB" w14:textId="77777777" w:rsidR="0084226F" w:rsidRDefault="00000000">
            <w:pPr>
              <w:pStyle w:val="TableParagraph"/>
              <w:spacing w:line="266" w:lineRule="auto"/>
              <w:ind w:left="152" w:right="135" w:firstLine="21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RENGLÓN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PRESUPUESTARIO</w:t>
            </w:r>
          </w:p>
        </w:tc>
        <w:tc>
          <w:tcPr>
            <w:tcW w:w="31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BCC796B" w14:textId="77777777" w:rsidR="0084226F" w:rsidRDefault="0084226F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3E5AA38F" w14:textId="77777777" w:rsidR="0084226F" w:rsidRDefault="00000000">
            <w:pPr>
              <w:pStyle w:val="TableParagraph"/>
              <w:ind w:left="63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CARACTERÍSTICAS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PROVEEDOR</w:t>
            </w:r>
          </w:p>
        </w:tc>
        <w:tc>
          <w:tcPr>
            <w:tcW w:w="2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6418CCD" w14:textId="77777777" w:rsidR="0084226F" w:rsidRDefault="0084226F">
            <w:pPr>
              <w:pStyle w:val="TableParagraph"/>
              <w:spacing w:before="80"/>
              <w:rPr>
                <w:b/>
                <w:sz w:val="12"/>
              </w:rPr>
            </w:pPr>
          </w:p>
          <w:p w14:paraId="0BC364E0" w14:textId="77777777" w:rsidR="0084226F" w:rsidRDefault="00000000">
            <w:pPr>
              <w:pStyle w:val="TableParagraph"/>
              <w:ind w:left="2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DETALLES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PROCESO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ADJUDICACIÓN</w:t>
            </w:r>
          </w:p>
        </w:tc>
        <w:tc>
          <w:tcPr>
            <w:tcW w:w="2743" w:type="dxa"/>
            <w:tcBorders>
              <w:left w:val="single" w:sz="4" w:space="0" w:color="000000"/>
            </w:tcBorders>
            <w:shd w:val="clear" w:color="auto" w:fill="EDEBE0"/>
          </w:tcPr>
          <w:p w14:paraId="62019507" w14:textId="77777777" w:rsidR="0084226F" w:rsidRDefault="0084226F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71BF1B76" w14:textId="77777777" w:rsidR="0084226F" w:rsidRDefault="00000000">
            <w:pPr>
              <w:pStyle w:val="TableParagraph"/>
              <w:ind w:left="63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CONTENIDO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CONTRATO</w:t>
            </w:r>
          </w:p>
        </w:tc>
      </w:tr>
      <w:tr w:rsidR="0084226F" w14:paraId="6E5CA698" w14:textId="77777777">
        <w:trPr>
          <w:trHeight w:val="743"/>
        </w:trPr>
        <w:tc>
          <w:tcPr>
            <w:tcW w:w="14293" w:type="dxa"/>
            <w:gridSpan w:val="8"/>
          </w:tcPr>
          <w:p w14:paraId="0B198DAC" w14:textId="77777777" w:rsidR="0084226F" w:rsidRDefault="00000000">
            <w:pPr>
              <w:pStyle w:val="TableParagraph"/>
              <w:spacing w:before="224"/>
              <w:ind w:left="1056"/>
              <w:rPr>
                <w:b/>
                <w:sz w:val="23"/>
              </w:rPr>
            </w:pPr>
            <w:r>
              <w:rPr>
                <w:b/>
                <w:sz w:val="23"/>
              </w:rPr>
              <w:t>SIN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MOVIMIENTO,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LA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INSTITUCIÓN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NO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CUENTA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CON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EVENTOS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COTIZACIÓN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Y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LICITACIÓN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CORRESPONDIENTE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PROGRAMAS</w:t>
            </w:r>
          </w:p>
        </w:tc>
      </w:tr>
    </w:tbl>
    <w:p w14:paraId="73700E60" w14:textId="77777777" w:rsidR="00CA6DFC" w:rsidRDefault="00CA6DFC"/>
    <w:sectPr w:rsidR="00CA6DFC">
      <w:type w:val="continuous"/>
      <w:pgSz w:w="16840" w:h="11910" w:orient="landscape"/>
      <w:pgMar w:top="13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6F"/>
    <w:rsid w:val="0084226F"/>
    <w:rsid w:val="00B053D0"/>
    <w:rsid w:val="00CA6DFC"/>
    <w:rsid w:val="00C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7E546"/>
  <w15:docId w15:val="{99AABAD7-2FD3-4852-AA86-3D3E3A2B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María de los Angeles Cabrera Ortiz</dc:creator>
  <cp:lastModifiedBy>Unidad de Información Pública</cp:lastModifiedBy>
  <cp:revision>2</cp:revision>
  <dcterms:created xsi:type="dcterms:W3CDTF">2025-05-14T21:12:00Z</dcterms:created>
  <dcterms:modified xsi:type="dcterms:W3CDTF">2025-05-14T21:12:00Z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Excel® para Microsoft 365</vt:lpwstr>
  </property>
</Properties>
</file>