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1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837"/>
        <w:gridCol w:w="1436"/>
        <w:gridCol w:w="1376"/>
        <w:gridCol w:w="1096"/>
        <w:gridCol w:w="2117"/>
        <w:gridCol w:w="2126"/>
        <w:gridCol w:w="2410"/>
        <w:gridCol w:w="1984"/>
        <w:gridCol w:w="1500"/>
        <w:gridCol w:w="2387"/>
      </w:tblGrid>
      <w:tr w:rsidR="00AA6E71" w:rsidRPr="00AA6E71" w14:paraId="4B4B48D8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3A46C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7ACA9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98AC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8F10D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4F25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2CF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B035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CF1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D6DC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B87" w14:textId="261515B2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63360" behindDoc="0" locked="0" layoutInCell="1" allowOverlap="1" wp14:anchorId="1148C7D4" wp14:editId="11EE033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161925</wp:posOffset>
                  </wp:positionV>
                  <wp:extent cx="1590675" cy="1514475"/>
                  <wp:effectExtent l="0" t="0" r="0" b="0"/>
                  <wp:wrapNone/>
                  <wp:docPr id="5" name="Imagen 2" descr="Dibujo con letras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E5F12E-67EB-44A9-B096-DBD0209660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2" descr="Dibujo con letras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4CE5F12E-67EB-44A9-B096-DBD0209660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441" cy="151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A6E71" w:rsidRPr="00AA6E71" w14:paraId="0A3254D1" w14:textId="77777777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114935" w14:textId="77777777" w:rsidR="00AA6E71" w:rsidRPr="00AA6E71" w:rsidRDefault="00AA6E71" w:rsidP="00AA6E7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</w:pPr>
                  <w:r w:rsidRPr="00AA6E71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 </w:t>
                  </w:r>
                </w:p>
              </w:tc>
            </w:tr>
          </w:tbl>
          <w:p w14:paraId="47EC923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36D4" w14:textId="77777777" w:rsidR="00AA6E71" w:rsidRPr="00AA6E71" w:rsidRDefault="00AA6E71" w:rsidP="00AA6E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FFFFFF"/>
                <w:lang w:val="es-GT" w:eastAsia="es-GT"/>
              </w:rPr>
              <w:t xml:space="preserve"> Q                   -   </w:t>
            </w:r>
          </w:p>
        </w:tc>
      </w:tr>
      <w:tr w:rsidR="00AA6E71" w:rsidRPr="00AA6E71" w14:paraId="6D015BBC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5A8A" w14:textId="546B4852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noProof/>
                <w:color w:val="000000"/>
                <w:lang w:val="es-GT" w:eastAsia="es-GT"/>
              </w:rPr>
              <w:drawing>
                <wp:anchor distT="0" distB="0" distL="114300" distR="114300" simplePos="0" relativeHeight="251656192" behindDoc="0" locked="0" layoutInCell="1" allowOverlap="1" wp14:anchorId="3026D986" wp14:editId="7D6869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3600450" cy="1295400"/>
                  <wp:effectExtent l="0" t="0" r="0" b="0"/>
                  <wp:wrapNone/>
                  <wp:docPr id="2" name="Imagen 1" descr="Texto&#10;&#10;Descripción generada automáticamente con confianza baj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8B356-83A6-4D85-A7F4-7713A7E71C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Texto&#10;&#10;Descripción generada automáticamente con confianza baja">
                            <a:extLst>
                              <a:ext uri="{FF2B5EF4-FFF2-40B4-BE49-F238E27FC236}">
                                <a16:creationId xmlns:a16="http://schemas.microsoft.com/office/drawing/2014/main" id="{8B08B356-83A6-4D85-A7F4-7713A7E71C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8" cy="129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AA6E71" w:rsidRPr="00AA6E71" w14:paraId="1263A453" w14:textId="77777777">
              <w:trPr>
                <w:trHeight w:val="30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3C3255" w14:textId="77777777" w:rsidR="00AA6E71" w:rsidRPr="00AA6E71" w:rsidRDefault="00AA6E71" w:rsidP="00AA6E71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</w:pPr>
                  <w:r w:rsidRPr="00AA6E71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 </w:t>
                  </w:r>
                </w:p>
              </w:tc>
            </w:tr>
          </w:tbl>
          <w:p w14:paraId="13A3B588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7F0C9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0259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D41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71CF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5DFA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2C2A4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02C4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F658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38F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1B2B4" w14:textId="77777777" w:rsidR="00AA6E71" w:rsidRPr="00AA6E71" w:rsidRDefault="00AA6E71" w:rsidP="00AA6E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AA6E71" w:rsidRPr="00AA6E71" w14:paraId="1B5033DE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92BE9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68A2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9AFC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A4D0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B5A7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4855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FA87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CF0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26E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2517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AAD89" w14:textId="77777777" w:rsidR="00AA6E71" w:rsidRPr="00AA6E71" w:rsidRDefault="00AA6E71" w:rsidP="00AA6E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AA6E71" w:rsidRPr="00AA6E71" w14:paraId="76D5CA29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8FF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8334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0E7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14B8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7ABBD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5AC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A4DD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95F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5085C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61A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02CA" w14:textId="77777777" w:rsidR="00AA6E71" w:rsidRPr="00AA6E71" w:rsidRDefault="00AA6E71" w:rsidP="00AA6E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AA6E71" w:rsidRPr="00AA6E71" w14:paraId="53238169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8261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83E7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00565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BC15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2129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E87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B6E34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B195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C822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415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9E71A" w14:textId="77777777" w:rsidR="00AA6E71" w:rsidRPr="00AA6E71" w:rsidRDefault="00AA6E71" w:rsidP="00AA6E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AA6E71" w:rsidRPr="00AA6E71" w14:paraId="51F8205A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87AB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981D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CONSEJO NACIONAL DE AREAS PROTEGIDAS -CONAP-</w:t>
            </w:r>
          </w:p>
        </w:tc>
      </w:tr>
      <w:tr w:rsidR="00AA6E71" w:rsidRPr="00AA6E71" w14:paraId="15765AB2" w14:textId="77777777" w:rsidTr="00AA6E71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FC88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AD1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5ta. Avenida 6-06 Zona 1</w:t>
            </w:r>
          </w:p>
        </w:tc>
      </w:tr>
      <w:tr w:rsidR="00AA6E71" w:rsidRPr="00AA6E71" w14:paraId="4198B66D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2247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F011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HORARIO DE ATENCIÓN: de 8:00 a 16:30</w:t>
            </w:r>
          </w:p>
        </w:tc>
      </w:tr>
      <w:tr w:rsidR="00AA6E71" w:rsidRPr="00AA6E71" w14:paraId="38BB889D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57D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6216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TELÉFONO: 2299-7300</w:t>
            </w:r>
          </w:p>
        </w:tc>
      </w:tr>
      <w:tr w:rsidR="00AA6E71" w:rsidRPr="00AA6E71" w14:paraId="6DA739AF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4CAF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B876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DIRECTOR: María Andréa Bonilla Ramirez</w:t>
            </w:r>
          </w:p>
        </w:tc>
      </w:tr>
      <w:tr w:rsidR="00AA6E71" w:rsidRPr="00AA6E71" w14:paraId="696DBDC2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CEDA7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FBE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DE ACTUALIZACIÓN: 26 de noviembre de 2024</w:t>
            </w:r>
          </w:p>
        </w:tc>
      </w:tr>
      <w:tr w:rsidR="00AA6E71" w:rsidRPr="00AA6E71" w14:paraId="0E033BA4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AA7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8B1A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CORRESPONDE AL MES DE: Octubre 2024</w:t>
            </w:r>
          </w:p>
        </w:tc>
      </w:tr>
      <w:tr w:rsidR="00AA6E71" w:rsidRPr="00AA6E71" w14:paraId="7C86B091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C75D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0AE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609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18B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E85D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75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935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457A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D86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5B89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E685F" w14:textId="77777777" w:rsidR="00AA6E71" w:rsidRPr="00AA6E71" w:rsidRDefault="00AA6E71" w:rsidP="00AA6E7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</w:tr>
      <w:tr w:rsidR="00AA6E71" w:rsidRPr="00AA6E71" w14:paraId="5D9CBE26" w14:textId="77777777" w:rsidTr="00AA6E71">
        <w:trPr>
          <w:trHeight w:val="9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A36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F8D86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TIPO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93575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SALIDA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8A6F9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FECHA RETORNO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E886B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RENGLÓN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84180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NOMBRE DEL SERVIDOR PÚBLICO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9ABBA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DESTINO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31ED4B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OBJETIVO DEL VIAJE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2FD1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LOGROS ALCANZADOS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4362C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COSTO DE BOLETO AEREO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31FBF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 xml:space="preserve"> COSTO </w:t>
            </w:r>
          </w:p>
        </w:tc>
      </w:tr>
      <w:tr w:rsidR="00AA6E71" w:rsidRPr="00AA6E71" w14:paraId="2CDA3370" w14:textId="77777777" w:rsidTr="00AA6E71">
        <w:trPr>
          <w:trHeight w:val="9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9C35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866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INTERNACIONAL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0B0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286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387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D09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272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570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ECEA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F8F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F22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----------------- </w:t>
            </w:r>
          </w:p>
        </w:tc>
      </w:tr>
      <w:tr w:rsidR="00AA6E71" w:rsidRPr="00AA6E71" w14:paraId="6F6A016D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2508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797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Sin movimiento</w:t>
            </w:r>
          </w:p>
        </w:tc>
      </w:tr>
      <w:tr w:rsidR="00AA6E71" w:rsidRPr="00AA6E71" w14:paraId="2B084CF0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B71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D0CC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FDC9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EBD2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BB71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BEE7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7D71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29BD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159D3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FE1D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9095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b/>
                <w:bCs/>
                <w:color w:val="000000"/>
                <w:lang w:val="es-GT" w:eastAsia="es-GT"/>
              </w:rPr>
              <w:t> </w:t>
            </w:r>
          </w:p>
        </w:tc>
      </w:tr>
      <w:tr w:rsidR="00AA6E71" w:rsidRPr="00AA6E71" w14:paraId="1380CB16" w14:textId="77777777" w:rsidTr="00AA6E71">
        <w:trPr>
          <w:trHeight w:val="1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C501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9E92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89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30/09/2024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E67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11/10/2024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65F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321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EDGAR OBDULIO CAPPA ROSALES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DE6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DE VERAPACES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99F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COMISIÓN OFICIAL DE AUDITORÍA DE CUMPLIMIENTO EN LA DIRECCIÓN REGIONAL DE VERAPACES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06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AUDITORÍA REALIZADA CON ÉXITO, ELABORACIÓN DE CÉDULA DE AUDIENCIA Y ACTA DE CIERRE.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4BC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90C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4,408.00 </w:t>
            </w:r>
          </w:p>
        </w:tc>
      </w:tr>
      <w:tr w:rsidR="00AA6E71" w:rsidRPr="00AA6E71" w14:paraId="7C94D56C" w14:textId="77777777" w:rsidTr="00AA6E71">
        <w:trPr>
          <w:trHeight w:val="18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BD0D3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139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084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59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3413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722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IRENE CAROLINA GARCÍA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7C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CIUDAD DE GUATEMALA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36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RECEPCIÓN Y TRASLADO DE CUPONES DE  COMBUSTIBLE DE CONAP HACIA LA REGIONAL DE PETÉN Y SEGUIMIENTO A TRÁMITES </w:t>
            </w: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ADMINISTRATIVOS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A5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 xml:space="preserve">RECEPCIÓN Y TRASLADO DE CUPONES DE  COMBUSTIBLE DE CONAP HACIA LA REGIONAL DE PETÉN ASIGNADOS </w:t>
            </w: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AL PARQUE LAGUNA DEL TIGRE, PARQUE YAXHÁ, SUBREGIONAL SAYAXCHÉ Y SUBREGIONAL POPTÚN.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45B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809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160.00 </w:t>
            </w:r>
          </w:p>
        </w:tc>
      </w:tr>
      <w:tr w:rsidR="00AA6E71" w:rsidRPr="00AA6E71" w14:paraId="72ED16E8" w14:textId="77777777" w:rsidTr="00AA6E71">
        <w:trPr>
          <w:trHeight w:val="21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C8A84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D493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F78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9/10/2024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DA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3E0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570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JULIO ROLANDO TZIRIN BATZIN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24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QUETZALTENANGO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CB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ACOMPAÑAR EN LA MESA PRINCIPAL DEL EVENTO Y LIDERAR EL II SIMPOSIO NACIONAL DE RESTAURACIÓN, CONSERVACIÓ Y MANEJO DEL PINABETE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F0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EN LA MESA PRINCIPAL Y TRASLADO DE MENSAJE ALUSIVO, ATENCIÓN A MEDIOS DE COMUNICACIÓN.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C10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294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273.00 </w:t>
            </w:r>
          </w:p>
        </w:tc>
      </w:tr>
      <w:tr w:rsidR="00AA6E71" w:rsidRPr="00AA6E71" w14:paraId="0A405973" w14:textId="77777777" w:rsidTr="00AA6E71">
        <w:trPr>
          <w:trHeight w:val="18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4BB5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CD0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809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24C3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11/10/2024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0DE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3DB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BYRON RAFAEL ORELLANA SANDOVAL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77C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REGIONAL DE ORIENTE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19C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PARTICIPAR EN EL DIÁLOGO POR EL PATRIMONIO NATURAL: APORTES DE LA DIVERSIDAD BIOLÓGICA A LA SOCIEDAD GUATEMALTECA EN LA REGIÓN ORIENTE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D7A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LOGRAR COMPROMISO DE LA DIPUTADA CAROLINA ORELLANA Y ASI MISMO MANIFESTAR EL AUMENTO PRESUPUESTARIO.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1A0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674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465.00 </w:t>
            </w:r>
          </w:p>
        </w:tc>
      </w:tr>
      <w:tr w:rsidR="00AA6E71" w:rsidRPr="00AA6E71" w14:paraId="25201685" w14:textId="77777777" w:rsidTr="00AA6E71">
        <w:trPr>
          <w:trHeight w:val="27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437AA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5903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A34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10/10/2024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B6C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12/10/2024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D8C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F8E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SILVIA MAGALY SOTO MAZARIEGOS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68A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REGIONAL DE ZACAPA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5AA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COMISIÓN PARA COORDINAR Y CONSENSUAR ASUNTOS JURÍDICOS. PARTICIPAR EN EL "DIÁLOGO POR EL PATRIMONIO NATURAL  APORTES DE LA DIVERSIDAD BIOLÓGICA A LA SOCIEDAD GUATEMALTECA EN LA REGIÓN ORIENTE"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BB4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REUNIÓN PERSONALIZADA CON ASESOR JURÍDICO. CONOCIMIENTO DE LA NECESIDADES Y REQUERIMIENTOS QUE ADOLECEN EN LA OFICINA REGIONAL.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108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937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320.00 </w:t>
            </w:r>
          </w:p>
        </w:tc>
      </w:tr>
      <w:tr w:rsidR="00AA6E71" w:rsidRPr="00AA6E71" w14:paraId="2F3B7C6C" w14:textId="77777777" w:rsidTr="00AA6E71">
        <w:trPr>
          <w:trHeight w:val="1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CC16F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A65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9B2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13/10/2024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9D9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18/10/2024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2D1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50E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REYNA LISETH SINAY CHACÓN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986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PETÉN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388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PARTICIPAR EN EL CURSO PARA INSTRUCTORES CPI, BRINDADO POR EL SERVICIO FORESTAL DE LOS ESTADOS UNIDOS DE AMERICA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966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PARTICIPACIÓN EXITOSA EN EL CURSO.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642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0BB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594.00 </w:t>
            </w:r>
          </w:p>
        </w:tc>
      </w:tr>
      <w:tr w:rsidR="00AA6E71" w:rsidRPr="00AA6E71" w14:paraId="57180037" w14:textId="77777777" w:rsidTr="00AA6E71">
        <w:trPr>
          <w:trHeight w:val="12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11381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EE4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RECONOCIMIENTO DE GASTOS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701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14/10/2024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E8B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16/10/2024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7D7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EE8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ILIANA LUCÍA RIVERA 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C3D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ZACAPA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959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MONITOREO Y EVALUACIÓN DEL PROGRAMA EDUCONAP A 5 ESCUELAS DEL DEPARTAMENTO DE ZACAPA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339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CUMPLIMIENTO Y MOTIVACIÓN A LOS DOCENTES. MATERIAL EDUCATIVO ENTREGADO A LA DIRECCIÓN DE EDUCACIÓN.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211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6B3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818.00 </w:t>
            </w:r>
          </w:p>
        </w:tc>
      </w:tr>
      <w:tr w:rsidR="00AA6E71" w:rsidRPr="00AA6E71" w14:paraId="68889558" w14:textId="77777777" w:rsidTr="00AA6E71">
        <w:trPr>
          <w:trHeight w:val="21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D1DE3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7A7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CBE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21/10/2024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232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27/10/2024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640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65D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RODRIGO JUANPABLO MORALES CÓBAR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C84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PETÉN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A66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ACOMPAÑAMIENTO Y ASISTENCIA TÉCNICA EN LA EJECUCIÓN EN SMMAP-EVASIGAP 2024 PARA LAS ZONAS DE NÚCLEO DE LA RESERVA DE LA BIÓSFERA SIERRA MAYA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A51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CULMINACIÓN DE EVASIGAP, ETAPA DE GABINETE.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58B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8F8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1,871.20 </w:t>
            </w:r>
          </w:p>
        </w:tc>
      </w:tr>
      <w:tr w:rsidR="00AA6E71" w:rsidRPr="00AA6E71" w14:paraId="75F708F9" w14:textId="77777777" w:rsidTr="00AA6E71">
        <w:trPr>
          <w:trHeight w:val="9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6469B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88E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71D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04DF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A89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90E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MANUEL ESTUARDO ESTRADA FUENTES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DFC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REGIONAL VERAPACES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2BDC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GESTIONES PARA LA BAJA DE BIENES ACTIVOS EN LA DIRECCIÓN DE VERAPACES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5F9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CONTEO DE BIENES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7821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540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   201.00 </w:t>
            </w:r>
          </w:p>
        </w:tc>
      </w:tr>
      <w:tr w:rsidR="00AA6E71" w:rsidRPr="00AA6E71" w14:paraId="37DA4E72" w14:textId="77777777" w:rsidTr="00AA6E71">
        <w:trPr>
          <w:trHeight w:val="15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02B6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B41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57A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BEC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25/10/2024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47D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D1A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NEFTAI LARA RODAS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F51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JUTIAPA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3B63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INVENTARIO FÍSICO DE LOS BIENES PERTENECIENTES A CONAP UTILIZADOS POR LOS COLABORADORES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4DB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ACTUALIZACIÓN DE TARJETAS DE BIENES ACTIVOS FIJOS.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5A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A20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1,428.00 </w:t>
            </w:r>
          </w:p>
        </w:tc>
      </w:tr>
      <w:tr w:rsidR="00AA6E71" w:rsidRPr="00AA6E71" w14:paraId="22DBFAB6" w14:textId="77777777" w:rsidTr="00AA6E71">
        <w:trPr>
          <w:trHeight w:val="18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04C1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lastRenderedPageBreak/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348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8DF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E05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25/10/2024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8E58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96A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HARRY ERICK WHAGHT ZETINA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E9A5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DE PETÉN T PARQUE YAXHÁ.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62B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COMISIÓN OFICIAL DE ACTIVIDAD ADMINISTRATIVA, ARQUEO DE VALORES Y CORTE DE FORMAS EN EL PARQUE YAXHÁ.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D9FB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APOYO EN LA REALIZACIÓN DEL ARQUEO.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4CA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52D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1,399.00 </w:t>
            </w:r>
          </w:p>
        </w:tc>
      </w:tr>
      <w:tr w:rsidR="00AA6E71" w:rsidRPr="00AA6E71" w14:paraId="08C189AD" w14:textId="77777777" w:rsidTr="00AA6E71">
        <w:trPr>
          <w:trHeight w:val="18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DE956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848D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VIÁTICO NACIONAL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D5E2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22/10/2024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35F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25/10/2024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1554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022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E286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EDGAR OBDULIO CAPPA ROSALES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1290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DIRECCIÓN REGIONAL DE PETÉN T PARQUE YAXHÁ.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D6A9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REALIZAR COMISIÓN OFICIAL DE ACTIVIDAD ADMINISTRATIVA, ARQUEO DE VALORES Y CORTE DE FORMAS EN EL PARQUE YAXHÁ.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DBA7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REALIZACIÓN DEL ARQUEO.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495E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-----------------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81BA" w14:textId="77777777" w:rsidR="00AA6E71" w:rsidRPr="00AA6E71" w:rsidRDefault="00AA6E71" w:rsidP="00AA6E7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 xml:space="preserve"> Q      1,301.00 </w:t>
            </w:r>
          </w:p>
        </w:tc>
      </w:tr>
      <w:tr w:rsidR="00AA6E71" w:rsidRPr="00AA6E71" w14:paraId="7354F12E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61CE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 </w:t>
            </w:r>
          </w:p>
        </w:tc>
        <w:tc>
          <w:tcPr>
            <w:tcW w:w="17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3D8E7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* Durante el mes de octubre de 2024 no se registró movimiento de Viáticos Internacionales.</w:t>
            </w:r>
          </w:p>
        </w:tc>
      </w:tr>
      <w:tr w:rsidR="00AA6E71" w:rsidRPr="00AA6E71" w14:paraId="65B84E1C" w14:textId="77777777" w:rsidTr="00AA6E7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54B2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</w:p>
        </w:tc>
        <w:tc>
          <w:tcPr>
            <w:tcW w:w="17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EE230" w14:textId="77777777" w:rsidR="00AA6E71" w:rsidRPr="00AA6E71" w:rsidRDefault="00AA6E71" w:rsidP="00AA6E7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GT" w:eastAsia="es-GT"/>
              </w:rPr>
            </w:pPr>
            <w:r w:rsidRPr="00AA6E71">
              <w:rPr>
                <w:rFonts w:ascii="Calibri" w:eastAsia="Times New Roman" w:hAnsi="Calibri" w:cs="Calibri"/>
                <w:color w:val="000000"/>
                <w:lang w:val="es-GT" w:eastAsia="es-GT"/>
              </w:rPr>
              <w:t>* Durante el mes de octubre de 2024 no se registró movimiento de Reconocimientos de Gastos Internacionales.</w:t>
            </w:r>
          </w:p>
        </w:tc>
      </w:tr>
    </w:tbl>
    <w:p w14:paraId="2D653C93" w14:textId="3419DD66" w:rsidR="00112B98" w:rsidRPr="00A87DCC" w:rsidRDefault="00112B98" w:rsidP="004B44A0">
      <w:pPr>
        <w:rPr>
          <w:lang w:val="es-GT"/>
        </w:rPr>
      </w:pPr>
    </w:p>
    <w:sectPr w:rsidR="00112B98" w:rsidRPr="00A87DCC" w:rsidSect="002463B4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AD0F" w14:textId="77777777" w:rsidR="009106DB" w:rsidRDefault="009106DB" w:rsidP="00A45E46">
      <w:r>
        <w:separator/>
      </w:r>
    </w:p>
  </w:endnote>
  <w:endnote w:type="continuationSeparator" w:id="0">
    <w:p w14:paraId="19ADFF29" w14:textId="77777777" w:rsidR="009106DB" w:rsidRDefault="009106DB" w:rsidP="00A4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D73B" w14:textId="77777777" w:rsidR="009106DB" w:rsidRDefault="009106DB" w:rsidP="00A45E46">
      <w:r>
        <w:separator/>
      </w:r>
    </w:p>
  </w:footnote>
  <w:footnote w:type="continuationSeparator" w:id="0">
    <w:p w14:paraId="6A1C1414" w14:textId="77777777" w:rsidR="009106DB" w:rsidRDefault="009106DB" w:rsidP="00A4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C2"/>
    <w:rsid w:val="00055654"/>
    <w:rsid w:val="00072264"/>
    <w:rsid w:val="000A4BE8"/>
    <w:rsid w:val="000F2E5B"/>
    <w:rsid w:val="00112B98"/>
    <w:rsid w:val="00153561"/>
    <w:rsid w:val="00172AEC"/>
    <w:rsid w:val="00181C47"/>
    <w:rsid w:val="001C33C3"/>
    <w:rsid w:val="001E54C2"/>
    <w:rsid w:val="001F6515"/>
    <w:rsid w:val="002136CB"/>
    <w:rsid w:val="002229CC"/>
    <w:rsid w:val="002463B4"/>
    <w:rsid w:val="00262D6F"/>
    <w:rsid w:val="0027790E"/>
    <w:rsid w:val="002C5E51"/>
    <w:rsid w:val="002F5775"/>
    <w:rsid w:val="00321C8D"/>
    <w:rsid w:val="003371D1"/>
    <w:rsid w:val="00375B7A"/>
    <w:rsid w:val="00377857"/>
    <w:rsid w:val="00385D32"/>
    <w:rsid w:val="00387EB8"/>
    <w:rsid w:val="003B3B50"/>
    <w:rsid w:val="00465116"/>
    <w:rsid w:val="00472BA2"/>
    <w:rsid w:val="004B44A0"/>
    <w:rsid w:val="00564A9E"/>
    <w:rsid w:val="005F089B"/>
    <w:rsid w:val="005F2284"/>
    <w:rsid w:val="00604EEE"/>
    <w:rsid w:val="006771C0"/>
    <w:rsid w:val="006814E7"/>
    <w:rsid w:val="0068365B"/>
    <w:rsid w:val="006C42E4"/>
    <w:rsid w:val="00746796"/>
    <w:rsid w:val="00751814"/>
    <w:rsid w:val="0076499E"/>
    <w:rsid w:val="00772112"/>
    <w:rsid w:val="007C0BB4"/>
    <w:rsid w:val="008F0B1E"/>
    <w:rsid w:val="009106DB"/>
    <w:rsid w:val="0091390B"/>
    <w:rsid w:val="009509FC"/>
    <w:rsid w:val="009A5F4F"/>
    <w:rsid w:val="009D4E1C"/>
    <w:rsid w:val="009E2676"/>
    <w:rsid w:val="009F667E"/>
    <w:rsid w:val="00A45E46"/>
    <w:rsid w:val="00A46E2C"/>
    <w:rsid w:val="00A87DCC"/>
    <w:rsid w:val="00AA5301"/>
    <w:rsid w:val="00AA6E71"/>
    <w:rsid w:val="00AB3DC3"/>
    <w:rsid w:val="00AE3140"/>
    <w:rsid w:val="00B61DF1"/>
    <w:rsid w:val="00B70354"/>
    <w:rsid w:val="00B75F74"/>
    <w:rsid w:val="00BA4564"/>
    <w:rsid w:val="00BB4F8B"/>
    <w:rsid w:val="00C3229D"/>
    <w:rsid w:val="00C63F90"/>
    <w:rsid w:val="00D335B1"/>
    <w:rsid w:val="00D4555A"/>
    <w:rsid w:val="00D60578"/>
    <w:rsid w:val="00DC045D"/>
    <w:rsid w:val="00DE0850"/>
    <w:rsid w:val="00E310F5"/>
    <w:rsid w:val="00E864F9"/>
    <w:rsid w:val="00F16FCE"/>
    <w:rsid w:val="00FA4B33"/>
    <w:rsid w:val="00FF0DD0"/>
    <w:rsid w:val="00FF59FB"/>
    <w:rsid w:val="49766234"/>
    <w:rsid w:val="6E8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4506A22"/>
  <w15:docId w15:val="{771A5885-B54F-4BA3-8D3F-2E22310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45E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E46"/>
    <w:rPr>
      <w:rFonts w:ascii="Carlito" w:eastAsia="Carlito" w:hAnsi="Carlito" w:cs="Carlito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45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E46"/>
    <w:rPr>
      <w:rFonts w:ascii="Carlito" w:eastAsia="Carlito" w:hAnsi="Carlito" w:cs="Carli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 Otoniel Cajas Mendizabal</dc:creator>
  <cp:lastModifiedBy>Unidad de Información Pública</cp:lastModifiedBy>
  <cp:revision>2</cp:revision>
  <cp:lastPrinted>2024-06-19T18:18:00Z</cp:lastPrinted>
  <dcterms:created xsi:type="dcterms:W3CDTF">2024-11-26T16:49:00Z</dcterms:created>
  <dcterms:modified xsi:type="dcterms:W3CDTF">2024-11-26T16:49:00Z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2022-02-18T00:00:00Z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64D9B807876A4059B7A3DBB2FCBA031A</vt:lpwstr>
  </property>
</Properties>
</file>