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2"/>
      </w:tblGrid>
      <w:tr w:rsidR="00D5304C" w14:paraId="51F8674E" w14:textId="77777777">
        <w:trPr>
          <w:trHeight w:val="167"/>
        </w:trPr>
        <w:tc>
          <w:tcPr>
            <w:tcW w:w="11162" w:type="dxa"/>
          </w:tcPr>
          <w:p w14:paraId="450AFF7E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ENTIDAD:</w:t>
            </w:r>
            <w:r>
              <w:rPr>
                <w:rFonts w:ascii="Calibri" w:hAns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CONSEJO</w:t>
            </w:r>
            <w:r>
              <w:rPr>
                <w:rFonts w:ascii="Calibri" w:hAnsi="Calibri"/>
                <w:b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NACIONAL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ÁREAS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PROTEGIDAS</w:t>
            </w:r>
          </w:p>
        </w:tc>
      </w:tr>
      <w:tr w:rsidR="00D5304C" w14:paraId="2FBBBA76" w14:textId="77777777">
        <w:trPr>
          <w:trHeight w:val="167"/>
        </w:trPr>
        <w:tc>
          <w:tcPr>
            <w:tcW w:w="11162" w:type="dxa"/>
          </w:tcPr>
          <w:p w14:paraId="419FEFB5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DIRECCIÓN:</w:t>
            </w:r>
            <w:r>
              <w:rPr>
                <w:rFonts w:ascii="Calibri" w:hAns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5ta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Av.</w:t>
            </w:r>
            <w:r>
              <w:rPr>
                <w:rFonts w:ascii="Calibri" w:hAns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6-06</w:t>
            </w:r>
            <w:r>
              <w:rPr>
                <w:rFonts w:ascii="Calibri" w:hAns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Zona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1,</w:t>
            </w:r>
            <w:r>
              <w:rPr>
                <w:rFonts w:ascii="Calibri" w:hAns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Edificio</w:t>
            </w:r>
            <w:r>
              <w:rPr>
                <w:rFonts w:ascii="Calibri" w:hAns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IPM</w:t>
            </w:r>
            <w:r>
              <w:rPr>
                <w:rFonts w:ascii="Calibri" w:hAns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Guatemala</w:t>
            </w:r>
          </w:p>
        </w:tc>
      </w:tr>
      <w:tr w:rsidR="00D5304C" w14:paraId="552C4EAD" w14:textId="77777777">
        <w:trPr>
          <w:trHeight w:val="167"/>
        </w:trPr>
        <w:tc>
          <w:tcPr>
            <w:tcW w:w="11162" w:type="dxa"/>
          </w:tcPr>
          <w:p w14:paraId="4FED1430" w14:textId="77777777" w:rsidR="00D5304C" w:rsidRDefault="00000000">
            <w:pPr>
              <w:pStyle w:val="TableParagraph"/>
              <w:spacing w:line="148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HORARIO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ATENCIÓN:</w:t>
            </w:r>
            <w:r>
              <w:rPr>
                <w:rFonts w:ascii="Calibri" w:hAns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8:00</w:t>
            </w:r>
            <w:r>
              <w:rPr>
                <w:rFonts w:ascii="Calibri" w:hAns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</w:t>
            </w:r>
            <w:r>
              <w:rPr>
                <w:rFonts w:ascii="Calibri" w:hAns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16:30</w:t>
            </w:r>
            <w:r>
              <w:rPr>
                <w:rFonts w:ascii="Calibri" w:hAnsi="Calibri"/>
                <w:b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4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4"/>
              </w:rPr>
              <w:t>.</w:t>
            </w:r>
          </w:p>
        </w:tc>
      </w:tr>
      <w:tr w:rsidR="00D5304C" w14:paraId="02EBE780" w14:textId="77777777">
        <w:trPr>
          <w:trHeight w:val="167"/>
        </w:trPr>
        <w:tc>
          <w:tcPr>
            <w:tcW w:w="11162" w:type="dxa"/>
          </w:tcPr>
          <w:p w14:paraId="1FD32980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TELÉFONO: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1547</w:t>
            </w:r>
            <w:r>
              <w:rPr>
                <w:rFonts w:ascii="Calibri" w:hAns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Ext.</w:t>
            </w:r>
            <w:r>
              <w:rPr>
                <w:rFonts w:ascii="Calibri" w:hAns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4"/>
              </w:rPr>
              <w:t>1908</w:t>
            </w:r>
          </w:p>
        </w:tc>
      </w:tr>
      <w:tr w:rsidR="00D5304C" w14:paraId="7CBFDDB6" w14:textId="77777777">
        <w:trPr>
          <w:trHeight w:val="167"/>
        </w:trPr>
        <w:tc>
          <w:tcPr>
            <w:tcW w:w="11162" w:type="dxa"/>
          </w:tcPr>
          <w:p w14:paraId="2F1CBE5E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DIRECTOR:</w:t>
            </w:r>
            <w:r>
              <w:rPr>
                <w:rFonts w:asci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LIC.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FERNANDO</w:t>
            </w:r>
            <w:r>
              <w:rPr>
                <w:rFonts w:ascii="Calibri"/>
                <w:b/>
                <w:spacing w:val="10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SAMUEL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REYES</w:t>
            </w:r>
            <w:r>
              <w:rPr>
                <w:rFonts w:asci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ALONZO</w:t>
            </w:r>
          </w:p>
        </w:tc>
      </w:tr>
      <w:tr w:rsidR="00D5304C" w14:paraId="6C3FED50" w14:textId="77777777">
        <w:trPr>
          <w:trHeight w:val="167"/>
        </w:trPr>
        <w:tc>
          <w:tcPr>
            <w:tcW w:w="11162" w:type="dxa"/>
          </w:tcPr>
          <w:p w14:paraId="67A97D7C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ENCARGADO</w:t>
            </w:r>
            <w:r>
              <w:rPr>
                <w:rFonts w:ascii="Calibri" w:hAns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ACTUALIZACIÓN:</w:t>
            </w:r>
            <w:r>
              <w:rPr>
                <w:rFonts w:ascii="Calibri" w:hAnsi="Calibri"/>
                <w:b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CLAUDIA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MARIA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LOS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ANGELES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CABRERA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ORTIZ</w:t>
            </w:r>
          </w:p>
        </w:tc>
      </w:tr>
      <w:tr w:rsidR="00D5304C" w14:paraId="2A5EF1D6" w14:textId="77777777">
        <w:trPr>
          <w:trHeight w:val="167"/>
        </w:trPr>
        <w:tc>
          <w:tcPr>
            <w:tcW w:w="11162" w:type="dxa"/>
          </w:tcPr>
          <w:p w14:paraId="6B800C26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FECHA</w:t>
            </w:r>
            <w:r>
              <w:rPr>
                <w:rFonts w:ascii="Calibri" w:hAns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ACTUALIZACIÓN:</w:t>
            </w:r>
            <w:r>
              <w:rPr>
                <w:rFonts w:ascii="Calibri" w:hAnsi="Calibri"/>
                <w:b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05/08/2024</w:t>
            </w:r>
          </w:p>
        </w:tc>
      </w:tr>
      <w:tr w:rsidR="00D5304C" w14:paraId="4DE35F6D" w14:textId="77777777">
        <w:trPr>
          <w:trHeight w:val="167"/>
        </w:trPr>
        <w:tc>
          <w:tcPr>
            <w:tcW w:w="11162" w:type="dxa"/>
          </w:tcPr>
          <w:p w14:paraId="1770651A" w14:textId="77777777" w:rsidR="00D5304C" w:rsidRDefault="00000000">
            <w:pPr>
              <w:pStyle w:val="TableParagraph"/>
              <w:spacing w:line="147" w:lineRule="exact"/>
              <w:ind w:left="26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CORRESPONDE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AL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MES</w:t>
            </w:r>
            <w:r>
              <w:rPr>
                <w:rFonts w:asci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DE: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JULIO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pacing w:val="-4"/>
                <w:sz w:val="14"/>
              </w:rPr>
              <w:t>2024</w:t>
            </w:r>
          </w:p>
        </w:tc>
      </w:tr>
    </w:tbl>
    <w:p w14:paraId="26D0AF4B" w14:textId="77777777" w:rsidR="00D5304C" w:rsidRDefault="00000000">
      <w:pPr>
        <w:pStyle w:val="Textoindependiente"/>
      </w:pPr>
      <w:r>
        <w:t>NUMERAL</w:t>
      </w:r>
      <w:r>
        <w:rPr>
          <w:spacing w:val="2"/>
        </w:rPr>
        <w:t xml:space="preserve"> </w:t>
      </w:r>
      <w:r>
        <w:t>22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4314"/>
        <w:gridCol w:w="891"/>
        <w:gridCol w:w="987"/>
        <w:gridCol w:w="988"/>
        <w:gridCol w:w="2022"/>
        <w:gridCol w:w="1015"/>
      </w:tblGrid>
      <w:tr w:rsidR="00D5304C" w14:paraId="3E16736C" w14:textId="77777777">
        <w:trPr>
          <w:trHeight w:val="274"/>
        </w:trPr>
        <w:tc>
          <w:tcPr>
            <w:tcW w:w="949" w:type="dxa"/>
            <w:tcBorders>
              <w:right w:val="single" w:sz="6" w:space="0" w:color="000000"/>
            </w:tcBorders>
            <w:shd w:val="clear" w:color="auto" w:fill="EDEBE0"/>
          </w:tcPr>
          <w:p w14:paraId="2EE189CB" w14:textId="77777777" w:rsidR="00D5304C" w:rsidRDefault="00000000">
            <w:pPr>
              <w:pStyle w:val="TableParagraph"/>
              <w:spacing w:line="135" w:lineRule="exact"/>
              <w:ind w:left="2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FECHA</w:t>
            </w:r>
          </w:p>
          <w:p w14:paraId="1D6FF768" w14:textId="77777777" w:rsidR="00D5304C" w:rsidRDefault="00000000">
            <w:pPr>
              <w:pStyle w:val="TableParagraph"/>
              <w:spacing w:before="15" w:line="104" w:lineRule="exact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COMPRA</w:t>
            </w:r>
          </w:p>
        </w:tc>
        <w:tc>
          <w:tcPr>
            <w:tcW w:w="43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6B730F45" w14:textId="77777777" w:rsidR="00D5304C" w:rsidRDefault="00000000">
            <w:pPr>
              <w:pStyle w:val="TableParagraph"/>
              <w:spacing w:before="71"/>
              <w:ind w:left="13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DESCRIPCIÓN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DE</w:t>
            </w:r>
            <w:r>
              <w:rPr>
                <w:rFonts w:ascii="Arial" w:hAns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COMPRA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381DB6A3" w14:textId="77777777" w:rsidR="00D5304C" w:rsidRDefault="00000000">
            <w:pPr>
              <w:pStyle w:val="TableParagraph"/>
              <w:spacing w:before="71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CANTIDAD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66F46CB2" w14:textId="77777777" w:rsidR="00D5304C" w:rsidRDefault="00000000">
            <w:pPr>
              <w:pStyle w:val="TableParagraph"/>
              <w:spacing w:line="135" w:lineRule="exact"/>
              <w:ind w:left="2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PRECIO</w:t>
            </w:r>
          </w:p>
          <w:p w14:paraId="49FACE91" w14:textId="77777777" w:rsidR="00D5304C" w:rsidRDefault="00000000">
            <w:pPr>
              <w:pStyle w:val="TableParagraph"/>
              <w:spacing w:before="15" w:line="104" w:lineRule="exact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UNITARIO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35D36BB7" w14:textId="77777777" w:rsidR="00D5304C" w:rsidRDefault="00000000">
            <w:pPr>
              <w:pStyle w:val="TableParagraph"/>
              <w:spacing w:before="71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PRECIO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20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0AD8198F" w14:textId="77777777" w:rsidR="00D5304C" w:rsidRDefault="00000000">
            <w:pPr>
              <w:pStyle w:val="TableParagraph"/>
              <w:spacing w:before="71"/>
              <w:ind w:left="39" w:righ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PROVEEDOR</w:t>
            </w:r>
          </w:p>
        </w:tc>
        <w:tc>
          <w:tcPr>
            <w:tcW w:w="1015" w:type="dxa"/>
            <w:tcBorders>
              <w:left w:val="single" w:sz="6" w:space="0" w:color="000000"/>
            </w:tcBorders>
            <w:shd w:val="clear" w:color="auto" w:fill="EDEBE0"/>
          </w:tcPr>
          <w:p w14:paraId="1F5940C4" w14:textId="77777777" w:rsidR="00D5304C" w:rsidRDefault="00000000">
            <w:pPr>
              <w:pStyle w:val="TableParagraph"/>
              <w:spacing w:before="71"/>
              <w:ind w:left="26"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NIT</w:t>
            </w:r>
          </w:p>
        </w:tc>
      </w:tr>
      <w:tr w:rsidR="00D5304C" w14:paraId="67DBC482" w14:textId="77777777">
        <w:trPr>
          <w:trHeight w:val="753"/>
        </w:trPr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</w:tcPr>
          <w:p w14:paraId="7E56D65D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46AAFB5" w14:textId="77777777" w:rsidR="00D5304C" w:rsidRDefault="00D5304C">
            <w:pPr>
              <w:pStyle w:val="TableParagraph"/>
              <w:spacing w:before="11"/>
              <w:rPr>
                <w:rFonts w:ascii="Calibri"/>
                <w:b/>
                <w:sz w:val="12"/>
              </w:rPr>
            </w:pPr>
          </w:p>
          <w:p w14:paraId="6BE3B1C1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34BF" w14:textId="77777777" w:rsidR="00D5304C" w:rsidRDefault="00D5304C">
            <w:pPr>
              <w:pStyle w:val="TableParagraph"/>
              <w:spacing w:before="9"/>
              <w:rPr>
                <w:rFonts w:ascii="Calibri"/>
                <w:b/>
                <w:sz w:val="12"/>
              </w:rPr>
            </w:pPr>
          </w:p>
          <w:p w14:paraId="101F5224" w14:textId="77777777" w:rsidR="00D5304C" w:rsidRDefault="00000000">
            <w:pPr>
              <w:pStyle w:val="TableParagraph"/>
              <w:spacing w:line="259" w:lineRule="auto"/>
              <w:ind w:left="101" w:right="80" w:hanging="1"/>
              <w:jc w:val="center"/>
              <w:rPr>
                <w:sz w:val="12"/>
              </w:rPr>
            </w:pPr>
            <w:r>
              <w:rPr>
                <w:sz w:val="12"/>
              </w:rPr>
              <w:t>Boleto aéreo para personal de la Dirección Regional Petén, para asistir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diferentes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reuniones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 Consejo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Protegidas.</w:t>
            </w:r>
          </w:p>
        </w:tc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DEE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D95999" w14:textId="77777777" w:rsidR="00D5304C" w:rsidRDefault="00D5304C">
            <w:pPr>
              <w:pStyle w:val="TableParagraph"/>
              <w:spacing w:before="11"/>
              <w:rPr>
                <w:rFonts w:ascii="Calibri"/>
                <w:b/>
                <w:sz w:val="12"/>
              </w:rPr>
            </w:pPr>
          </w:p>
          <w:p w14:paraId="4E4EFFB9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3E70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292D8D" w14:textId="77777777" w:rsidR="00D5304C" w:rsidRDefault="00D5304C">
            <w:pPr>
              <w:pStyle w:val="TableParagraph"/>
              <w:spacing w:before="11"/>
              <w:rPr>
                <w:rFonts w:ascii="Calibri"/>
                <w:b/>
                <w:sz w:val="12"/>
              </w:rPr>
            </w:pPr>
          </w:p>
          <w:p w14:paraId="39C52C0D" w14:textId="77777777" w:rsidR="00D5304C" w:rsidRDefault="00000000">
            <w:pPr>
              <w:pStyle w:val="TableParagraph"/>
              <w:tabs>
                <w:tab w:val="left" w:pos="454"/>
              </w:tabs>
              <w:ind w:left="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1,450.00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C08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1E27BD2" w14:textId="77777777" w:rsidR="00D5304C" w:rsidRDefault="00D5304C">
            <w:pPr>
              <w:pStyle w:val="TableParagraph"/>
              <w:spacing w:before="11"/>
              <w:rPr>
                <w:rFonts w:ascii="Calibri"/>
                <w:b/>
                <w:sz w:val="12"/>
              </w:rPr>
            </w:pPr>
          </w:p>
          <w:p w14:paraId="48B513A3" w14:textId="77777777" w:rsidR="00D5304C" w:rsidRDefault="00000000">
            <w:pPr>
              <w:pStyle w:val="TableParagraph"/>
              <w:tabs>
                <w:tab w:val="left" w:pos="451"/>
              </w:tabs>
              <w:ind w:left="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1,450.00</w:t>
            </w:r>
          </w:p>
        </w:tc>
        <w:tc>
          <w:tcPr>
            <w:tcW w:w="2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20B7" w14:textId="77777777" w:rsidR="00D5304C" w:rsidRDefault="00D5304C">
            <w:pPr>
              <w:pStyle w:val="TableParagraph"/>
              <w:spacing w:before="83"/>
              <w:rPr>
                <w:rFonts w:ascii="Calibri"/>
                <w:b/>
                <w:sz w:val="12"/>
              </w:rPr>
            </w:pPr>
          </w:p>
          <w:p w14:paraId="7056F7C6" w14:textId="77777777" w:rsidR="00D5304C" w:rsidRDefault="00000000">
            <w:pPr>
              <w:pStyle w:val="TableParagraph"/>
              <w:spacing w:line="259" w:lineRule="auto"/>
              <w:ind w:left="114" w:firstLine="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PETENERA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</w:tcBorders>
          </w:tcPr>
          <w:p w14:paraId="536C6B54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15E4DDC" w14:textId="77777777" w:rsidR="00D5304C" w:rsidRDefault="00D5304C">
            <w:pPr>
              <w:pStyle w:val="TableParagraph"/>
              <w:spacing w:before="11"/>
              <w:rPr>
                <w:rFonts w:ascii="Calibri"/>
                <w:b/>
                <w:sz w:val="12"/>
              </w:rPr>
            </w:pPr>
          </w:p>
          <w:p w14:paraId="19DDAA52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</w:tr>
      <w:tr w:rsidR="00D5304C" w14:paraId="47A21734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A7D2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491DB9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606148D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56F8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08C8113C" w14:textId="77777777" w:rsidR="00D5304C" w:rsidRDefault="00000000">
            <w:pPr>
              <w:pStyle w:val="TableParagraph"/>
              <w:spacing w:line="259" w:lineRule="auto"/>
              <w:ind w:left="80" w:right="62" w:firstLine="3"/>
              <w:jc w:val="center"/>
              <w:rPr>
                <w:sz w:val="12"/>
              </w:rPr>
            </w:pPr>
            <w:r>
              <w:rPr>
                <w:sz w:val="12"/>
              </w:rPr>
              <w:t>Boleto aéreo para personal de la Subsecretaría Ejecutiva del CONAP, 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realizar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comisión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 Departamento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cual 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llevará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cabo el jueves 20 de junio de 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D38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145E798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1D2998C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55E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941EBD8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1017E48" w14:textId="77777777" w:rsidR="00D5304C" w:rsidRDefault="00000000">
            <w:pPr>
              <w:pStyle w:val="TableParagraph"/>
              <w:tabs>
                <w:tab w:val="left" w:pos="454"/>
              </w:tabs>
              <w:ind w:left="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1,450.00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6E92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DC856C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5F7446C" w14:textId="77777777" w:rsidR="00D5304C" w:rsidRDefault="00000000">
            <w:pPr>
              <w:pStyle w:val="TableParagraph"/>
              <w:tabs>
                <w:tab w:val="left" w:pos="451"/>
              </w:tabs>
              <w:ind w:left="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1,450.00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A1F3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4839C264" w14:textId="77777777" w:rsidR="00D5304C" w:rsidRDefault="00000000">
            <w:pPr>
              <w:pStyle w:val="TableParagraph"/>
              <w:spacing w:before="1" w:line="259" w:lineRule="auto"/>
              <w:ind w:left="114" w:firstLine="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PETENERA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4B5F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CCF5B92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9F8C4C9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</w:tr>
      <w:tr w:rsidR="00D5304C" w14:paraId="0C474E9D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F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EEA736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7F91714B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50AC" w14:textId="77777777" w:rsidR="00D5304C" w:rsidRDefault="00000000">
            <w:pPr>
              <w:pStyle w:val="TableParagraph"/>
              <w:spacing w:before="88" w:line="259" w:lineRule="auto"/>
              <w:ind w:left="46" w:right="19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 DE DESODORIZADORES, AROMATIZANTES Y PLANTILLAS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MINGITORIOS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UTILIZADOS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 DE CONAP CENTRAL, CORRESPONDIENTE AL MES DE JUNIO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2024.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84DD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00FCD6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0FF05C76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CF9F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384B572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6531901B" w14:textId="77777777" w:rsidR="00D5304C" w:rsidRDefault="00000000">
            <w:pPr>
              <w:pStyle w:val="TableParagraph"/>
              <w:tabs>
                <w:tab w:val="left" w:pos="454"/>
              </w:tabs>
              <w:ind w:left="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2,850.00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56C4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7779D0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6C890DE1" w14:textId="77777777" w:rsidR="00D5304C" w:rsidRDefault="00000000">
            <w:pPr>
              <w:pStyle w:val="TableParagraph"/>
              <w:tabs>
                <w:tab w:val="left" w:pos="451"/>
              </w:tabs>
              <w:ind w:left="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2,850.00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18A" w14:textId="77777777" w:rsidR="00D5304C" w:rsidRDefault="00D5304C">
            <w:pPr>
              <w:pStyle w:val="TableParagraph"/>
              <w:spacing w:before="16"/>
              <w:rPr>
                <w:rFonts w:ascii="Calibri"/>
                <w:b/>
                <w:sz w:val="12"/>
              </w:rPr>
            </w:pPr>
          </w:p>
          <w:p w14:paraId="039E9E44" w14:textId="77777777" w:rsidR="00D5304C" w:rsidRDefault="00000000">
            <w:pPr>
              <w:pStyle w:val="TableParagraph"/>
              <w:spacing w:line="259" w:lineRule="auto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SISTEMAS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SANITIZACION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FRAGANCIAS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AVANZADOS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A5617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E35A3D2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5ADA85AE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96683503</w:t>
            </w:r>
          </w:p>
        </w:tc>
      </w:tr>
      <w:tr w:rsidR="00D5304C" w14:paraId="2C9F6C6E" w14:textId="77777777">
        <w:trPr>
          <w:trHeight w:val="1091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8DD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1047E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A3D6AA" w14:textId="77777777" w:rsidR="00D5304C" w:rsidRDefault="00D5304C">
            <w:pPr>
              <w:pStyle w:val="TableParagraph"/>
              <w:spacing w:before="36"/>
              <w:rPr>
                <w:rFonts w:ascii="Calibri"/>
                <w:b/>
                <w:sz w:val="12"/>
              </w:rPr>
            </w:pPr>
          </w:p>
          <w:p w14:paraId="096F1EDD" w14:textId="77777777" w:rsidR="00D5304C" w:rsidRDefault="00000000">
            <w:pPr>
              <w:pStyle w:val="TableParagraph"/>
              <w:spacing w:before="1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B55E" w14:textId="77777777" w:rsidR="00D5304C" w:rsidRDefault="00D5304C">
            <w:pPr>
              <w:pStyle w:val="TableParagraph"/>
              <w:spacing w:before="32"/>
              <w:rPr>
                <w:rFonts w:ascii="Calibri"/>
                <w:b/>
                <w:sz w:val="12"/>
              </w:rPr>
            </w:pPr>
          </w:p>
          <w:p w14:paraId="1ADD89A7" w14:textId="77777777" w:rsidR="00D5304C" w:rsidRDefault="00000000">
            <w:pPr>
              <w:pStyle w:val="TableParagraph"/>
              <w:spacing w:line="259" w:lineRule="auto"/>
              <w:ind w:left="106" w:right="81" w:hanging="1"/>
              <w:jc w:val="center"/>
              <w:rPr>
                <w:sz w:val="12"/>
              </w:rPr>
            </w:pPr>
            <w:r>
              <w:rPr>
                <w:sz w:val="12"/>
              </w:rPr>
              <w:t>SERVICIO DE ANCLAJE DE LA LANCHA TIPÓ TIBURONERA DE COLOR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BLANCA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FRANJAS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VERDES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LOGOTIPO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ASIGNADA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LAS OFICINAS DE LA DIRECCIÓN REGIONAL DE ALTIPLANO CENTRAL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 CONSEJO NACIONAL DE AREAS PROTEGIDAS -CONAP-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JUNIO DEL 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8F7A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EB23E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CDDE18" w14:textId="77777777" w:rsidR="00D5304C" w:rsidRDefault="00D5304C">
            <w:pPr>
              <w:pStyle w:val="TableParagraph"/>
              <w:spacing w:before="36"/>
              <w:rPr>
                <w:rFonts w:ascii="Calibri"/>
                <w:b/>
                <w:sz w:val="12"/>
              </w:rPr>
            </w:pPr>
          </w:p>
          <w:p w14:paraId="7FCDEB99" w14:textId="77777777" w:rsidR="00D5304C" w:rsidRDefault="00000000">
            <w:pPr>
              <w:pStyle w:val="TableParagraph"/>
              <w:spacing w:before="1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453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F7039E6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6A347A" w14:textId="77777777" w:rsidR="00D5304C" w:rsidRDefault="00D5304C">
            <w:pPr>
              <w:pStyle w:val="TableParagraph"/>
              <w:spacing w:before="36"/>
              <w:rPr>
                <w:rFonts w:ascii="Calibri"/>
                <w:b/>
                <w:sz w:val="12"/>
              </w:rPr>
            </w:pPr>
          </w:p>
          <w:p w14:paraId="786BF2F9" w14:textId="77777777" w:rsidR="00D5304C" w:rsidRDefault="00000000">
            <w:pPr>
              <w:pStyle w:val="TableParagraph"/>
              <w:tabs>
                <w:tab w:val="left" w:pos="554"/>
              </w:tabs>
              <w:spacing w:before="1"/>
              <w:ind w:left="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45A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25EC435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899EE3C" w14:textId="77777777" w:rsidR="00D5304C" w:rsidRDefault="00D5304C">
            <w:pPr>
              <w:pStyle w:val="TableParagraph"/>
              <w:spacing w:before="36"/>
              <w:rPr>
                <w:rFonts w:ascii="Calibri"/>
                <w:b/>
                <w:sz w:val="12"/>
              </w:rPr>
            </w:pPr>
          </w:p>
          <w:p w14:paraId="54554A7D" w14:textId="77777777" w:rsidR="00D5304C" w:rsidRDefault="00000000">
            <w:pPr>
              <w:pStyle w:val="TableParagraph"/>
              <w:tabs>
                <w:tab w:val="left" w:pos="552"/>
              </w:tabs>
              <w:spacing w:before="1"/>
              <w:ind w:left="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7D5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B2F7973" w14:textId="77777777" w:rsidR="00D5304C" w:rsidRDefault="00D5304C">
            <w:pPr>
              <w:pStyle w:val="TableParagraph"/>
              <w:spacing w:before="108"/>
              <w:rPr>
                <w:rFonts w:ascii="Calibri"/>
                <w:b/>
                <w:sz w:val="12"/>
              </w:rPr>
            </w:pPr>
          </w:p>
          <w:p w14:paraId="3752EF45" w14:textId="77777777" w:rsidR="00D5304C" w:rsidRDefault="00000000">
            <w:pPr>
              <w:pStyle w:val="TableParagraph"/>
              <w:spacing w:before="1" w:line="259" w:lineRule="auto"/>
              <w:ind w:left="716" w:right="228" w:hanging="461"/>
              <w:rPr>
                <w:sz w:val="12"/>
              </w:rPr>
            </w:pPr>
            <w:r>
              <w:rPr>
                <w:sz w:val="12"/>
              </w:rPr>
              <w:t>ROSALES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TERETA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CESAR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AUGUSTO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1F047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C5B8ED6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F8386AD" w14:textId="77777777" w:rsidR="00D5304C" w:rsidRDefault="00D5304C">
            <w:pPr>
              <w:pStyle w:val="TableParagraph"/>
              <w:spacing w:before="36"/>
              <w:rPr>
                <w:rFonts w:ascii="Calibri"/>
                <w:b/>
                <w:sz w:val="12"/>
              </w:rPr>
            </w:pPr>
          </w:p>
          <w:p w14:paraId="33D27A02" w14:textId="77777777" w:rsidR="00D5304C" w:rsidRDefault="00000000">
            <w:pPr>
              <w:pStyle w:val="TableParagraph"/>
              <w:spacing w:before="1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38044617</w:t>
            </w:r>
          </w:p>
        </w:tc>
      </w:tr>
      <w:tr w:rsidR="00D5304C" w14:paraId="37F78BC0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794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AD4170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0B41DA8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AA2B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2AA7224B" w14:textId="77777777" w:rsidR="00D5304C" w:rsidRDefault="00000000">
            <w:pPr>
              <w:pStyle w:val="TableParagraph"/>
              <w:spacing w:line="259" w:lineRule="auto"/>
              <w:ind w:left="29" w:right="3" w:firstLine="1"/>
              <w:jc w:val="center"/>
              <w:rPr>
                <w:sz w:val="12"/>
              </w:rPr>
            </w:pPr>
            <w:r>
              <w:rPr>
                <w:sz w:val="12"/>
              </w:rPr>
              <w:t>IMPRESIÓN DE BOLETOS PARA PERSONAS NACIONALES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EXTRANJERAS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INGRESO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YAXHA-NAKUM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 CONAP PETÉN.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55A9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17219FF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515C312A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F6D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9C7929B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850269E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29,500.00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3AD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C6D045A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D4CE942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29,500.00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467D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7EA62E7B" w14:textId="77777777" w:rsidR="00D5304C" w:rsidRDefault="00000000">
            <w:pPr>
              <w:pStyle w:val="TableParagraph"/>
              <w:spacing w:before="1" w:line="259" w:lineRule="auto"/>
              <w:ind w:left="407" w:hanging="178"/>
              <w:rPr>
                <w:sz w:val="12"/>
              </w:rPr>
            </w:pPr>
            <w:r>
              <w:rPr>
                <w:spacing w:val="-2"/>
                <w:sz w:val="12"/>
              </w:rPr>
              <w:t>FORMULARIOS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2154D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008051D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EB8F0B8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</w:tr>
      <w:tr w:rsidR="00D5304C" w14:paraId="7B36A19F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147A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5349FD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F4A3531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812C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0853762A" w14:textId="77777777" w:rsidR="00D5304C" w:rsidRDefault="00000000">
            <w:pPr>
              <w:pStyle w:val="TableParagraph"/>
              <w:spacing w:line="259" w:lineRule="auto"/>
              <w:ind w:left="37" w:right="12" w:firstLine="2"/>
              <w:jc w:val="center"/>
              <w:rPr>
                <w:sz w:val="12"/>
              </w:rPr>
            </w:pPr>
            <w:r>
              <w:rPr>
                <w:sz w:val="12"/>
              </w:rPr>
              <w:t>RENOVACIÓN DE LICENCIA DE ANTIVIRUS ESET ENDPOINT SECURITY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550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 PARA EL AÑO 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E26F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436023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4CC182D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3AC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82F818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B74A5D6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62,513.00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B28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707A5A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412B234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62,513.00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30C2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4B9A6156" w14:textId="77777777" w:rsidR="00D5304C" w:rsidRDefault="00000000">
            <w:pPr>
              <w:pStyle w:val="TableParagraph"/>
              <w:spacing w:before="1" w:line="259" w:lineRule="auto"/>
              <w:ind w:left="407" w:right="308" w:hanging="72"/>
              <w:rPr>
                <w:sz w:val="12"/>
              </w:rPr>
            </w:pPr>
            <w:r>
              <w:rPr>
                <w:sz w:val="12"/>
              </w:rPr>
              <w:t>RICOH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4F86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0B8C25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80C4EC5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</w:tr>
      <w:tr w:rsidR="00D5304C" w14:paraId="0D5D7B87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4A9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FB1908C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7A0310EA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DAD7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1C54516F" w14:textId="77777777" w:rsidR="00D5304C" w:rsidRDefault="00000000">
            <w:pPr>
              <w:pStyle w:val="TableParagraph"/>
              <w:spacing w:before="1" w:line="259" w:lineRule="auto"/>
              <w:ind w:left="82" w:right="54" w:firstLine="33"/>
              <w:jc w:val="center"/>
              <w:rPr>
                <w:sz w:val="12"/>
              </w:rPr>
            </w:pPr>
            <w:r>
              <w:rPr>
                <w:sz w:val="12"/>
              </w:rPr>
              <w:t>IMPRESIÓN DE LICENCIAS DE CAZA PARA USO DE LA DIRECCIÓN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PROTEGIDAS.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D54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F380434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630603D3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93AF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1A79F35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169366D5" w14:textId="77777777" w:rsidR="00D5304C" w:rsidRDefault="00000000">
            <w:pPr>
              <w:pStyle w:val="TableParagraph"/>
              <w:tabs>
                <w:tab w:val="left" w:pos="501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858.00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C429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5E2283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0D5ED3F9" w14:textId="77777777" w:rsidR="00D5304C" w:rsidRDefault="00000000">
            <w:pPr>
              <w:pStyle w:val="TableParagraph"/>
              <w:tabs>
                <w:tab w:val="left" w:pos="499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858.00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A11F" w14:textId="77777777" w:rsidR="00D5304C" w:rsidRDefault="00D5304C">
            <w:pPr>
              <w:pStyle w:val="TableParagraph"/>
              <w:spacing w:before="90"/>
              <w:rPr>
                <w:rFonts w:ascii="Calibri"/>
                <w:b/>
                <w:sz w:val="12"/>
              </w:rPr>
            </w:pPr>
          </w:p>
          <w:p w14:paraId="558FD570" w14:textId="77777777" w:rsidR="00D5304C" w:rsidRDefault="00000000">
            <w:pPr>
              <w:pStyle w:val="TableParagraph"/>
              <w:spacing w:line="259" w:lineRule="auto"/>
              <w:ind w:left="407" w:hanging="106"/>
              <w:rPr>
                <w:sz w:val="12"/>
              </w:rPr>
            </w:pPr>
            <w:r>
              <w:rPr>
                <w:sz w:val="12"/>
              </w:rPr>
              <w:t>OHIO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PRINT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C05DA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4793FB5" w14:textId="77777777" w:rsidR="00D5304C" w:rsidRDefault="00D5304C">
            <w:pPr>
              <w:pStyle w:val="TableParagraph"/>
              <w:spacing w:before="18"/>
              <w:rPr>
                <w:rFonts w:ascii="Calibri"/>
                <w:b/>
                <w:sz w:val="12"/>
              </w:rPr>
            </w:pPr>
          </w:p>
          <w:p w14:paraId="5A8DCF7B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</w:tr>
      <w:tr w:rsidR="00D5304C" w14:paraId="44FBEDCC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955A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F667716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8F35538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1118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5EB1B80F" w14:textId="77777777" w:rsidR="00D5304C" w:rsidRDefault="00000000">
            <w:pPr>
              <w:pStyle w:val="TableParagraph"/>
              <w:spacing w:line="259" w:lineRule="auto"/>
              <w:ind w:left="28" w:right="1"/>
              <w:jc w:val="center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UNIDADES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SOLIDO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500GB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(SSD)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2,5" SATA QUE SERÁN UTILIZADOS EN EL REEMPLAZO DE DISCOS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DUROS HDD, PARA EL CONSEJO NACIONAL DE ÁREAS PROTEGIDAS.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F854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B9A967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1A483B2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351A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5CB26CC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D9C3FCB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19,950.00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26D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107B724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009A53D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19,950.00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E1B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524DB91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207FD39" w14:textId="77777777" w:rsidR="00D5304C" w:rsidRDefault="00000000">
            <w:pPr>
              <w:pStyle w:val="TableParagraph"/>
              <w:ind w:left="39" w:right="18"/>
              <w:jc w:val="center"/>
              <w:rPr>
                <w:sz w:val="12"/>
              </w:rPr>
            </w:pPr>
            <w:r>
              <w:rPr>
                <w:sz w:val="12"/>
              </w:rPr>
              <w:t>BÁMACA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A72B6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5F8576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C8FD56F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</w:tr>
      <w:tr w:rsidR="00D5304C" w14:paraId="4EAAD4B9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8939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7430893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1ACEA70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87E8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762C921D" w14:textId="77777777" w:rsidR="00D5304C" w:rsidRDefault="00000000">
            <w:pPr>
              <w:pStyle w:val="TableParagraph"/>
              <w:spacing w:line="259" w:lineRule="auto"/>
              <w:ind w:left="28" w:right="1"/>
              <w:jc w:val="center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LICENCIAS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WINDOWS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2022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 INSTALARSE EN SERVIDORES DEL DATA CENTER DE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CENTRAL.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63A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713CDB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D3872D3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FD9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3A35EB5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D750417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19,400.00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EB5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293C56B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A097F06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19,400.00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EB4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003A43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3C7FCC6" w14:textId="77777777" w:rsidR="00D5304C" w:rsidRDefault="00000000">
            <w:pPr>
              <w:pStyle w:val="TableParagraph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3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9090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91B335F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38E8C58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</w:tr>
      <w:tr w:rsidR="00D5304C" w14:paraId="1B057C19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A55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678055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0B3026A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6590" w14:textId="77777777" w:rsidR="00D5304C" w:rsidRDefault="00000000">
            <w:pPr>
              <w:pStyle w:val="TableParagraph"/>
              <w:spacing w:line="150" w:lineRule="atLeast"/>
              <w:ind w:left="28" w:right="1"/>
              <w:jc w:val="center"/>
              <w:rPr>
                <w:sz w:val="12"/>
              </w:rPr>
            </w:pPr>
            <w:r>
              <w:rPr>
                <w:sz w:val="12"/>
              </w:rPr>
              <w:t>SERVICIO DE TELEFONIA CELULAR DE 90 LINEAS CON NUMERO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PRINCIPAL 4128-5945 UTILIZADAS POR EL SECRETARIO EJECUTIVO,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SUBSECRETARIO EJECUTIVO, DIRECTORES, JEFES, DIRECTORES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DEMAS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CONAP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DEL 02/06/2024 AL 01/07/2024.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22F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4B863E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F69E5FE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29A6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AFA01E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C9E7E6E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15,355.00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3280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4F51F7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E080EC6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15,355.00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BBEB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26D4DD25" w14:textId="77777777" w:rsidR="00D5304C" w:rsidRDefault="00000000">
            <w:pPr>
              <w:pStyle w:val="TableParagraph"/>
              <w:spacing w:line="259" w:lineRule="auto"/>
              <w:ind w:left="42" w:righ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TELECOMUNICACIONES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4A5D0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1CA0071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D7FCDC3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9929290</w:t>
            </w:r>
          </w:p>
        </w:tc>
      </w:tr>
      <w:tr w:rsidR="00D5304C" w14:paraId="75A2AF05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7EC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EAA53C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CD1BBD3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5D01" w14:textId="77777777" w:rsidR="00D5304C" w:rsidRDefault="00000000">
            <w:pPr>
              <w:pStyle w:val="TableParagraph"/>
              <w:spacing w:before="87" w:line="259" w:lineRule="auto"/>
              <w:ind w:left="28" w:right="4"/>
              <w:jc w:val="center"/>
              <w:rPr>
                <w:sz w:val="12"/>
              </w:rPr>
            </w:pPr>
            <w:r>
              <w:rPr>
                <w:sz w:val="12"/>
              </w:rPr>
              <w:t>SERVICIO DE VIGILANCIA PARA LAS OFICINAS DE LA DIRECCIÓN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REGIONAL METROPOLITANA DEL CONSEJO NACIONAL DE 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-CONAP-,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JUNIO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B08D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964EC1D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FC2D4AC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B6E7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926B5D4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D1A4DE0" w14:textId="77777777" w:rsidR="00D5304C" w:rsidRDefault="00000000">
            <w:pPr>
              <w:pStyle w:val="TableParagraph"/>
              <w:tabs>
                <w:tab w:val="left" w:pos="333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4544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1B03911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08A0238" w14:textId="77777777" w:rsidR="00D5304C" w:rsidRDefault="00000000">
            <w:pPr>
              <w:pStyle w:val="TableParagraph"/>
              <w:tabs>
                <w:tab w:val="left" w:pos="331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C4EE" w14:textId="77777777" w:rsidR="00D5304C" w:rsidRDefault="00000000">
            <w:pPr>
              <w:pStyle w:val="TableParagraph"/>
              <w:spacing w:before="87" w:line="259" w:lineRule="auto"/>
              <w:ind w:left="227" w:right="204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 DE SEGURIDAD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INDUSTRIAL Y 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26CD34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9B3B06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54344E0A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</w:tr>
      <w:tr w:rsidR="00D5304C" w14:paraId="6EDD0FAA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4767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BD2C8A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4624FD2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1323" w14:textId="77777777" w:rsidR="00D5304C" w:rsidRDefault="00000000">
            <w:pPr>
              <w:pStyle w:val="TableParagraph"/>
              <w:spacing w:before="87" w:line="259" w:lineRule="auto"/>
              <w:ind w:left="61" w:right="36" w:hanging="1"/>
              <w:jc w:val="center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TELEFONÍA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SATELITAL,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NUMERACIÓN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08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DÍGITOS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CENTRO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VISITANTES,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UBICADO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YAXHA-NAKUM-NARANJO, CORRESPONDIENTE AL MES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DEL AÑO 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280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AFF680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C904644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0A0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EF31920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F17DC55" w14:textId="77777777" w:rsidR="00D5304C" w:rsidRDefault="00000000">
            <w:pPr>
              <w:pStyle w:val="TableParagraph"/>
              <w:tabs>
                <w:tab w:val="left" w:pos="401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7E72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3BC5E2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62237393" w14:textId="77777777" w:rsidR="00D5304C" w:rsidRDefault="00000000">
            <w:pPr>
              <w:pStyle w:val="TableParagraph"/>
              <w:tabs>
                <w:tab w:val="left" w:pos="398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ADA4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2BB31AE3" w14:textId="77777777" w:rsidR="00D5304C" w:rsidRDefault="00000000">
            <w:pPr>
              <w:pStyle w:val="TableParagraph"/>
              <w:spacing w:before="1" w:line="259" w:lineRule="auto"/>
              <w:ind w:left="407" w:hanging="118"/>
              <w:rPr>
                <w:sz w:val="12"/>
              </w:rPr>
            </w:pPr>
            <w:r>
              <w:rPr>
                <w:sz w:val="12"/>
              </w:rPr>
              <w:t>TELEFONOS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B33AF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9A8369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51B02DE2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</w:tr>
      <w:tr w:rsidR="00D5304C" w14:paraId="1110D535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E16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0ABF08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404F64BB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3712" w14:textId="77777777" w:rsidR="00D5304C" w:rsidRDefault="00000000">
            <w:pPr>
              <w:pStyle w:val="TableParagraph"/>
              <w:spacing w:before="87" w:line="259" w:lineRule="auto"/>
              <w:ind w:left="169" w:right="143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 DE INTERNET SATELITAL, PARA USO EN EL CENTRO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VISITANTES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YAXHA-NAKUM-NARANJO DEL CONSEJO NACIONAL DE 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JUNIO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7EE9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A29486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828B765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4196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3B0CB32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06FFD62" w14:textId="77777777" w:rsidR="00D5304C" w:rsidRDefault="00000000">
            <w:pPr>
              <w:pStyle w:val="TableParagraph"/>
              <w:tabs>
                <w:tab w:val="left" w:pos="401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9,055.40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3F43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B7FE30E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4365CBE" w14:textId="77777777" w:rsidR="00D5304C" w:rsidRDefault="00000000">
            <w:pPr>
              <w:pStyle w:val="TableParagraph"/>
              <w:tabs>
                <w:tab w:val="left" w:pos="398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9,055.40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9188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292BE433" w14:textId="77777777" w:rsidR="00D5304C" w:rsidRDefault="00000000">
            <w:pPr>
              <w:pStyle w:val="TableParagraph"/>
              <w:spacing w:before="1" w:line="259" w:lineRule="auto"/>
              <w:ind w:left="313" w:firstLine="21"/>
              <w:rPr>
                <w:sz w:val="12"/>
              </w:rPr>
            </w:pPr>
            <w:r>
              <w:rPr>
                <w:sz w:val="12"/>
              </w:rPr>
              <w:t>MORALES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ALEJANDRA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E518C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EB133E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F4E11E2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</w:tr>
      <w:tr w:rsidR="00D5304C" w14:paraId="00039979" w14:textId="77777777">
        <w:trPr>
          <w:trHeight w:val="760"/>
        </w:trPr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1E6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42A5E0F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86731BA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82F7" w14:textId="77777777" w:rsidR="00D5304C" w:rsidRDefault="00D5304C">
            <w:pPr>
              <w:pStyle w:val="TableParagraph"/>
              <w:spacing w:before="15"/>
              <w:rPr>
                <w:rFonts w:ascii="Calibri"/>
                <w:b/>
                <w:sz w:val="12"/>
              </w:rPr>
            </w:pPr>
          </w:p>
          <w:p w14:paraId="7B0C01C3" w14:textId="77777777" w:rsidR="00D5304C" w:rsidRDefault="00000000">
            <w:pPr>
              <w:pStyle w:val="TableParagraph"/>
              <w:spacing w:line="259" w:lineRule="auto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SOBRES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PAQUETES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 DEL CONSEJO NACIONAL DE ÁREAS PROTEGIDAS,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PERIODO DEL 01/06/2024 AL 30/06/2024.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9359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9D7A65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356D7651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E48E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72D0156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149933B6" w14:textId="77777777" w:rsidR="00D5304C" w:rsidRDefault="00000000">
            <w:pPr>
              <w:pStyle w:val="TableParagraph"/>
              <w:tabs>
                <w:tab w:val="left" w:pos="401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7D25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0ADED7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B13B540" w14:textId="77777777" w:rsidR="00D5304C" w:rsidRDefault="00000000">
            <w:pPr>
              <w:pStyle w:val="TableParagraph"/>
              <w:tabs>
                <w:tab w:val="left" w:pos="398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153E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2CC4BFD2" w14:textId="77777777" w:rsidR="00D5304C" w:rsidRDefault="00000000">
            <w:pPr>
              <w:pStyle w:val="TableParagraph"/>
              <w:spacing w:before="1" w:line="259" w:lineRule="auto"/>
              <w:ind w:left="735" w:hanging="593"/>
              <w:rPr>
                <w:sz w:val="12"/>
              </w:rPr>
            </w:pPr>
            <w:r>
              <w:rPr>
                <w:sz w:val="12"/>
              </w:rPr>
              <w:t>CARGO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EXPRESO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F9C0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3118FFB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3CD8F6A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</w:tr>
      <w:tr w:rsidR="00D5304C" w14:paraId="6FDC9AB1" w14:textId="77777777">
        <w:trPr>
          <w:trHeight w:val="751"/>
        </w:trPr>
        <w:tc>
          <w:tcPr>
            <w:tcW w:w="949" w:type="dxa"/>
            <w:tcBorders>
              <w:top w:val="single" w:sz="6" w:space="0" w:color="000000"/>
              <w:right w:val="single" w:sz="6" w:space="0" w:color="000000"/>
            </w:tcBorders>
          </w:tcPr>
          <w:p w14:paraId="252360C5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94426AE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68CC2F5" w14:textId="77777777" w:rsidR="00D5304C" w:rsidRDefault="0000000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FF5CB" w14:textId="77777777" w:rsidR="00D5304C" w:rsidRDefault="00000000">
            <w:pPr>
              <w:pStyle w:val="TableParagraph"/>
              <w:spacing w:before="87" w:line="259" w:lineRule="auto"/>
              <w:ind w:left="106" w:right="82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 DE PUBLICIDAD Y ADMINISTRACIÓN EN REDES SOCIALES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YAXHA-NAKUM-NARANJO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MES DE JUNIO 2024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5167B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3DC4D32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558A344E" w14:textId="77777777" w:rsidR="00D5304C" w:rsidRDefault="00000000">
            <w:pPr>
              <w:pStyle w:val="TableParagraph"/>
              <w:ind w:left="2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57691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6A2778A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71D09AF5" w14:textId="77777777" w:rsidR="00D5304C" w:rsidRDefault="00000000">
            <w:pPr>
              <w:pStyle w:val="TableParagraph"/>
              <w:tabs>
                <w:tab w:val="left" w:pos="401"/>
              </w:tabs>
              <w:ind w:left="3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8,660.00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5A130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09595C4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259F4643" w14:textId="77777777" w:rsidR="00D5304C" w:rsidRDefault="00000000">
            <w:pPr>
              <w:pStyle w:val="TableParagraph"/>
              <w:tabs>
                <w:tab w:val="left" w:pos="398"/>
              </w:tabs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8,660.00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574BCF" w14:textId="77777777" w:rsidR="00D5304C" w:rsidRDefault="00D5304C">
            <w:pPr>
              <w:pStyle w:val="TableParagraph"/>
              <w:spacing w:before="89"/>
              <w:rPr>
                <w:rFonts w:ascii="Calibri"/>
                <w:b/>
                <w:sz w:val="12"/>
              </w:rPr>
            </w:pPr>
          </w:p>
          <w:p w14:paraId="32042B60" w14:textId="77777777" w:rsidR="00D5304C" w:rsidRDefault="00000000">
            <w:pPr>
              <w:pStyle w:val="TableParagraph"/>
              <w:spacing w:line="259" w:lineRule="auto"/>
              <w:ind w:left="313" w:firstLine="21"/>
              <w:rPr>
                <w:sz w:val="12"/>
              </w:rPr>
            </w:pPr>
            <w:r>
              <w:rPr>
                <w:sz w:val="12"/>
              </w:rPr>
              <w:t>MORALES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ALEJANDRA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</w:tcBorders>
          </w:tcPr>
          <w:p w14:paraId="6500E048" w14:textId="77777777" w:rsidR="00D5304C" w:rsidRDefault="00D5304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DA92543" w14:textId="77777777" w:rsidR="00D5304C" w:rsidRDefault="00D5304C">
            <w:pPr>
              <w:pStyle w:val="TableParagraph"/>
              <w:spacing w:before="17"/>
              <w:rPr>
                <w:rFonts w:ascii="Calibri"/>
                <w:b/>
                <w:sz w:val="12"/>
              </w:rPr>
            </w:pPr>
          </w:p>
          <w:p w14:paraId="0D0765E4" w14:textId="77777777" w:rsidR="00D5304C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</w:tr>
    </w:tbl>
    <w:p w14:paraId="7D276159" w14:textId="77777777" w:rsidR="002066DB" w:rsidRDefault="002066DB"/>
    <w:sectPr w:rsidR="002066DB">
      <w:type w:val="continuous"/>
      <w:pgSz w:w="11910" w:h="16840"/>
      <w:pgMar w:top="140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4C"/>
    <w:rsid w:val="002066DB"/>
    <w:rsid w:val="009370E1"/>
    <w:rsid w:val="00A27E4F"/>
    <w:rsid w:val="00D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D4331"/>
  <w15:docId w15:val="{F52F95E1-D405-4795-BDE7-DC6ABEB0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6" w:after="9"/>
      <w:ind w:left="16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2024-08-27T17:01:00Z</dcterms:created>
  <dcterms:modified xsi:type="dcterms:W3CDTF">2024-08-27T17:01:00Z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Excel® para Microsoft 365</vt:lpwstr>
  </property>
</Properties>
</file>