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ED8FD" w14:textId="77777777" w:rsidR="00706DE4" w:rsidRDefault="00706DE4">
      <w:pPr>
        <w:rPr>
          <w:sz w:val="14"/>
        </w:rPr>
      </w:pPr>
    </w:p>
    <w:p w14:paraId="2CE72007" w14:textId="77777777" w:rsidR="00706DE4" w:rsidRDefault="00706DE4">
      <w:pPr>
        <w:rPr>
          <w:sz w:val="14"/>
        </w:rPr>
      </w:pPr>
    </w:p>
    <w:p w14:paraId="39C47646" w14:textId="77777777" w:rsidR="00706DE4" w:rsidRDefault="00706DE4">
      <w:pPr>
        <w:rPr>
          <w:sz w:val="14"/>
        </w:rPr>
      </w:pPr>
    </w:p>
    <w:p w14:paraId="40FA2B14" w14:textId="77777777" w:rsidR="00706DE4" w:rsidRDefault="00706DE4">
      <w:pPr>
        <w:rPr>
          <w:sz w:val="14"/>
        </w:rPr>
      </w:pPr>
    </w:p>
    <w:p w14:paraId="58537B53" w14:textId="77777777" w:rsidR="00706DE4" w:rsidRDefault="00706DE4">
      <w:pPr>
        <w:rPr>
          <w:sz w:val="14"/>
        </w:rPr>
      </w:pPr>
    </w:p>
    <w:p w14:paraId="15AF0FEC" w14:textId="77777777" w:rsidR="00706DE4" w:rsidRDefault="00706DE4">
      <w:pPr>
        <w:rPr>
          <w:sz w:val="14"/>
        </w:rPr>
      </w:pPr>
    </w:p>
    <w:p w14:paraId="7802925E" w14:textId="77777777" w:rsidR="00706DE4" w:rsidRDefault="00706DE4">
      <w:pPr>
        <w:rPr>
          <w:sz w:val="14"/>
        </w:rPr>
      </w:pPr>
    </w:p>
    <w:p w14:paraId="15B624D9" w14:textId="77777777" w:rsidR="00706DE4" w:rsidRDefault="00706DE4">
      <w:pPr>
        <w:rPr>
          <w:sz w:val="14"/>
        </w:rPr>
      </w:pPr>
    </w:p>
    <w:p w14:paraId="07B066B0" w14:textId="77777777" w:rsidR="00706DE4" w:rsidRDefault="00706DE4">
      <w:pPr>
        <w:rPr>
          <w:sz w:val="14"/>
        </w:rPr>
      </w:pPr>
    </w:p>
    <w:p w14:paraId="156016DA" w14:textId="77777777" w:rsidR="00706DE4" w:rsidRDefault="00706DE4">
      <w:pPr>
        <w:spacing w:before="43"/>
        <w:rPr>
          <w:sz w:val="14"/>
        </w:rPr>
      </w:pPr>
    </w:p>
    <w:p w14:paraId="2259636B" w14:textId="77777777" w:rsidR="00706DE4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 w14:paraId="5A47B884" w14:textId="77777777" w:rsidR="00706DE4" w:rsidRDefault="00000000">
      <w:pPr>
        <w:rPr>
          <w:rFonts w:ascii="Arial"/>
          <w:b/>
          <w:sz w:val="14"/>
        </w:rPr>
      </w:pPr>
      <w:r>
        <w:br w:type="column"/>
      </w:r>
    </w:p>
    <w:p w14:paraId="0C7E8615" w14:textId="77777777" w:rsidR="00706DE4" w:rsidRDefault="00706DE4">
      <w:pPr>
        <w:pStyle w:val="Textoindependiente"/>
        <w:rPr>
          <w:sz w:val="14"/>
        </w:rPr>
      </w:pPr>
    </w:p>
    <w:p w14:paraId="6CEA9D35" w14:textId="77777777" w:rsidR="00706DE4" w:rsidRDefault="00706DE4">
      <w:pPr>
        <w:pStyle w:val="Textoindependiente"/>
        <w:rPr>
          <w:sz w:val="14"/>
        </w:rPr>
      </w:pPr>
    </w:p>
    <w:p w14:paraId="7F9DE253" w14:textId="77777777" w:rsidR="00706DE4" w:rsidRDefault="00706DE4">
      <w:pPr>
        <w:pStyle w:val="Textoindependiente"/>
        <w:rPr>
          <w:sz w:val="14"/>
        </w:rPr>
      </w:pPr>
    </w:p>
    <w:p w14:paraId="670095E4" w14:textId="77777777" w:rsidR="00706DE4" w:rsidRDefault="00706DE4">
      <w:pPr>
        <w:pStyle w:val="Textoindependiente"/>
        <w:rPr>
          <w:sz w:val="14"/>
        </w:rPr>
      </w:pPr>
    </w:p>
    <w:p w14:paraId="1C8342E4" w14:textId="77777777" w:rsidR="00706DE4" w:rsidRDefault="00706DE4">
      <w:pPr>
        <w:pStyle w:val="Textoindependiente"/>
        <w:rPr>
          <w:sz w:val="14"/>
        </w:rPr>
      </w:pPr>
    </w:p>
    <w:p w14:paraId="72A9F05A" w14:textId="77777777" w:rsidR="00706DE4" w:rsidRDefault="00706DE4">
      <w:pPr>
        <w:pStyle w:val="Textoindependiente"/>
        <w:rPr>
          <w:sz w:val="14"/>
        </w:rPr>
      </w:pPr>
    </w:p>
    <w:p w14:paraId="7C76B07E" w14:textId="77777777" w:rsidR="00706DE4" w:rsidRDefault="00706DE4">
      <w:pPr>
        <w:pStyle w:val="Textoindependiente"/>
        <w:rPr>
          <w:sz w:val="14"/>
        </w:rPr>
      </w:pPr>
    </w:p>
    <w:p w14:paraId="705DBF17" w14:textId="77777777" w:rsidR="00706DE4" w:rsidRDefault="00706DE4">
      <w:pPr>
        <w:pStyle w:val="Textoindependiente"/>
        <w:rPr>
          <w:sz w:val="14"/>
        </w:rPr>
      </w:pPr>
    </w:p>
    <w:p w14:paraId="5778D628" w14:textId="77777777" w:rsidR="00706DE4" w:rsidRDefault="00706DE4">
      <w:pPr>
        <w:pStyle w:val="Textoindependiente"/>
        <w:spacing w:before="26"/>
        <w:rPr>
          <w:sz w:val="14"/>
        </w:rPr>
      </w:pPr>
    </w:p>
    <w:p w14:paraId="51BC9FA9" w14:textId="77777777" w:rsidR="00706DE4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2024</w:t>
      </w:r>
    </w:p>
    <w:p w14:paraId="4C45FC26" w14:textId="77777777" w:rsidR="00706DE4" w:rsidRDefault="00000000">
      <w:pPr>
        <w:pStyle w:val="Textoindependiente"/>
        <w:spacing w:before="85"/>
        <w:ind w:right="5588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33E70AE8" w14:textId="77777777" w:rsidR="00706DE4" w:rsidRDefault="00000000">
      <w:pPr>
        <w:spacing w:before="53"/>
        <w:ind w:left="231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EBDE2EA" wp14:editId="05B72B70">
                <wp:simplePos x="0" y="0"/>
                <wp:positionH relativeFrom="page">
                  <wp:posOffset>8235950</wp:posOffset>
                </wp:positionH>
                <wp:positionV relativeFrom="paragraph">
                  <wp:posOffset>-47438</wp:posOffset>
                </wp:positionV>
                <wp:extent cx="1497965" cy="5753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2"/>
                              <w:gridCol w:w="140"/>
                              <w:gridCol w:w="1124"/>
                            </w:tblGrid>
                            <w:tr w:rsidR="00706DE4" w14:paraId="26D3157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2" w:type="dxa"/>
                                </w:tcPr>
                                <w:p w14:paraId="23AF55B0" w14:textId="77777777" w:rsidR="00706DE4" w:rsidRDefault="00000000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6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14:paraId="1877080C" w14:textId="77777777" w:rsidR="00706DE4" w:rsidRDefault="00000000">
                                  <w:pPr>
                                    <w:pStyle w:val="TableParagraph"/>
                                    <w:ind w:left="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97C764C" w14:textId="77777777" w:rsidR="00706DE4" w:rsidRDefault="00000000">
                                  <w:pPr>
                                    <w:pStyle w:val="TableParagraph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6DE4" w14:paraId="2055AF1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2" w:type="dxa"/>
                                </w:tcPr>
                                <w:p w14:paraId="0AEAE6CC" w14:textId="77777777" w:rsidR="00706DE4" w:rsidRDefault="00000000">
                                  <w:pPr>
                                    <w:pStyle w:val="TableParagraph"/>
                                    <w:tabs>
                                      <w:tab w:val="left" w:pos="882"/>
                                    </w:tabs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14:paraId="70A4E9E9" w14:textId="77777777" w:rsidR="00706DE4" w:rsidRDefault="00706DE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1AE8CA1" w14:textId="77777777" w:rsidR="00706DE4" w:rsidRDefault="00000000">
                                  <w:pPr>
                                    <w:pStyle w:val="TableParagraph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7/06/2024</w:t>
                                  </w:r>
                                </w:p>
                              </w:tc>
                            </w:tr>
                            <w:tr w:rsidR="00706DE4" w14:paraId="115C3C6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2" w:type="dxa"/>
                                </w:tcPr>
                                <w:p w14:paraId="1229E9F6" w14:textId="77777777" w:rsidR="00706DE4" w:rsidRDefault="00000000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14:paraId="6D01311F" w14:textId="77777777" w:rsidR="00706DE4" w:rsidRDefault="00706DE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1C65949" w14:textId="77777777" w:rsidR="00706DE4" w:rsidRDefault="00000000">
                                  <w:pPr>
                                    <w:pStyle w:val="TableParagraph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11:49.57</w:t>
                                  </w:r>
                                </w:p>
                              </w:tc>
                            </w:tr>
                            <w:tr w:rsidR="00706DE4" w14:paraId="4DF7471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2" w:type="dxa"/>
                                </w:tcPr>
                                <w:p w14:paraId="1A872BEB" w14:textId="77777777" w:rsidR="00706DE4" w:rsidRDefault="00000000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14:paraId="4EAC95AF" w14:textId="77777777" w:rsidR="00706DE4" w:rsidRDefault="00000000">
                                  <w:pPr>
                                    <w:pStyle w:val="TableParagraph"/>
                                    <w:spacing w:before="53" w:line="167" w:lineRule="exact"/>
                                    <w:ind w:left="15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226E57FB" w14:textId="77777777" w:rsidR="00706DE4" w:rsidRDefault="00706DE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DE2E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48.5pt;margin-top:-3.75pt;width:117.95pt;height:4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2"/>
                        <w:gridCol w:w="140"/>
                        <w:gridCol w:w="1124"/>
                      </w:tblGrid>
                      <w:tr w:rsidR="00706DE4" w14:paraId="26D31575" w14:textId="77777777">
                        <w:trPr>
                          <w:trHeight w:val="213"/>
                        </w:trPr>
                        <w:tc>
                          <w:tcPr>
                            <w:tcW w:w="972" w:type="dxa"/>
                          </w:tcPr>
                          <w:p w14:paraId="23AF55B0" w14:textId="77777777" w:rsidR="00706DE4" w:rsidRDefault="00000000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  <w:r>
                              <w:rPr>
                                <w:spacing w:val="6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40" w:type="dxa"/>
                          </w:tcPr>
                          <w:p w14:paraId="1877080C" w14:textId="77777777" w:rsidR="00706DE4" w:rsidRDefault="00000000">
                            <w:pPr>
                              <w:pStyle w:val="TableParagraph"/>
                              <w:ind w:left="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97C764C" w14:textId="77777777" w:rsidR="00706DE4" w:rsidRDefault="00000000">
                            <w:pPr>
                              <w:pStyle w:val="TableParagraph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706DE4" w14:paraId="2055AF11" w14:textId="77777777">
                        <w:trPr>
                          <w:trHeight w:val="240"/>
                        </w:trPr>
                        <w:tc>
                          <w:tcPr>
                            <w:tcW w:w="972" w:type="dxa"/>
                          </w:tcPr>
                          <w:p w14:paraId="0AEAE6CC" w14:textId="77777777" w:rsidR="00706DE4" w:rsidRDefault="00000000">
                            <w:pPr>
                              <w:pStyle w:val="TableParagraph"/>
                              <w:tabs>
                                <w:tab w:val="left" w:pos="882"/>
                              </w:tabs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FECHA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0" w:type="dxa"/>
                          </w:tcPr>
                          <w:p w14:paraId="70A4E9E9" w14:textId="77777777" w:rsidR="00706DE4" w:rsidRDefault="00706DE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01AE8CA1" w14:textId="77777777" w:rsidR="00706DE4" w:rsidRDefault="00000000">
                            <w:pPr>
                              <w:pStyle w:val="TableParagraph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7/06/2024</w:t>
                            </w:r>
                          </w:p>
                        </w:tc>
                      </w:tr>
                      <w:tr w:rsidR="00706DE4" w14:paraId="115C3C6F" w14:textId="77777777">
                        <w:trPr>
                          <w:trHeight w:val="213"/>
                        </w:trPr>
                        <w:tc>
                          <w:tcPr>
                            <w:tcW w:w="972" w:type="dxa"/>
                          </w:tcPr>
                          <w:p w14:paraId="1229E9F6" w14:textId="77777777" w:rsidR="00706DE4" w:rsidRDefault="00000000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0" w:type="dxa"/>
                          </w:tcPr>
                          <w:p w14:paraId="6D01311F" w14:textId="77777777" w:rsidR="00706DE4" w:rsidRDefault="00706DE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61C65949" w14:textId="77777777" w:rsidR="00706DE4" w:rsidRDefault="00000000">
                            <w:pPr>
                              <w:pStyle w:val="TableParagraph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11:49.57</w:t>
                            </w:r>
                          </w:p>
                        </w:tc>
                      </w:tr>
                      <w:tr w:rsidR="00706DE4" w14:paraId="4DF74712" w14:textId="77777777">
                        <w:trPr>
                          <w:trHeight w:val="240"/>
                        </w:trPr>
                        <w:tc>
                          <w:tcPr>
                            <w:tcW w:w="972" w:type="dxa"/>
                          </w:tcPr>
                          <w:p w14:paraId="1A872BEB" w14:textId="77777777" w:rsidR="00706DE4" w:rsidRDefault="00000000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14:paraId="4EAC95AF" w14:textId="77777777" w:rsidR="00706DE4" w:rsidRDefault="00000000">
                            <w:pPr>
                              <w:pStyle w:val="TableParagraph"/>
                              <w:spacing w:before="53" w:line="167" w:lineRule="exact"/>
                              <w:ind w:left="15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226E57FB" w14:textId="77777777" w:rsidR="00706DE4" w:rsidRDefault="00706DE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 w14:paraId="419A3C99" w14:textId="77777777" w:rsidR="00706DE4" w:rsidRDefault="00000000">
      <w:pPr>
        <w:pStyle w:val="Textoindependiente"/>
        <w:spacing w:before="71" w:line="295" w:lineRule="auto"/>
        <w:ind w:left="1" w:right="5588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proofErr w:type="spellStart"/>
      <w:r>
        <w:t>Depositos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 w14:paraId="55139D03" w14:textId="77777777" w:rsidR="00706DE4" w:rsidRDefault="00000000">
      <w:pPr>
        <w:spacing w:line="151" w:lineRule="exact"/>
        <w:ind w:left="2" w:right="558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 w14:paraId="6C7B575A" w14:textId="77777777" w:rsidR="00706DE4" w:rsidRDefault="00000000">
      <w:pPr>
        <w:spacing w:before="79"/>
        <w:ind w:left="1" w:right="558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spacing w:val="-4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4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spacing w:val="-4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spacing w:val="-4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4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pacing w:val="-5"/>
          <w:sz w:val="14"/>
        </w:rPr>
        <w:t>217</w:t>
      </w:r>
    </w:p>
    <w:p w14:paraId="52D2FAAD" w14:textId="77777777" w:rsidR="00706DE4" w:rsidRDefault="00000000">
      <w:pPr>
        <w:pStyle w:val="Textoindependiente"/>
        <w:spacing w:before="86"/>
        <w:ind w:left="97" w:right="5588"/>
        <w:jc w:val="center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b w:val="0"/>
          <w:spacing w:val="4"/>
        </w:rPr>
        <w:t xml:space="preserve"> </w:t>
      </w:r>
      <w:r>
        <w:rPr>
          <w:rFonts w:ascii="Times New Roman"/>
        </w:rPr>
        <w:t>01/05/2024</w:t>
      </w:r>
      <w:r>
        <w:rPr>
          <w:rFonts w:ascii="Times New Roman"/>
          <w:b w:val="0"/>
          <w:spacing w:val="16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b w:val="0"/>
          <w:spacing w:val="4"/>
        </w:rPr>
        <w:t xml:space="preserve"> </w:t>
      </w:r>
      <w:r>
        <w:rPr>
          <w:rFonts w:ascii="Times New Roman"/>
          <w:spacing w:val="-2"/>
        </w:rPr>
        <w:t>31/05/2024</w:t>
      </w:r>
    </w:p>
    <w:p w14:paraId="02E796BE" w14:textId="77777777" w:rsidR="00706DE4" w:rsidRDefault="00706DE4">
      <w:pPr>
        <w:jc w:val="center"/>
        <w:sectPr w:rsidR="00706DE4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20"/>
            <w:col w:w="11890"/>
          </w:cols>
        </w:sectPr>
      </w:pPr>
    </w:p>
    <w:p w14:paraId="098EACFA" w14:textId="77777777" w:rsidR="00706DE4" w:rsidRDefault="00706DE4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"/>
        <w:gridCol w:w="782"/>
        <w:gridCol w:w="5107"/>
        <w:gridCol w:w="1798"/>
        <w:gridCol w:w="1398"/>
        <w:gridCol w:w="315"/>
        <w:gridCol w:w="1394"/>
        <w:gridCol w:w="362"/>
        <w:gridCol w:w="1565"/>
        <w:gridCol w:w="1454"/>
      </w:tblGrid>
      <w:tr w:rsidR="00706DE4" w14:paraId="7C05D6A7" w14:textId="77777777">
        <w:trPr>
          <w:trHeight w:val="303"/>
        </w:trPr>
        <w:tc>
          <w:tcPr>
            <w:tcW w:w="953" w:type="dxa"/>
            <w:tcBorders>
              <w:top w:val="single" w:sz="24" w:space="0" w:color="000000"/>
            </w:tcBorders>
          </w:tcPr>
          <w:p w14:paraId="418E9DE8" w14:textId="77777777" w:rsidR="00706DE4" w:rsidRDefault="00000000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9" w:type="dxa"/>
            <w:gridSpan w:val="2"/>
            <w:tcBorders>
              <w:top w:val="single" w:sz="24" w:space="0" w:color="000000"/>
            </w:tcBorders>
          </w:tcPr>
          <w:p w14:paraId="174CA8C3" w14:textId="77777777" w:rsidR="00706DE4" w:rsidRDefault="00000000">
            <w:pPr>
              <w:pStyle w:val="TableParagraph"/>
              <w:spacing w:before="104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8" w:type="dxa"/>
            <w:tcBorders>
              <w:top w:val="single" w:sz="24" w:space="0" w:color="000000"/>
            </w:tcBorders>
          </w:tcPr>
          <w:p w14:paraId="72F30313" w14:textId="77777777" w:rsidR="00706DE4" w:rsidRDefault="00000000">
            <w:pPr>
              <w:pStyle w:val="TableParagraph"/>
              <w:spacing w:before="104"/>
              <w:ind w:left="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8" w:type="dxa"/>
            <w:tcBorders>
              <w:top w:val="single" w:sz="24" w:space="0" w:color="000000"/>
            </w:tcBorders>
          </w:tcPr>
          <w:p w14:paraId="6FC9DF9E" w14:textId="77777777" w:rsidR="00706DE4" w:rsidRDefault="00000000">
            <w:pPr>
              <w:pStyle w:val="TableParagraph"/>
              <w:spacing w:before="104"/>
              <w:ind w:lef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2E94AA02" w14:textId="77777777" w:rsidR="00706DE4" w:rsidRDefault="00000000">
            <w:pPr>
              <w:pStyle w:val="TableParagraph"/>
              <w:spacing w:before="104"/>
              <w:ind w:left="3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7" w:type="dxa"/>
            <w:gridSpan w:val="2"/>
            <w:tcBorders>
              <w:top w:val="single" w:sz="24" w:space="0" w:color="000000"/>
            </w:tcBorders>
          </w:tcPr>
          <w:p w14:paraId="184AE113" w14:textId="77777777" w:rsidR="00706DE4" w:rsidRDefault="00000000">
            <w:pPr>
              <w:pStyle w:val="TableParagraph"/>
              <w:spacing w:before="104"/>
              <w:ind w:left="4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0BA96149" w14:textId="77777777" w:rsidR="00706DE4" w:rsidRDefault="00000000">
            <w:pPr>
              <w:pStyle w:val="TableParagraph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 w:rsidR="00706DE4" w14:paraId="6BB58BA2" w14:textId="77777777">
        <w:trPr>
          <w:trHeight w:val="236"/>
        </w:trPr>
        <w:tc>
          <w:tcPr>
            <w:tcW w:w="953" w:type="dxa"/>
            <w:tcBorders>
              <w:bottom w:val="single" w:sz="24" w:space="0" w:color="000000"/>
            </w:tcBorders>
          </w:tcPr>
          <w:p w14:paraId="0708BA29" w14:textId="77777777" w:rsidR="00706DE4" w:rsidRDefault="00706DE4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gridSpan w:val="2"/>
            <w:tcBorders>
              <w:bottom w:val="single" w:sz="24" w:space="0" w:color="000000"/>
            </w:tcBorders>
          </w:tcPr>
          <w:p w14:paraId="74DA632D" w14:textId="77777777" w:rsidR="00706DE4" w:rsidRDefault="00706DE4">
            <w:pPr>
              <w:pStyle w:val="TableParagraph"/>
              <w:rPr>
                <w:sz w:val="14"/>
              </w:rPr>
            </w:pPr>
          </w:p>
        </w:tc>
        <w:tc>
          <w:tcPr>
            <w:tcW w:w="1798" w:type="dxa"/>
            <w:tcBorders>
              <w:bottom w:val="single" w:sz="24" w:space="0" w:color="000000"/>
            </w:tcBorders>
          </w:tcPr>
          <w:p w14:paraId="791B9C98" w14:textId="77777777" w:rsidR="00706DE4" w:rsidRDefault="00000000">
            <w:pPr>
              <w:pStyle w:val="TableParagraph"/>
              <w:spacing w:before="26"/>
              <w:ind w:right="3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14:paraId="33537F1C" w14:textId="77777777" w:rsidR="00706DE4" w:rsidRDefault="00000000">
            <w:pPr>
              <w:pStyle w:val="TableParagraph"/>
              <w:spacing w:before="26"/>
              <w:ind w:left="43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254033CF" w14:textId="77777777" w:rsidR="00706DE4" w:rsidRDefault="00000000">
            <w:pPr>
              <w:pStyle w:val="TableParagraph"/>
              <w:spacing w:before="26"/>
              <w:ind w:left="2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7" w:type="dxa"/>
            <w:gridSpan w:val="2"/>
            <w:tcBorders>
              <w:bottom w:val="single" w:sz="24" w:space="0" w:color="000000"/>
            </w:tcBorders>
          </w:tcPr>
          <w:p w14:paraId="2B104F7D" w14:textId="77777777" w:rsidR="00706DE4" w:rsidRDefault="00000000">
            <w:pPr>
              <w:pStyle w:val="TableParagraph"/>
              <w:spacing w:before="26"/>
              <w:ind w:left="13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2BC6263C" w14:textId="77777777" w:rsidR="00706DE4" w:rsidRDefault="00000000">
            <w:pPr>
              <w:pStyle w:val="TableParagraph"/>
              <w:spacing w:before="26"/>
              <w:ind w:left="2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 w:rsidR="00706DE4" w14:paraId="4CE868DE" w14:textId="77777777">
        <w:trPr>
          <w:trHeight w:val="313"/>
        </w:trPr>
        <w:tc>
          <w:tcPr>
            <w:tcW w:w="15128" w:type="dxa"/>
            <w:gridSpan w:val="10"/>
          </w:tcPr>
          <w:p w14:paraId="2EBABCC4" w14:textId="77777777" w:rsidR="00706DE4" w:rsidRDefault="00000000">
            <w:pPr>
              <w:pStyle w:val="TableParagraph"/>
              <w:spacing w:before="129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 w:rsidR="00706DE4" w14:paraId="738B8138" w14:textId="77777777">
        <w:trPr>
          <w:trHeight w:val="246"/>
        </w:trPr>
        <w:tc>
          <w:tcPr>
            <w:tcW w:w="6842" w:type="dxa"/>
            <w:gridSpan w:val="3"/>
          </w:tcPr>
          <w:p w14:paraId="0B0BF94C" w14:textId="77777777" w:rsidR="00706DE4" w:rsidRDefault="00000000">
            <w:pPr>
              <w:pStyle w:val="TableParagraph"/>
              <w:spacing w:before="34"/>
              <w:ind w:right="297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8" w:type="dxa"/>
          </w:tcPr>
          <w:p w14:paraId="65679A9F" w14:textId="77777777" w:rsidR="00706DE4" w:rsidRDefault="00000000">
            <w:pPr>
              <w:pStyle w:val="TableParagraph"/>
              <w:spacing w:before="35"/>
              <w:ind w:right="12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3" w:type="dxa"/>
            <w:gridSpan w:val="2"/>
          </w:tcPr>
          <w:p w14:paraId="52A3A093" w14:textId="77777777" w:rsidR="00706DE4" w:rsidRDefault="00000000">
            <w:pPr>
              <w:pStyle w:val="TableParagraph"/>
              <w:spacing w:before="35"/>
              <w:ind w:right="3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6" w:type="dxa"/>
            <w:gridSpan w:val="2"/>
          </w:tcPr>
          <w:p w14:paraId="6A5406EF" w14:textId="77777777" w:rsidR="00706DE4" w:rsidRDefault="00000000">
            <w:pPr>
              <w:pStyle w:val="TableParagraph"/>
              <w:spacing w:before="35"/>
              <w:ind w:right="1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5" w:type="dxa"/>
          </w:tcPr>
          <w:p w14:paraId="349AEF5E" w14:textId="77777777" w:rsidR="00706DE4" w:rsidRDefault="00000000">
            <w:pPr>
              <w:pStyle w:val="TableParagraph"/>
              <w:spacing w:before="35"/>
              <w:ind w:right="23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4" w:type="dxa"/>
          </w:tcPr>
          <w:p w14:paraId="36DDBC3F" w14:textId="77777777" w:rsidR="00706DE4" w:rsidRDefault="00000000">
            <w:pPr>
              <w:pStyle w:val="TableParagraph"/>
              <w:spacing w:before="38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706DE4" w14:paraId="30BA56A4" w14:textId="77777777">
        <w:trPr>
          <w:trHeight w:val="258"/>
        </w:trPr>
        <w:tc>
          <w:tcPr>
            <w:tcW w:w="6842" w:type="dxa"/>
            <w:gridSpan w:val="3"/>
          </w:tcPr>
          <w:p w14:paraId="49E9345C" w14:textId="77777777" w:rsidR="00706DE4" w:rsidRDefault="00000000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8" w:type="dxa"/>
          </w:tcPr>
          <w:p w14:paraId="128A805F" w14:textId="77777777" w:rsidR="00706DE4" w:rsidRDefault="00000000">
            <w:pPr>
              <w:pStyle w:val="TableParagraph"/>
              <w:spacing w:before="49"/>
              <w:ind w:right="12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713" w:type="dxa"/>
            <w:gridSpan w:val="2"/>
          </w:tcPr>
          <w:p w14:paraId="666B72E8" w14:textId="77777777" w:rsidR="00706DE4" w:rsidRDefault="00000000">
            <w:pPr>
              <w:pStyle w:val="TableParagraph"/>
              <w:spacing w:before="49"/>
              <w:ind w:right="3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6" w:type="dxa"/>
            <w:gridSpan w:val="2"/>
          </w:tcPr>
          <w:p w14:paraId="4324298A" w14:textId="77777777" w:rsidR="00706DE4" w:rsidRDefault="00000000">
            <w:pPr>
              <w:pStyle w:val="TableParagraph"/>
              <w:spacing w:before="49"/>
              <w:ind w:right="1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5" w:type="dxa"/>
          </w:tcPr>
          <w:p w14:paraId="5D5A6541" w14:textId="77777777" w:rsidR="00706DE4" w:rsidRDefault="00000000">
            <w:pPr>
              <w:pStyle w:val="TableParagraph"/>
              <w:spacing w:before="49"/>
              <w:ind w:right="23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454" w:type="dxa"/>
          </w:tcPr>
          <w:p w14:paraId="6FEB4B72" w14:textId="77777777" w:rsidR="00706DE4" w:rsidRDefault="00000000">
            <w:pPr>
              <w:pStyle w:val="TableParagraph"/>
              <w:spacing w:before="52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706DE4" w14:paraId="363B3011" w14:textId="77777777">
        <w:trPr>
          <w:trHeight w:val="420"/>
        </w:trPr>
        <w:tc>
          <w:tcPr>
            <w:tcW w:w="6842" w:type="dxa"/>
            <w:gridSpan w:val="3"/>
          </w:tcPr>
          <w:p w14:paraId="779A9FBA" w14:textId="77777777" w:rsidR="00706DE4" w:rsidRDefault="00000000">
            <w:pPr>
              <w:pStyle w:val="TableParagraph"/>
              <w:spacing w:before="22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GUATEMALTECO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LIFE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 w14:paraId="01EE8DB9" w14:textId="77777777" w:rsidR="00706DE4" w:rsidRDefault="00000000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pacing w:val="-2"/>
                <w:sz w:val="14"/>
              </w:rPr>
              <w:t>[KFW-CONAP-2]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CONSOLIDACIÓN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GUATEMALTECO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8" w:type="dxa"/>
          </w:tcPr>
          <w:p w14:paraId="37BF9C18" w14:textId="77777777" w:rsidR="00706DE4" w:rsidRDefault="00706DE4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4CD40CCD" w14:textId="77777777" w:rsidR="00706DE4" w:rsidRDefault="00000000"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713" w:type="dxa"/>
            <w:gridSpan w:val="2"/>
          </w:tcPr>
          <w:p w14:paraId="7DFBFB45" w14:textId="77777777" w:rsidR="00706DE4" w:rsidRDefault="00706DE4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46E38E5C" w14:textId="77777777" w:rsidR="00706DE4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6" w:type="dxa"/>
            <w:gridSpan w:val="2"/>
          </w:tcPr>
          <w:p w14:paraId="22D948D9" w14:textId="77777777" w:rsidR="00706DE4" w:rsidRDefault="00706DE4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04CC761E" w14:textId="77777777" w:rsidR="00706DE4" w:rsidRDefault="00000000">
            <w:pPr>
              <w:pStyle w:val="TableParagraph"/>
              <w:ind w:right="1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5" w:type="dxa"/>
          </w:tcPr>
          <w:p w14:paraId="32DC02BD" w14:textId="77777777" w:rsidR="00706DE4" w:rsidRDefault="00706DE4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3D61DC16" w14:textId="77777777" w:rsidR="00706DE4" w:rsidRDefault="00000000">
            <w:pPr>
              <w:pStyle w:val="TableParagraph"/>
              <w:ind w:right="23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454" w:type="dxa"/>
          </w:tcPr>
          <w:p w14:paraId="6E450025" w14:textId="77777777" w:rsidR="00706DE4" w:rsidRDefault="00706DE4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68238892" w14:textId="77777777" w:rsidR="00706DE4" w:rsidRDefault="00000000">
            <w:pPr>
              <w:pStyle w:val="TableParagraph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706DE4" w14:paraId="20D45B55" w14:textId="77777777">
        <w:trPr>
          <w:trHeight w:val="197"/>
        </w:trPr>
        <w:tc>
          <w:tcPr>
            <w:tcW w:w="6842" w:type="dxa"/>
            <w:gridSpan w:val="3"/>
          </w:tcPr>
          <w:p w14:paraId="17AFCCA7" w14:textId="77777777" w:rsidR="00706DE4" w:rsidRDefault="00000000">
            <w:pPr>
              <w:pStyle w:val="TableParagraph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 w14:paraId="4E4AD94A" w14:textId="77777777" w:rsidR="00706DE4" w:rsidRDefault="00706DE4">
            <w:pPr>
              <w:pStyle w:val="TableParagraph"/>
              <w:rPr>
                <w:sz w:val="12"/>
              </w:rPr>
            </w:pPr>
          </w:p>
        </w:tc>
        <w:tc>
          <w:tcPr>
            <w:tcW w:w="1713" w:type="dxa"/>
            <w:gridSpan w:val="2"/>
            <w:tcBorders>
              <w:bottom w:val="single" w:sz="8" w:space="0" w:color="000000"/>
            </w:tcBorders>
          </w:tcPr>
          <w:p w14:paraId="287ED5AF" w14:textId="77777777" w:rsidR="00706DE4" w:rsidRDefault="00706DE4">
            <w:pPr>
              <w:pStyle w:val="TableParagraph"/>
              <w:rPr>
                <w:sz w:val="12"/>
              </w:rPr>
            </w:pPr>
          </w:p>
        </w:tc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 w14:paraId="24D86056" w14:textId="77777777" w:rsidR="00706DE4" w:rsidRDefault="00706DE4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1BF47AD7" w14:textId="77777777" w:rsidR="00706DE4" w:rsidRDefault="00706DE4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0D195B68" w14:textId="77777777" w:rsidR="00706DE4" w:rsidRDefault="00706DE4">
            <w:pPr>
              <w:pStyle w:val="TableParagraph"/>
              <w:rPr>
                <w:sz w:val="12"/>
              </w:rPr>
            </w:pPr>
          </w:p>
        </w:tc>
      </w:tr>
      <w:tr w:rsidR="00706DE4" w14:paraId="4B1A7AAB" w14:textId="77777777">
        <w:trPr>
          <w:trHeight w:val="314"/>
        </w:trPr>
        <w:tc>
          <w:tcPr>
            <w:tcW w:w="6842" w:type="dxa"/>
            <w:gridSpan w:val="3"/>
            <w:tcBorders>
              <w:top w:val="single" w:sz="8" w:space="0" w:color="000000"/>
            </w:tcBorders>
          </w:tcPr>
          <w:p w14:paraId="0DC08859" w14:textId="77777777" w:rsidR="00706DE4" w:rsidRDefault="00000000">
            <w:pPr>
              <w:pStyle w:val="TableParagraph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8" w:type="dxa"/>
            <w:tcBorders>
              <w:top w:val="single" w:sz="8" w:space="0" w:color="000000"/>
            </w:tcBorders>
          </w:tcPr>
          <w:p w14:paraId="2E3B8836" w14:textId="77777777" w:rsidR="00706DE4" w:rsidRDefault="00000000">
            <w:pPr>
              <w:pStyle w:val="TableParagraph"/>
              <w:spacing w:before="116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</w:tcBorders>
          </w:tcPr>
          <w:p w14:paraId="3CE55D34" w14:textId="77777777" w:rsidR="00706DE4" w:rsidRDefault="00000000">
            <w:pPr>
              <w:pStyle w:val="TableParagraph"/>
              <w:spacing w:before="116"/>
              <w:ind w:right="34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 w14:paraId="463568B6" w14:textId="77777777" w:rsidR="00706DE4" w:rsidRDefault="00000000">
            <w:pPr>
              <w:pStyle w:val="TableParagraph"/>
              <w:spacing w:before="11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09FED946" w14:textId="77777777" w:rsidR="00706DE4" w:rsidRDefault="00000000">
            <w:pPr>
              <w:pStyle w:val="TableParagraph"/>
              <w:spacing w:before="116"/>
              <w:ind w:right="23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10E20D07" w14:textId="77777777" w:rsidR="00706DE4" w:rsidRDefault="00000000">
            <w:pPr>
              <w:pStyle w:val="TableParagraph"/>
              <w:spacing w:before="116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706DE4" w14:paraId="36BE5C65" w14:textId="77777777">
        <w:trPr>
          <w:trHeight w:val="282"/>
        </w:trPr>
        <w:tc>
          <w:tcPr>
            <w:tcW w:w="15128" w:type="dxa"/>
            <w:gridSpan w:val="10"/>
          </w:tcPr>
          <w:p w14:paraId="51E0C3A4" w14:textId="77777777" w:rsidR="00706DE4" w:rsidRDefault="00000000">
            <w:pPr>
              <w:pStyle w:val="TableParagraph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 w:rsidR="00706DE4" w14:paraId="3AC6B665" w14:textId="77777777">
        <w:trPr>
          <w:trHeight w:val="246"/>
        </w:trPr>
        <w:tc>
          <w:tcPr>
            <w:tcW w:w="6842" w:type="dxa"/>
            <w:gridSpan w:val="3"/>
          </w:tcPr>
          <w:p w14:paraId="3FEB6529" w14:textId="77777777" w:rsidR="00706DE4" w:rsidRDefault="00000000">
            <w:pPr>
              <w:pStyle w:val="TableParagraph"/>
              <w:spacing w:before="34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CONAP-CIPREDA</w:t>
            </w:r>
          </w:p>
        </w:tc>
        <w:tc>
          <w:tcPr>
            <w:tcW w:w="1798" w:type="dxa"/>
          </w:tcPr>
          <w:p w14:paraId="4494A0E6" w14:textId="77777777" w:rsidR="00706DE4" w:rsidRDefault="00000000">
            <w:pPr>
              <w:pStyle w:val="TableParagraph"/>
              <w:spacing w:before="35"/>
              <w:ind w:right="12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3" w:type="dxa"/>
            <w:gridSpan w:val="2"/>
          </w:tcPr>
          <w:p w14:paraId="14ED6A94" w14:textId="77777777" w:rsidR="00706DE4" w:rsidRDefault="00000000">
            <w:pPr>
              <w:pStyle w:val="TableParagraph"/>
              <w:spacing w:before="35"/>
              <w:ind w:right="3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6" w:type="dxa"/>
            <w:gridSpan w:val="2"/>
          </w:tcPr>
          <w:p w14:paraId="731E6D21" w14:textId="77777777" w:rsidR="00706DE4" w:rsidRDefault="00000000">
            <w:pPr>
              <w:pStyle w:val="TableParagraph"/>
              <w:spacing w:before="35"/>
              <w:ind w:right="1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5" w:type="dxa"/>
          </w:tcPr>
          <w:p w14:paraId="714D821F" w14:textId="77777777" w:rsidR="00706DE4" w:rsidRDefault="00000000">
            <w:pPr>
              <w:pStyle w:val="TableParagraph"/>
              <w:spacing w:before="35"/>
              <w:ind w:right="23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4" w:type="dxa"/>
          </w:tcPr>
          <w:p w14:paraId="4585D845" w14:textId="77777777" w:rsidR="00706DE4" w:rsidRDefault="00000000">
            <w:pPr>
              <w:pStyle w:val="TableParagraph"/>
              <w:spacing w:before="38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706DE4" w14:paraId="64020DF6" w14:textId="77777777">
        <w:trPr>
          <w:trHeight w:val="260"/>
        </w:trPr>
        <w:tc>
          <w:tcPr>
            <w:tcW w:w="6842" w:type="dxa"/>
            <w:gridSpan w:val="3"/>
          </w:tcPr>
          <w:p w14:paraId="745006AC" w14:textId="77777777" w:rsidR="00706DE4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ROTATIVO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ESPECIAL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PRIVATIVO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-CONAP-</w:t>
            </w:r>
          </w:p>
        </w:tc>
        <w:tc>
          <w:tcPr>
            <w:tcW w:w="1798" w:type="dxa"/>
          </w:tcPr>
          <w:p w14:paraId="3D1CE75A" w14:textId="77777777" w:rsidR="00706DE4" w:rsidRDefault="00000000">
            <w:pPr>
              <w:pStyle w:val="TableParagraph"/>
              <w:spacing w:before="49"/>
              <w:ind w:right="12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3" w:type="dxa"/>
            <w:gridSpan w:val="2"/>
          </w:tcPr>
          <w:p w14:paraId="18E42CB5" w14:textId="77777777" w:rsidR="00706DE4" w:rsidRDefault="00000000">
            <w:pPr>
              <w:pStyle w:val="TableParagraph"/>
              <w:spacing w:before="49"/>
              <w:ind w:left="1121"/>
              <w:rPr>
                <w:sz w:val="12"/>
              </w:rPr>
            </w:pPr>
            <w:r>
              <w:rPr>
                <w:spacing w:val="-2"/>
                <w:sz w:val="12"/>
              </w:rPr>
              <w:t>104,980.07</w:t>
            </w:r>
          </w:p>
        </w:tc>
        <w:tc>
          <w:tcPr>
            <w:tcW w:w="1756" w:type="dxa"/>
            <w:gridSpan w:val="2"/>
          </w:tcPr>
          <w:p w14:paraId="0493DA66" w14:textId="77777777" w:rsidR="00706DE4" w:rsidRDefault="00000000">
            <w:pPr>
              <w:pStyle w:val="TableParagraph"/>
              <w:spacing w:before="49"/>
              <w:ind w:right="1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1,430.49</w:t>
            </w:r>
          </w:p>
        </w:tc>
        <w:tc>
          <w:tcPr>
            <w:tcW w:w="1565" w:type="dxa"/>
          </w:tcPr>
          <w:p w14:paraId="372E28D6" w14:textId="77777777" w:rsidR="00706DE4" w:rsidRDefault="00000000">
            <w:pPr>
              <w:pStyle w:val="TableParagraph"/>
              <w:spacing w:before="49"/>
              <w:ind w:right="23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237,961.16</w:t>
            </w:r>
          </w:p>
        </w:tc>
        <w:tc>
          <w:tcPr>
            <w:tcW w:w="1454" w:type="dxa"/>
          </w:tcPr>
          <w:p w14:paraId="00E172E9" w14:textId="77777777" w:rsidR="00706DE4" w:rsidRDefault="00000000">
            <w:pPr>
              <w:pStyle w:val="TableParagraph"/>
              <w:spacing w:before="52"/>
              <w:ind w:right="25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103,549.58</w:t>
            </w:r>
          </w:p>
        </w:tc>
      </w:tr>
      <w:tr w:rsidR="00706DE4" w14:paraId="5903F581" w14:textId="77777777">
        <w:trPr>
          <w:trHeight w:val="296"/>
        </w:trPr>
        <w:tc>
          <w:tcPr>
            <w:tcW w:w="6842" w:type="dxa"/>
            <w:gridSpan w:val="3"/>
          </w:tcPr>
          <w:p w14:paraId="3DDE94D9" w14:textId="77777777" w:rsidR="00706DE4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ROTATIVO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ESPECIAL DONACION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KFW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-CONAP-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 w14:paraId="1F011F27" w14:textId="77777777" w:rsidR="00706DE4" w:rsidRDefault="00000000">
            <w:pPr>
              <w:pStyle w:val="TableParagraph"/>
              <w:spacing w:before="49"/>
              <w:ind w:right="121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3" w:type="dxa"/>
            <w:gridSpan w:val="2"/>
            <w:tcBorders>
              <w:bottom w:val="single" w:sz="8" w:space="0" w:color="000000"/>
            </w:tcBorders>
          </w:tcPr>
          <w:p w14:paraId="0914D83D" w14:textId="77777777" w:rsidR="00706DE4" w:rsidRDefault="00000000">
            <w:pPr>
              <w:pStyle w:val="TableParagraph"/>
              <w:spacing w:before="49"/>
              <w:ind w:right="3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8,670.05</w:t>
            </w:r>
          </w:p>
        </w:tc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 w14:paraId="7FB8510E" w14:textId="77777777" w:rsidR="00706DE4" w:rsidRDefault="00000000">
            <w:pPr>
              <w:pStyle w:val="TableParagraph"/>
              <w:spacing w:before="49"/>
              <w:ind w:right="1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5D0A8F6E" w14:textId="77777777" w:rsidR="00706DE4" w:rsidRDefault="00000000">
            <w:pPr>
              <w:pStyle w:val="TableParagraph"/>
              <w:spacing w:before="49"/>
              <w:ind w:right="23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24,979.95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792D46D9" w14:textId="77777777" w:rsidR="00706DE4" w:rsidRDefault="00000000">
            <w:pPr>
              <w:pStyle w:val="TableParagraph"/>
              <w:spacing w:before="52"/>
              <w:ind w:right="24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8,670.05</w:t>
            </w:r>
          </w:p>
        </w:tc>
      </w:tr>
      <w:tr w:rsidR="00706DE4" w14:paraId="65FA1E2C" w14:textId="77777777">
        <w:trPr>
          <w:trHeight w:val="397"/>
        </w:trPr>
        <w:tc>
          <w:tcPr>
            <w:tcW w:w="1735" w:type="dxa"/>
            <w:gridSpan w:val="2"/>
          </w:tcPr>
          <w:p w14:paraId="07EE4DAD" w14:textId="77777777" w:rsidR="00706DE4" w:rsidRDefault="00000000">
            <w:pPr>
              <w:pStyle w:val="TableParagraph"/>
              <w:spacing w:before="120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107" w:type="dxa"/>
          </w:tcPr>
          <w:p w14:paraId="5C26AA55" w14:textId="77777777" w:rsidR="00706DE4" w:rsidRDefault="00000000">
            <w:pPr>
              <w:pStyle w:val="TableParagraph"/>
              <w:spacing w:before="104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8" w:type="dxa"/>
            <w:tcBorders>
              <w:bottom w:val="single" w:sz="12" w:space="0" w:color="000000"/>
            </w:tcBorders>
          </w:tcPr>
          <w:p w14:paraId="52615977" w14:textId="77777777" w:rsidR="00706DE4" w:rsidRDefault="00000000">
            <w:pPr>
              <w:pStyle w:val="TableParagraph"/>
              <w:spacing w:before="106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3" w:type="dxa"/>
            <w:gridSpan w:val="2"/>
            <w:tcBorders>
              <w:bottom w:val="single" w:sz="12" w:space="0" w:color="000000"/>
            </w:tcBorders>
          </w:tcPr>
          <w:p w14:paraId="7BB21B38" w14:textId="77777777" w:rsidR="00706DE4" w:rsidRDefault="00000000">
            <w:pPr>
              <w:pStyle w:val="TableParagraph"/>
              <w:spacing w:before="106"/>
              <w:ind w:left="11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113,650.12</w:t>
            </w:r>
          </w:p>
        </w:tc>
        <w:tc>
          <w:tcPr>
            <w:tcW w:w="1756" w:type="dxa"/>
            <w:gridSpan w:val="2"/>
            <w:tcBorders>
              <w:bottom w:val="single" w:sz="12" w:space="0" w:color="000000"/>
            </w:tcBorders>
          </w:tcPr>
          <w:p w14:paraId="7ACB303F" w14:textId="77777777" w:rsidR="00706DE4" w:rsidRDefault="00000000">
            <w:pPr>
              <w:pStyle w:val="TableParagraph"/>
              <w:spacing w:before="10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1,430.49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6006D94B" w14:textId="77777777" w:rsidR="00706DE4" w:rsidRDefault="00000000">
            <w:pPr>
              <w:pStyle w:val="TableParagraph"/>
              <w:spacing w:before="106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262,941.11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01CB0E8E" w14:textId="77777777" w:rsidR="00706DE4" w:rsidRDefault="00000000">
            <w:pPr>
              <w:pStyle w:val="TableParagraph"/>
              <w:spacing w:before="106"/>
              <w:ind w:right="25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112,219.63</w:t>
            </w:r>
          </w:p>
        </w:tc>
      </w:tr>
    </w:tbl>
    <w:p w14:paraId="47646DDB" w14:textId="77777777" w:rsidR="00706DE4" w:rsidRDefault="00706DE4">
      <w:pPr>
        <w:jc w:val="right"/>
        <w:rPr>
          <w:sz w:val="12"/>
        </w:rPr>
        <w:sectPr w:rsidR="00706DE4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72D73C4D" w14:textId="77777777" w:rsidR="00706DE4" w:rsidRDefault="00000000">
      <w:pPr>
        <w:pStyle w:val="Ttulo"/>
      </w:pPr>
      <w:r>
        <w:t>GRAN</w:t>
      </w:r>
      <w:r>
        <w:rPr>
          <w:b w:val="0"/>
          <w:spacing w:val="-1"/>
        </w:rPr>
        <w:t xml:space="preserve"> </w:t>
      </w:r>
      <w:r>
        <w:rPr>
          <w:spacing w:val="-2"/>
        </w:rPr>
        <w:t>TOTAL</w:t>
      </w:r>
    </w:p>
    <w:p w14:paraId="46315CB2" w14:textId="77777777" w:rsidR="00706DE4" w:rsidRDefault="00000000">
      <w:pPr>
        <w:tabs>
          <w:tab w:val="left" w:pos="4230"/>
          <w:tab w:val="left" w:pos="6043"/>
          <w:tab w:val="left" w:pos="7266"/>
          <w:tab w:val="left" w:pos="8806"/>
        </w:tabs>
        <w:spacing w:before="81"/>
        <w:ind w:left="2346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5,826,864.37</w:t>
      </w:r>
      <w:r>
        <w:rPr>
          <w:sz w:val="12"/>
        </w:rPr>
        <w:tab/>
      </w:r>
      <w:r>
        <w:rPr>
          <w:b/>
          <w:spacing w:val="-2"/>
          <w:sz w:val="12"/>
        </w:rPr>
        <w:t>113,650.12</w:t>
      </w:r>
      <w:r>
        <w:rPr>
          <w:sz w:val="12"/>
        </w:rPr>
        <w:tab/>
      </w:r>
      <w:r>
        <w:rPr>
          <w:b/>
          <w:spacing w:val="-2"/>
          <w:sz w:val="12"/>
        </w:rPr>
        <w:t>1,430.49</w:t>
      </w:r>
      <w:r>
        <w:rPr>
          <w:sz w:val="12"/>
        </w:rPr>
        <w:tab/>
      </w:r>
      <w:r>
        <w:rPr>
          <w:b/>
          <w:spacing w:val="-2"/>
          <w:sz w:val="12"/>
        </w:rPr>
        <w:t>6,089,805.48</w:t>
      </w:r>
      <w:r>
        <w:rPr>
          <w:sz w:val="12"/>
        </w:rPr>
        <w:tab/>
      </w:r>
      <w:r>
        <w:rPr>
          <w:b/>
          <w:spacing w:val="-2"/>
          <w:sz w:val="12"/>
        </w:rPr>
        <w:t>112,219.63</w:t>
      </w:r>
    </w:p>
    <w:sectPr w:rsidR="00706DE4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582" w:space="40"/>
        <w:col w:w="96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E4"/>
    <w:rsid w:val="00031744"/>
    <w:rsid w:val="004C7519"/>
    <w:rsid w:val="007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B46B7"/>
  <w15:docId w15:val="{CDC838ED-E41E-4972-9772-AFCC491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94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2024-06-07T17:53:00Z</dcterms:created>
  <dcterms:modified xsi:type="dcterms:W3CDTF">2024-06-07T17:53:00Z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2024-06-07T00:00:00Z</vt:filetime>
  </property>
  <property fmtid="{D5CDD505-2E9C-101B-9397-08002B2CF9AE}" pid="4" name="Producer">
    <vt:lpwstr>3-Heights(TM) PDF Security Shell 4.8.25.2 (http://www.pdf-tools.com)</vt:lpwstr>
  </property>
</Properties>
</file>