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1A38F3" w14:paraId="1C4ECE7B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51ED6BD6" w14:textId="77777777" w:rsidR="001A38F3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1A38F3" w14:paraId="2FBA1F2E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16540114" w14:textId="77777777" w:rsidR="001A38F3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1A38F3" w14:paraId="5DF56487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124AE30F" w14:textId="77777777" w:rsidR="001A38F3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1A38F3" w14:paraId="6FBDE8D3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2A1E8415" w14:textId="77777777" w:rsidR="001A38F3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1A38F3" w14:paraId="2231919F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399E6A1" w14:textId="77777777" w:rsidR="001A38F3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1A38F3" w14:paraId="0525E54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2AC4026" w14:textId="77777777" w:rsidR="001A38F3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ACTUALIZACIÓN:Claudia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María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los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Angeles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Cabrera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Ortiz</w:t>
            </w:r>
          </w:p>
        </w:tc>
      </w:tr>
      <w:tr w:rsidR="001A38F3" w14:paraId="4306B908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19D95E63" w14:textId="77777777" w:rsidR="001A38F3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Enero-Abril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(Primer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1A38F3" w14:paraId="231EAB9A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73F5432B" w14:textId="77777777" w:rsidR="001A38F3" w:rsidRDefault="00000000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1A38F3" w14:paraId="186E900E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6AAA0AD5" w14:textId="77777777" w:rsidR="001A38F3" w:rsidRDefault="00000000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1A38F3" w14:paraId="65675E41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64993A88" w14:textId="77777777" w:rsidR="001A38F3" w:rsidRDefault="00000000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1A38F3" w14:paraId="112313DD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4997BE34" w14:textId="77777777" w:rsidR="001A38F3" w:rsidRDefault="00000000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5D689B85" w14:textId="77777777" w:rsidR="001A38F3" w:rsidRDefault="00000000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09BDB0E6" w14:textId="77777777" w:rsidR="001A38F3" w:rsidRDefault="001A38F3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1A38F3" w14:paraId="33F76F22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4D38101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ACE2675" w14:textId="77777777" w:rsidR="001A38F3" w:rsidRDefault="001A38F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1A64A1E" w14:textId="77777777" w:rsidR="001A38F3" w:rsidRDefault="00000000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7376453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B4AA43B" w14:textId="77777777" w:rsidR="001A38F3" w:rsidRDefault="00000000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198B1D1D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8E8A56D" w14:textId="77777777" w:rsidR="001A38F3" w:rsidRDefault="001A38F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01EE970" w14:textId="77777777" w:rsidR="001A38F3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1CEE594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EE4191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FA268F6" w14:textId="77777777" w:rsidR="001A38F3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ENERO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64A1597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CF1271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A761597" w14:textId="77777777" w:rsidR="001A38F3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FEBRERO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4F27397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ED379F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1FBEC3B" w14:textId="77777777" w:rsidR="001A38F3" w:rsidRDefault="00000000">
            <w:pPr>
              <w:pStyle w:val="TableParagraph"/>
              <w:spacing w:before="79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38A2369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214868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87929A8" w14:textId="77777777" w:rsidR="001A38F3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ABRIL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4B3FD23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A7187E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077EB5C" w14:textId="77777777" w:rsidR="001A38F3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338CE99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FEAE08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0B5B474" w14:textId="77777777" w:rsidR="001A38F3" w:rsidRDefault="00000000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45D88C3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F87540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5AE44D1" w14:textId="77777777" w:rsidR="001A38F3" w:rsidRDefault="00000000">
            <w:pPr>
              <w:pStyle w:val="TableParagraph"/>
              <w:spacing w:before="79"/>
              <w:ind w:left="28" w:righ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2992BDF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D8ECE3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A896513" w14:textId="77777777" w:rsidR="001A38F3" w:rsidRDefault="00000000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1A38F3" w14:paraId="008592F5" w14:textId="77777777">
        <w:trPr>
          <w:trHeight w:val="1731"/>
        </w:trPr>
        <w:tc>
          <w:tcPr>
            <w:tcW w:w="1334" w:type="dxa"/>
            <w:tcBorders>
              <w:top w:val="single" w:sz="4" w:space="0" w:color="000000"/>
            </w:tcBorders>
          </w:tcPr>
          <w:p w14:paraId="366F2E0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246026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2D83D2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CAE0EE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C7E8DA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E0E3D48" w14:textId="77777777" w:rsidR="001A38F3" w:rsidRDefault="001A38F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351AA4D" w14:textId="77777777" w:rsidR="001A38F3" w:rsidRDefault="00000000">
            <w:pPr>
              <w:pStyle w:val="TableParagraph"/>
              <w:spacing w:before="1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7EFF402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14E40B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21566D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A177FC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28DD32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5EB560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0509EA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FE3C236" w14:textId="77777777" w:rsidR="001A38F3" w:rsidRDefault="00000000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5F9E856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F6FCC8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F054AC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9128CE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7B5821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94CA151" w14:textId="77777777" w:rsidR="001A38F3" w:rsidRDefault="001A38F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BD58F05" w14:textId="77777777" w:rsidR="001A38F3" w:rsidRDefault="00000000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01-</w:t>
            </w:r>
          </w:p>
          <w:p w14:paraId="7ADC908C" w14:textId="77777777" w:rsidR="001A38F3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7AA2540D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07F670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2A0CF4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E3C150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1FEB54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37D76E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F475D6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FD70EF7" w14:textId="77777777" w:rsidR="001A38F3" w:rsidRDefault="00000000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15,000.00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4865C55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350698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EEC5DF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CDDC05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228EB3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6D4E23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FF64EA4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7339F13" w14:textId="77777777" w:rsidR="001A38F3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126A9045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D2D5DF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07B923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FA549F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31401B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192BA0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4F74B4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E0FA721" w14:textId="77777777" w:rsidR="001A38F3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498B752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61B378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D2E43B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2E9494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AAD1BA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E0AE754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3595F8D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6B37C7D" w14:textId="77777777" w:rsidR="001A38F3" w:rsidRDefault="00000000">
            <w:pPr>
              <w:pStyle w:val="TableParagraph"/>
              <w:tabs>
                <w:tab w:val="left" w:pos="931"/>
              </w:tabs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3EBBA03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EFDA7B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4189DA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F64FF0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097ECC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F63949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A474555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B3BB2BC" w14:textId="77777777" w:rsidR="001A38F3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35,000.00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2C449C8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F34E245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AD9500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DDEEF2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C89C59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C6E3FEB" w14:textId="77777777" w:rsidR="001A38F3" w:rsidRDefault="001A38F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C970332" w14:textId="77777777" w:rsidR="001A38F3" w:rsidRDefault="00000000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10/01/2024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0862736D" w14:textId="77777777" w:rsidR="001A38F3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30/08/2024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43F2E36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80AD935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33BAA96" w14:textId="77777777" w:rsidR="001A38F3" w:rsidRDefault="00000000">
            <w:pPr>
              <w:pStyle w:val="TableParagraph"/>
              <w:spacing w:before="78" w:line="254" w:lineRule="auto"/>
              <w:ind w:left="45" w:right="2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DIRECCIÓN DE RECURSOS HUMANOS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CONSEJONACIONAL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PROTEGIDAS PARA EL </w:t>
            </w:r>
            <w:r>
              <w:rPr>
                <w:sz w:val="11"/>
              </w:rPr>
              <w:t>SEGUIMIENTO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 PROCESOS LABORALES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OTROSREQUERIMIENTOS </w:t>
            </w:r>
            <w:r>
              <w:rPr>
                <w:sz w:val="11"/>
              </w:rPr>
              <w:t>DENTRO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ÁMBITO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COMPETENCIAS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130BF84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D40E06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CEDF875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06171F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55D622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A8A403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4CE489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8C45F36" w14:textId="77777777" w:rsidR="001A38F3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 w:rsidR="001A38F3" w14:paraId="0DD5F540" w14:textId="77777777">
        <w:trPr>
          <w:trHeight w:val="1482"/>
        </w:trPr>
        <w:tc>
          <w:tcPr>
            <w:tcW w:w="1334" w:type="dxa"/>
          </w:tcPr>
          <w:p w14:paraId="1F63698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3D4B73D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28677E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BB3189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0C2FE64" w14:textId="77777777" w:rsidR="001A38F3" w:rsidRDefault="001A38F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3A6429C" w14:textId="77777777" w:rsidR="001A38F3" w:rsidRDefault="00000000">
            <w:pPr>
              <w:pStyle w:val="TableParagraph"/>
              <w:spacing w:line="252" w:lineRule="auto"/>
              <w:ind w:left="486" w:right="157" w:hanging="308"/>
              <w:rPr>
                <w:sz w:val="11"/>
              </w:rPr>
            </w:pPr>
            <w:r>
              <w:rPr>
                <w:w w:val="95"/>
                <w:sz w:val="11"/>
              </w:rPr>
              <w:t>GLORIA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LETICIA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PÉREZ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PUERTO</w:t>
            </w:r>
          </w:p>
        </w:tc>
        <w:tc>
          <w:tcPr>
            <w:tcW w:w="1248" w:type="dxa"/>
          </w:tcPr>
          <w:p w14:paraId="1C560CF4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C3B9B8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5CB187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B762F1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FF9AFD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8DAC7AF" w14:textId="77777777" w:rsidR="001A38F3" w:rsidRDefault="001A38F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C2B477C" w14:textId="77777777" w:rsidR="001A38F3" w:rsidRDefault="00000000">
            <w:pPr>
              <w:pStyle w:val="TableParagraph"/>
              <w:ind w:left="361" w:right="344"/>
              <w:jc w:val="center"/>
              <w:rPr>
                <w:sz w:val="11"/>
              </w:rPr>
            </w:pPr>
            <w:r>
              <w:rPr>
                <w:sz w:val="11"/>
              </w:rPr>
              <w:t>243854-2</w:t>
            </w:r>
          </w:p>
        </w:tc>
        <w:tc>
          <w:tcPr>
            <w:tcW w:w="1095" w:type="dxa"/>
          </w:tcPr>
          <w:p w14:paraId="336241C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B815D8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CEF05A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8B79A5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6A83BC4" w14:textId="77777777" w:rsidR="001A38F3" w:rsidRDefault="001A38F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F09B155" w14:textId="77777777" w:rsidR="001A38F3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02-</w:t>
            </w:r>
          </w:p>
          <w:p w14:paraId="71E4EFA1" w14:textId="77777777" w:rsidR="001A38F3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</w:tcPr>
          <w:p w14:paraId="76C9E6F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AADF50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E9E1E6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3004D5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DA42E9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E9B4559" w14:textId="77777777" w:rsidR="001A38F3" w:rsidRDefault="001A38F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5C0248D" w14:textId="77777777" w:rsidR="001A38F3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22" w:type="dxa"/>
          </w:tcPr>
          <w:p w14:paraId="0746F81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8A7323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13D340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400D8A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F84C47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3726A8A" w14:textId="77777777" w:rsidR="001A38F3" w:rsidRDefault="001A38F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76E1164" w14:textId="77777777" w:rsidR="001A38F3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30,000.00</w:t>
            </w:r>
          </w:p>
        </w:tc>
        <w:tc>
          <w:tcPr>
            <w:tcW w:w="1145" w:type="dxa"/>
          </w:tcPr>
          <w:p w14:paraId="749DFA5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B99298D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DDBF98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B00EB9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D5ACC35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F58EA9C" w14:textId="77777777" w:rsidR="001A38F3" w:rsidRDefault="001A38F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12D6F51" w14:textId="77777777" w:rsidR="001A38F3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18,750.00</w:t>
            </w:r>
          </w:p>
        </w:tc>
        <w:tc>
          <w:tcPr>
            <w:tcW w:w="1080" w:type="dxa"/>
          </w:tcPr>
          <w:p w14:paraId="171427A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B42187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1B1958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4C21F1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630181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E18F68F" w14:textId="77777777" w:rsidR="001A38F3" w:rsidRDefault="001A38F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EB79B60" w14:textId="77777777" w:rsidR="001A38F3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26,250.00</w:t>
            </w:r>
          </w:p>
        </w:tc>
        <w:tc>
          <w:tcPr>
            <w:tcW w:w="1145" w:type="dxa"/>
          </w:tcPr>
          <w:p w14:paraId="24D07A0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CE65BA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C57BC5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CE1FE6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4E954E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66A6D65" w14:textId="77777777" w:rsidR="001A38F3" w:rsidRDefault="001A38F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BF388F2" w14:textId="77777777" w:rsidR="001A38F3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75,000.00</w:t>
            </w:r>
          </w:p>
        </w:tc>
        <w:tc>
          <w:tcPr>
            <w:tcW w:w="929" w:type="dxa"/>
          </w:tcPr>
          <w:p w14:paraId="38D969C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7BCDF0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3C4C53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ECDC4B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7015BB5" w14:textId="77777777" w:rsidR="001A38F3" w:rsidRDefault="001A38F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A27E873" w14:textId="77777777" w:rsidR="001A38F3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08/02/2024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580D585F" w14:textId="77777777" w:rsidR="001A38F3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18/04/2024</w:t>
            </w:r>
          </w:p>
        </w:tc>
        <w:tc>
          <w:tcPr>
            <w:tcW w:w="1923" w:type="dxa"/>
          </w:tcPr>
          <w:p w14:paraId="1304112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E11BF9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9EF917E" w14:textId="77777777" w:rsidR="001A38F3" w:rsidRDefault="001A38F3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6AD6ADC" w14:textId="77777777" w:rsidR="001A38F3" w:rsidRDefault="00000000">
            <w:pPr>
              <w:pStyle w:val="TableParagraph"/>
              <w:spacing w:line="252" w:lineRule="auto"/>
              <w:ind w:left="134" w:right="113" w:firstLine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ASESORIA </w:t>
            </w:r>
            <w:r>
              <w:rPr>
                <w:sz w:val="11"/>
              </w:rPr>
              <w:t>Y APOYO A LA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SECRETARIA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EJECUTIVA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ELFORTALECIMIENTO DE LAS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CAPACIDADES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MATERIA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LEGAL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TÉCNICA.</w:t>
            </w:r>
          </w:p>
        </w:tc>
        <w:tc>
          <w:tcPr>
            <w:tcW w:w="1870" w:type="dxa"/>
          </w:tcPr>
          <w:p w14:paraId="25E95CD4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49B01D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9A354C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9F71EF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86AF18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9C15435" w14:textId="77777777" w:rsidR="001A38F3" w:rsidRDefault="001A38F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08C878FB" w14:textId="77777777" w:rsidR="001A38F3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 w:rsidR="001A38F3" w14:paraId="5CE0AA5E" w14:textId="77777777">
        <w:trPr>
          <w:trHeight w:val="1797"/>
        </w:trPr>
        <w:tc>
          <w:tcPr>
            <w:tcW w:w="1334" w:type="dxa"/>
          </w:tcPr>
          <w:p w14:paraId="642E575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0D97C3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27E70F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7C095A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23A5DB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42B2AB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711E55A" w14:textId="77777777" w:rsidR="001A38F3" w:rsidRDefault="00000000">
            <w:pPr>
              <w:pStyle w:val="TableParagraph"/>
              <w:spacing w:before="72" w:line="252" w:lineRule="auto"/>
              <w:ind w:left="563" w:right="-9" w:hanging="468"/>
              <w:rPr>
                <w:sz w:val="11"/>
              </w:rPr>
            </w:pPr>
            <w:r>
              <w:rPr>
                <w:w w:val="95"/>
                <w:sz w:val="11"/>
              </w:rPr>
              <w:t>MANUEL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ALBERTO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HENRY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</w:p>
        </w:tc>
        <w:tc>
          <w:tcPr>
            <w:tcW w:w="1248" w:type="dxa"/>
          </w:tcPr>
          <w:p w14:paraId="74987CB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8F6771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2428C5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E0E8BD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F16C33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74B08B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49A2D1E" w14:textId="77777777" w:rsidR="001A38F3" w:rsidRDefault="001A38F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C1D389" w14:textId="77777777" w:rsidR="001A38F3" w:rsidRDefault="00000000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2914438-8</w:t>
            </w:r>
          </w:p>
        </w:tc>
        <w:tc>
          <w:tcPr>
            <w:tcW w:w="1095" w:type="dxa"/>
          </w:tcPr>
          <w:p w14:paraId="6BDCD70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2312FF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409A7B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174E06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BD22BC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8E6795D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CCAC4C5" w14:textId="77777777" w:rsidR="001A38F3" w:rsidRDefault="00000000">
            <w:pPr>
              <w:pStyle w:val="TableParagraph"/>
              <w:spacing w:before="72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04-</w:t>
            </w:r>
          </w:p>
          <w:p w14:paraId="19EB8732" w14:textId="77777777" w:rsidR="001A38F3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</w:tcPr>
          <w:p w14:paraId="7BAE438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761A55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8114BB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A931D3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8D4065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90334A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B06F135" w14:textId="77777777" w:rsidR="001A38F3" w:rsidRDefault="001A38F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606D98" w14:textId="77777777" w:rsidR="001A38F3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22" w:type="dxa"/>
          </w:tcPr>
          <w:p w14:paraId="62595D4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95C265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F379E4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3BF5532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E34258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1904EA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8268016" w14:textId="77777777" w:rsidR="001A38F3" w:rsidRDefault="001A38F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0CABE7" w14:textId="77777777" w:rsidR="001A38F3" w:rsidRDefault="00000000">
            <w:pPr>
              <w:pStyle w:val="TableParagraph"/>
              <w:tabs>
                <w:tab w:val="left" w:pos="88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</w:tcPr>
          <w:p w14:paraId="592B839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563834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5AF413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F64898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EFDF27D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F4C807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4E889DB" w14:textId="77777777" w:rsidR="001A38F3" w:rsidRDefault="001A38F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FD5461" w14:textId="77777777" w:rsidR="001A38F3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44,100.00</w:t>
            </w:r>
          </w:p>
        </w:tc>
        <w:tc>
          <w:tcPr>
            <w:tcW w:w="1080" w:type="dxa"/>
          </w:tcPr>
          <w:p w14:paraId="1C9ABB1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70867D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884F1C3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F3B781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77BEC2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81FFC3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1E1BDEF1" w14:textId="77777777" w:rsidR="001A38F3" w:rsidRDefault="001A38F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447AED" w14:textId="77777777" w:rsidR="001A38F3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29,400.00</w:t>
            </w:r>
          </w:p>
        </w:tc>
        <w:tc>
          <w:tcPr>
            <w:tcW w:w="1145" w:type="dxa"/>
          </w:tcPr>
          <w:p w14:paraId="142C927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0CFCAEB0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4C65148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7290B9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CAEE19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C125FF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27F839FC" w14:textId="77777777" w:rsidR="001A38F3" w:rsidRDefault="001A38F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D53550" w14:textId="77777777" w:rsidR="001A38F3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73,500.00</w:t>
            </w:r>
          </w:p>
        </w:tc>
        <w:tc>
          <w:tcPr>
            <w:tcW w:w="929" w:type="dxa"/>
          </w:tcPr>
          <w:p w14:paraId="266B23D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749D62C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6AA609A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148CF49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144E71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B62CA81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7FF8C94" w14:textId="77777777" w:rsidR="001A38F3" w:rsidRDefault="00000000">
            <w:pPr>
              <w:pStyle w:val="TableParagraph"/>
              <w:spacing w:before="72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14/03/2024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21C1022D" w14:textId="77777777" w:rsidR="001A38F3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31/05/2024</w:t>
            </w:r>
          </w:p>
        </w:tc>
        <w:tc>
          <w:tcPr>
            <w:tcW w:w="1923" w:type="dxa"/>
          </w:tcPr>
          <w:p w14:paraId="047D4E4B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63153D5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3D6A023F" w14:textId="77777777" w:rsidR="001A38F3" w:rsidRDefault="001A38F3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26E50BFF" w14:textId="77777777" w:rsidR="001A38F3" w:rsidRDefault="00000000">
            <w:pPr>
              <w:pStyle w:val="TableParagraph"/>
              <w:spacing w:line="252" w:lineRule="auto"/>
              <w:ind w:left="29" w:right="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ANÁLISIS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MONITOREO DE PLANES OPERATIVOS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ANUALES DERIVADOS DE LOS PLANES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MAESTROS DEL PARQUE NACIONAL RIO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DULCE, PARQUE NACIONAL YAXHA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NAKUM NARANJO Y MONUMENTO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NATURAL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SEMUC</w:t>
            </w:r>
          </w:p>
          <w:p w14:paraId="3C09F8B3" w14:textId="77777777" w:rsidR="001A38F3" w:rsidRDefault="00000000">
            <w:pPr>
              <w:pStyle w:val="TableParagraph"/>
              <w:spacing w:before="4"/>
              <w:ind w:left="28" w:right="8"/>
              <w:jc w:val="center"/>
              <w:rPr>
                <w:sz w:val="11"/>
              </w:rPr>
            </w:pPr>
            <w:r>
              <w:rPr>
                <w:sz w:val="11"/>
              </w:rPr>
              <w:t>CHAMPEY</w:t>
            </w:r>
          </w:p>
        </w:tc>
        <w:tc>
          <w:tcPr>
            <w:tcW w:w="1870" w:type="dxa"/>
          </w:tcPr>
          <w:p w14:paraId="6596B44E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19006E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D659B5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6E05471F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5B866D77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4F225C26" w14:textId="77777777" w:rsidR="001A38F3" w:rsidRDefault="001A38F3">
            <w:pPr>
              <w:pStyle w:val="TableParagraph"/>
              <w:rPr>
                <w:rFonts w:ascii="Times New Roman"/>
                <w:sz w:val="10"/>
              </w:rPr>
            </w:pPr>
          </w:p>
          <w:p w14:paraId="7436098C" w14:textId="77777777" w:rsidR="001A38F3" w:rsidRDefault="001A38F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1947B4" w14:textId="77777777" w:rsidR="001A38F3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31F4BA28" w14:textId="77777777" w:rsidR="001B329E" w:rsidRDefault="001B329E"/>
    <w:sectPr w:rsidR="001B329E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F3"/>
    <w:rsid w:val="001A38F3"/>
    <w:rsid w:val="001B329E"/>
    <w:rsid w:val="007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783A4"/>
  <w15:docId w15:val="{76266E84-56DC-44D7-BFBE-CB8F4315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2024-04-18T17:40:00Z</dcterms:created>
  <dcterms:modified xsi:type="dcterms:W3CDTF">2024-04-18T17:40:00Z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2024-04-01T00:00:00Z</vt:filetime>
  </property>
</Properties>
</file>