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5"/>
        <w:ind w:left="3677" w:right="1"/>
        <w:jc w:val="center"/>
      </w:pPr>
      <w:bookmarkStart w:id="0" w:name="_GoBack"/>
      <w:bookmarkEnd w:id="0"/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>
      <w:pPr>
        <w:spacing w:before="53" w:line="136" w:lineRule="exact"/>
        <w:ind w:left="6212" w:right="0" w:firstLine="0"/>
        <w:jc w:val="left"/>
        <w:rPr>
          <w:sz w:val="14"/>
        </w:rPr>
      </w:pPr>
      <w:r>
        <w:rPr>
          <w:sz w:val="14"/>
        </w:rPr>
        <w:t>Informacion</w:t>
      </w:r>
      <w:r>
        <w:rPr>
          <w:rFonts w:asci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7"/>
          <w:sz w:val="14"/>
        </w:rPr>
        <w:t xml:space="preserve"> </w:t>
      </w:r>
      <w:r>
        <w:rPr>
          <w:spacing w:val="-2"/>
          <w:sz w:val="14"/>
        </w:rPr>
        <w:t>Oficio</w:t>
      </w:r>
    </w:p>
    <w:p>
      <w:pPr>
        <w:pStyle w:val="4"/>
        <w:spacing w:line="171" w:lineRule="exact"/>
        <w:ind w:left="3677"/>
        <w:jc w:val="center"/>
      </w:pPr>
      <w:r>
        <w:t>Reportes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para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Ley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Acceso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Información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Pública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Art.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10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Numeral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spacing w:val="-5"/>
        </w:rPr>
        <w:t>21</w:t>
      </w:r>
    </w:p>
    <w:p>
      <w:pPr>
        <w:spacing w:before="0" w:line="240" w:lineRule="auto"/>
        <w:rPr>
          <w:b/>
          <w:sz w:val="14"/>
        </w:rPr>
      </w:pPr>
      <w:r>
        <w:br w:type="column"/>
      </w:r>
    </w:p>
    <w:p>
      <w:pPr>
        <w:pStyle w:val="4"/>
        <w:rPr>
          <w:sz w:val="14"/>
        </w:rPr>
      </w:pPr>
    </w:p>
    <w:p>
      <w:pPr>
        <w:pStyle w:val="4"/>
        <w:spacing w:before="70"/>
        <w:rPr>
          <w:sz w:val="14"/>
        </w:rPr>
      </w:pPr>
    </w:p>
    <w:p>
      <w:pPr>
        <w:tabs>
          <w:tab w:val="left" w:pos="959"/>
        </w:tabs>
        <w:spacing w:before="0" w:line="133" w:lineRule="exact"/>
        <w:ind w:left="0" w:right="0" w:firstLine="0"/>
        <w:jc w:val="right"/>
        <w:rPr>
          <w:b/>
          <w:sz w:val="14"/>
        </w:rPr>
      </w:pPr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>
      <w:pPr>
        <w:spacing w:before="0" w:line="240" w:lineRule="auto"/>
        <w:rPr>
          <w:b/>
          <w:sz w:val="14"/>
        </w:rPr>
      </w:pPr>
      <w:r>
        <w:br w:type="column"/>
      </w:r>
    </w:p>
    <w:p>
      <w:pPr>
        <w:pStyle w:val="4"/>
        <w:rPr>
          <w:sz w:val="14"/>
        </w:rPr>
      </w:pPr>
    </w:p>
    <w:p>
      <w:pPr>
        <w:pStyle w:val="4"/>
        <w:spacing w:before="70"/>
        <w:rPr>
          <w:sz w:val="14"/>
        </w:rPr>
      </w:pPr>
    </w:p>
    <w:p>
      <w:pPr>
        <w:spacing w:before="0" w:line="133" w:lineRule="exact"/>
        <w:ind w:left="362" w:right="0" w:firstLine="0"/>
        <w:jc w:val="left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>
      <w:pPr>
        <w:spacing w:after="0" w:line="133" w:lineRule="exact"/>
        <w:jc w:val="left"/>
        <w:rPr>
          <w:sz w:val="14"/>
        </w:rPr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9883" w:space="40"/>
            <w:col w:w="4303" w:space="39"/>
            <w:col w:w="935"/>
          </w:cols>
        </w:sectPr>
      </w:pPr>
    </w:p>
    <w:p>
      <w:pPr>
        <w:pStyle w:val="4"/>
        <w:spacing w:line="195" w:lineRule="exact"/>
        <w:ind w:left="4789"/>
        <w:jc w:val="center"/>
      </w:pPr>
      <w:r>
        <w:t>Fideicomisos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constituidos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Fondos</w:t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spacing w:val="-2"/>
        </w:rPr>
        <w:t>Públicos</w:t>
      </w:r>
    </w:p>
    <w:p>
      <w:pPr>
        <w:spacing w:before="35" w:line="357" w:lineRule="auto"/>
        <w:ind w:left="5892" w:right="1144" w:firstLine="0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en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Quetzales</w:t>
      </w:r>
      <w:r>
        <w:rPr>
          <w:rFonts w:ascii="Times New Roman"/>
          <w:spacing w:val="40"/>
          <w:sz w:val="14"/>
        </w:rPr>
        <w:t xml:space="preserve"> </w:t>
      </w:r>
      <w:r>
        <w:rPr>
          <w:b/>
          <w:sz w:val="14"/>
        </w:rPr>
        <w:t>NIT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Igual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a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8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</w:p>
    <w:p>
      <w:pPr>
        <w:tabs>
          <w:tab w:val="left" w:pos="5025"/>
        </w:tabs>
        <w:spacing w:before="79" w:line="357" w:lineRule="auto"/>
        <w:ind w:left="4333" w:right="0" w:firstLine="12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</w:p>
    <w:p>
      <w:pPr>
        <w:spacing w:before="111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10/01/2024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10:32.23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8815" w:space="40"/>
            <w:col w:w="5091" w:space="39"/>
            <w:col w:w="1215"/>
          </w:cols>
        </w:sectPr>
      </w:pPr>
    </w:p>
    <w:p>
      <w:pPr>
        <w:spacing w:before="112"/>
        <w:ind w:left="4919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DICIEMBRE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DICIEMBRE</w:t>
      </w:r>
    </w:p>
    <w:p>
      <w:pPr>
        <w:pStyle w:val="4"/>
        <w:spacing w:before="134"/>
        <w:rPr>
          <w:sz w:val="14"/>
        </w:rPr>
      </w:pPr>
    </w:p>
    <w:p>
      <w:pPr>
        <w:tabs>
          <w:tab w:val="left" w:pos="1358"/>
        </w:tabs>
        <w:spacing w:before="0"/>
        <w:ind w:left="24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9525000" cy="31750"/>
                <wp:effectExtent l="0" t="0" r="0" b="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24pt;margin-top:11.3pt;height:2.5pt;width:750pt;mso-position-horizontal-relative:page;z-index:251659264;mso-width-relative:page;mso-height-relative:page;" fillcolor="#000000" filled="t" stroked="f" coordsize="9525000,31750" o:gfxdata="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dD1Vx1gAAAAkB&#10;AAAPAAAAAAAAAAEAIAAAACIAAABkcnMvZG93bnJldi54bWxQSwECFAAUAAAACACHTuJAeoWQYh0C&#10;AADeBAAADgAAAAAAAAABACAAAAAlAQAAZHJzL2Uyb0RvYy54bWxQSwUGAAAAAAYABgBZAQAAtAUA&#10;AAAA&#10;" path="m0,31750l9525000,31750,9525000,0,0,0,0,3175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2,023</w:t>
      </w:r>
    </w:p>
    <w:p>
      <w:pPr>
        <w:pStyle w:val="4"/>
        <w:rPr>
          <w:sz w:val="10"/>
        </w:rPr>
      </w:pPr>
    </w:p>
    <w:p>
      <w:pPr>
        <w:pStyle w:val="4"/>
        <w:spacing w:before="82"/>
        <w:rPr>
          <w:sz w:val="10"/>
        </w:rPr>
      </w:pPr>
    </w:p>
    <w:p>
      <w:pPr>
        <w:spacing w:before="0"/>
        <w:ind w:left="3525" w:right="0" w:firstLine="0"/>
        <w:jc w:val="left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>
      <w:pPr>
        <w:pStyle w:val="4"/>
        <w:spacing w:before="17"/>
        <w:rPr>
          <w:sz w:val="10"/>
        </w:rPr>
      </w:pPr>
    </w:p>
    <w:p>
      <w:pPr>
        <w:tabs>
          <w:tab w:val="left" w:pos="2519"/>
        </w:tabs>
        <w:spacing w:before="0"/>
        <w:ind w:left="244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131445</wp:posOffset>
                </wp:positionV>
                <wp:extent cx="9525000" cy="31750"/>
                <wp:effectExtent l="0" t="0" r="0" b="0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o:spt="100" style="position:absolute;left:0pt;margin-left:24pt;margin-top:10.35pt;height:2.5pt;width:750pt;mso-position-horizontal-relative:page;z-index:251660288;mso-width-relative:page;mso-height-relative:page;" fillcolor="#000000" filled="t" stroked="f" coordsize="9525000,31750" o:gfxdata="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xPpLNcAAAAJ&#10;AQAADwAAAAAAAAABACAAAAAiAAAAZHJzL2Rvd25yZXYueG1sUEsBAhQAFAAAAAgAh07iQADM2Pod&#10;AgAA3gQAAA4AAAAAAAAAAQAgAAAAJgEAAGRycy9lMm9Eb2MueG1sUEsFBgAAAAAGAAYAWQEAALUF&#10;AAAAAA==&#10;" path="m0,31750l9525000,31750,9525000,0,0,0,0,3175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b/>
          <w:sz w:val="14"/>
        </w:rPr>
        <w:t>Nit</w:t>
      </w:r>
      <w:r>
        <w:rPr>
          <w:rFonts w:ascii="Times New Roman"/>
          <w:spacing w:val="48"/>
          <w:sz w:val="14"/>
        </w:rPr>
        <w:t xml:space="preserve">  </w:t>
      </w:r>
      <w:r>
        <w:rPr>
          <w:b/>
          <w:sz w:val="14"/>
        </w:rPr>
        <w:t>Prg</w:t>
      </w:r>
      <w:r>
        <w:rPr>
          <w:rFonts w:ascii="Times New Roman"/>
          <w:spacing w:val="74"/>
          <w:w w:val="150"/>
          <w:sz w:val="14"/>
        </w:rPr>
        <w:t xml:space="preserve"> </w:t>
      </w:r>
      <w:r>
        <w:rPr>
          <w:b/>
          <w:sz w:val="14"/>
        </w:rPr>
        <w:t>Spr</w:t>
      </w:r>
      <w:r>
        <w:rPr>
          <w:rFonts w:ascii="Times New Roman"/>
          <w:spacing w:val="69"/>
          <w:w w:val="150"/>
          <w:sz w:val="14"/>
        </w:rPr>
        <w:t xml:space="preserve"> </w:t>
      </w:r>
      <w:r>
        <w:rPr>
          <w:b/>
          <w:sz w:val="14"/>
        </w:rPr>
        <w:t>Pry</w:t>
      </w:r>
      <w:r>
        <w:rPr>
          <w:rFonts w:ascii="Times New Roman"/>
          <w:spacing w:val="32"/>
          <w:sz w:val="14"/>
        </w:rPr>
        <w:t xml:space="preserve">  </w:t>
      </w:r>
      <w:r>
        <w:rPr>
          <w:b/>
          <w:sz w:val="14"/>
        </w:rPr>
        <w:t>Act</w:t>
      </w:r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r>
        <w:rPr>
          <w:b/>
          <w:spacing w:val="-5"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r>
        <w:rPr>
          <w:b/>
          <w:spacing w:val="-2"/>
          <w:sz w:val="14"/>
        </w:rPr>
        <w:t>Renglon</w:t>
      </w: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spacing w:before="124"/>
        <w:rPr>
          <w:sz w:val="14"/>
        </w:rPr>
      </w:pPr>
    </w:p>
    <w:p>
      <w:pPr>
        <w:spacing w:before="0" w:line="564" w:lineRule="auto"/>
        <w:ind w:left="839" w:right="13731" w:firstLine="270"/>
        <w:jc w:val="left"/>
        <w:rPr>
          <w:b/>
          <w:sz w:val="10"/>
        </w:rPr>
      </w:pPr>
      <w:r>
        <w:rPr>
          <w:b/>
          <w:spacing w:val="-2"/>
          <w:w w:val="105"/>
          <w:sz w:val="10"/>
        </w:rPr>
        <w:t>TOTAL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TOTAL</w:t>
      </w:r>
    </w:p>
    <w:p>
      <w:pPr>
        <w:spacing w:before="0" w:line="564" w:lineRule="auto"/>
        <w:ind w:left="479" w:right="14121" w:firstLine="240"/>
        <w:jc w:val="left"/>
        <w:rPr>
          <w:b/>
          <w:sz w:val="10"/>
        </w:rPr>
      </w:pPr>
      <w:r>
        <w:rPr>
          <w:b/>
          <w:spacing w:val="-2"/>
          <w:w w:val="105"/>
          <w:sz w:val="10"/>
        </w:rPr>
        <w:t>TOTAL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TOTAL</w:t>
      </w:r>
    </w:p>
    <w:p>
      <w:pPr>
        <w:spacing w:before="0" w:line="564" w:lineRule="auto"/>
        <w:ind w:left="119" w:right="14571" w:firstLine="150"/>
        <w:jc w:val="left"/>
        <w:rPr>
          <w:b/>
          <w:sz w:val="10"/>
        </w:rPr>
      </w:pPr>
      <w:r>
        <w:rPr>
          <w:b/>
          <w:spacing w:val="-2"/>
          <w:w w:val="105"/>
          <w:sz w:val="10"/>
        </w:rPr>
        <w:t>TOTAL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9233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2024-01-10T16:50:00Z</dcterms:created>
  <dc:creator>maria.equite</dc:creator>
  <cp:lastModifiedBy>maria.equite</cp:lastModifiedBy>
  <dcterms:modified xsi:type="dcterms:W3CDTF">2024-01-10T16:50:39Z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2024-01-10T00:00:00Z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2058-12.2.0.13359</vt:lpwstr>
  </property>
  <property fmtid="{D5CDD505-2E9C-101B-9397-08002B2CF9AE}" pid="6" name="ICV">
    <vt:lpwstr>45439674CA6D47AE925BAFC74F220142_13</vt:lpwstr>
  </property>
</Properties>
</file>