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506" w:tblpY="2676"/>
        <w:tblW w:w="17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964"/>
        <w:gridCol w:w="4947"/>
        <w:gridCol w:w="1711"/>
        <w:gridCol w:w="1409"/>
        <w:gridCol w:w="1658"/>
        <w:gridCol w:w="1875"/>
      </w:tblGrid>
      <w:tr w:rsidR="00405E07" w14:paraId="322BAD17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BC89A" w14:textId="77777777" w:rsidR="00405E07" w:rsidRDefault="00732D7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ENTIDAD: CONSEJO NACIONAL DE ÁREAS PROTEGIDAS</w:t>
            </w:r>
          </w:p>
        </w:tc>
      </w:tr>
      <w:tr w:rsidR="00405E07" w14:paraId="1096A8FD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9C2079" w14:textId="77777777" w:rsidR="00405E07" w:rsidRDefault="00732D7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DIRECCIÓN: 5TA AVENIDA 6-06 ZONA 1 7 NIVEL EDIFICIO </w:t>
            </w:r>
            <w:proofErr w:type="gramStart"/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I.P.M  GUATEMALA</w:t>
            </w:r>
            <w:proofErr w:type="gramEnd"/>
          </w:p>
        </w:tc>
      </w:tr>
      <w:tr w:rsidR="00405E07" w14:paraId="16B748CE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D9C04" w14:textId="77777777" w:rsidR="00405E07" w:rsidRDefault="00732D7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HORARIO DE ATENCIÓN: 8:00 AM A 16:30 PM</w:t>
            </w:r>
          </w:p>
        </w:tc>
      </w:tr>
      <w:tr w:rsidR="00405E07" w14:paraId="520F850F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70CA59" w14:textId="77777777" w:rsidR="00405E07" w:rsidRDefault="00732D7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405E07" w14:paraId="4BAA6A8E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706A4A" w14:textId="77777777" w:rsidR="00405E07" w:rsidRDefault="00732D7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DIRECTOR (A): LICENCIADA MERLE ALEJANDRA FERNÁNDEZ</w:t>
            </w:r>
          </w:p>
        </w:tc>
      </w:tr>
      <w:tr w:rsidR="00405E07" w14:paraId="56671F0B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C6A2F9" w14:textId="77777777" w:rsidR="00405E07" w:rsidRDefault="00732D7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ENCARGADA DE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ACTUALIZACIÓN: MARLA MERCEDES BOLVITO JERÓNIMO</w:t>
            </w:r>
          </w:p>
        </w:tc>
      </w:tr>
      <w:tr w:rsidR="00405E07" w14:paraId="33C8B383" w14:textId="77777777">
        <w:trPr>
          <w:trHeight w:val="326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EDB1D" w14:textId="77777777" w:rsidR="00405E07" w:rsidRDefault="00732D7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ACTUALIZACIÓN: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 xml:space="preserve"> 28/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08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/202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405E07" w14:paraId="2AF5BB7A" w14:textId="77777777">
        <w:trPr>
          <w:trHeight w:val="212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B8979" w14:textId="77777777" w:rsidR="00405E07" w:rsidRDefault="00732D7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CORRESPONDE AL MES DE: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JULIO</w:t>
            </w:r>
          </w:p>
        </w:tc>
      </w:tr>
      <w:tr w:rsidR="00405E07" w14:paraId="6E64E287" w14:textId="77777777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260CF7" w14:textId="77777777" w:rsidR="00405E07" w:rsidRDefault="00405E0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C2ACF" w14:textId="77777777" w:rsidR="00405E07" w:rsidRDefault="00405E0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32130" w14:textId="77777777" w:rsidR="00405E07" w:rsidRDefault="00405E0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D0E0B" w14:textId="77777777" w:rsidR="00405E07" w:rsidRDefault="00405E0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0B381" w14:textId="77777777" w:rsidR="00405E07" w:rsidRDefault="00405E0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35134" w14:textId="77777777" w:rsidR="00405E07" w:rsidRDefault="00405E0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3EFC99" w14:textId="77777777" w:rsidR="00405E07" w:rsidRDefault="00405E07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6D6913" w14:textId="77777777" w:rsidR="00405E07" w:rsidRDefault="00405E07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405E07" w14:paraId="2AA6C776" w14:textId="77777777">
        <w:trPr>
          <w:trHeight w:val="407"/>
        </w:trPr>
        <w:tc>
          <w:tcPr>
            <w:tcW w:w="17250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35313" w14:textId="77777777" w:rsidR="00405E07" w:rsidRDefault="00732D7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405E07" w14:paraId="5D0A9273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3EBF40" w14:textId="77777777" w:rsidR="00405E07" w:rsidRDefault="00732D7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3BDBBC" w14:textId="77777777" w:rsidR="00405E07" w:rsidRDefault="00732D7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NOMBRE DEL CONVENIO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697AD6" w14:textId="77777777" w:rsidR="00405E07" w:rsidRDefault="00732D7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4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9A3EC8" w14:textId="77777777" w:rsidR="00405E07" w:rsidRDefault="00732D7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674CBC" w14:textId="77777777" w:rsidR="00405E07" w:rsidRDefault="00732D7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F7861D" w14:textId="77777777" w:rsidR="00405E07" w:rsidRDefault="00732D7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E0DAC2" w14:textId="77777777" w:rsidR="00405E07" w:rsidRDefault="00732D7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34FE40" w14:textId="77777777" w:rsidR="00405E07" w:rsidRDefault="00732D7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405E07" w14:paraId="4872CE6E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11E44" w14:textId="77777777" w:rsidR="00405E07" w:rsidRDefault="00732D77">
            <w:pPr>
              <w:jc w:val="center"/>
              <w:textAlignment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130466" w14:textId="77777777" w:rsidR="00405E07" w:rsidRDefault="00732D77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C93E6" w14:textId="77777777" w:rsidR="00405E07" w:rsidRDefault="00732D77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4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2A609" w14:textId="77777777" w:rsidR="00405E07" w:rsidRDefault="00732D77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088C0C" w14:textId="77777777" w:rsidR="00405E07" w:rsidRDefault="00732D77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F18DF6" w14:textId="77777777" w:rsidR="00405E07" w:rsidRDefault="00732D77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DFFBE6" w14:textId="77777777" w:rsidR="00405E07" w:rsidRDefault="00732D77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CF5EC0" w14:textId="77777777" w:rsidR="00405E07" w:rsidRDefault="00732D77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</w:tr>
    </w:tbl>
    <w:p w14:paraId="77663444" w14:textId="77777777" w:rsidR="00405E07" w:rsidRDefault="00405E07">
      <w:pPr>
        <w:jc w:val="both"/>
        <w:rPr>
          <w:sz w:val="18"/>
          <w:lang w:val="es-GT"/>
        </w:rPr>
      </w:pPr>
    </w:p>
    <w:sectPr w:rsidR="00405E07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D999" w14:textId="77777777" w:rsidR="00732D77" w:rsidRDefault="00732D77">
      <w:r>
        <w:separator/>
      </w:r>
    </w:p>
  </w:endnote>
  <w:endnote w:type="continuationSeparator" w:id="0">
    <w:p w14:paraId="6A76261F" w14:textId="77777777" w:rsidR="00732D77" w:rsidRDefault="0073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1A35" w14:textId="77777777" w:rsidR="00405E07" w:rsidRDefault="00732D7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85AA5" wp14:editId="23DA37B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9773A5" w14:textId="77777777" w:rsidR="00405E07" w:rsidRDefault="00732D77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985AA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8tSUNYgIAAB4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059773A5" w14:textId="77777777" w:rsidR="00405E07" w:rsidRDefault="00732D77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5A80" w14:textId="77777777" w:rsidR="00732D77" w:rsidRDefault="00732D77">
      <w:r>
        <w:separator/>
      </w:r>
    </w:p>
  </w:footnote>
  <w:footnote w:type="continuationSeparator" w:id="0">
    <w:p w14:paraId="4537B4F7" w14:textId="77777777" w:rsidR="00732D77" w:rsidRDefault="00732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5E6C" w14:textId="77777777" w:rsidR="00405E07" w:rsidRDefault="00732D77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406AA1DF" wp14:editId="55D0C166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 xml:space="preserve">UNIDAD DE COOPERACIÓN </w:t>
    </w:r>
    <w:r>
      <w:rPr>
        <w:b/>
        <w:bCs/>
        <w:lang w:val="es-GT"/>
      </w:rPr>
      <w:t>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43DE0869" w14:textId="77777777" w:rsidR="00405E07" w:rsidRDefault="00405E07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07"/>
    <w:rsid w:val="00405E07"/>
    <w:rsid w:val="00732D77"/>
    <w:rsid w:val="00B02564"/>
    <w:rsid w:val="05D419A1"/>
    <w:rsid w:val="159665D0"/>
    <w:rsid w:val="16AC58D7"/>
    <w:rsid w:val="1B296811"/>
    <w:rsid w:val="1B487203"/>
    <w:rsid w:val="1BC90138"/>
    <w:rsid w:val="2DF62989"/>
    <w:rsid w:val="33667D43"/>
    <w:rsid w:val="3B0E6B2C"/>
    <w:rsid w:val="41026FE6"/>
    <w:rsid w:val="42060325"/>
    <w:rsid w:val="445A1703"/>
    <w:rsid w:val="465E2ADD"/>
    <w:rsid w:val="46971BE9"/>
    <w:rsid w:val="4F7F5505"/>
    <w:rsid w:val="51DD073A"/>
    <w:rsid w:val="51F51DDE"/>
    <w:rsid w:val="551E763C"/>
    <w:rsid w:val="63392DA7"/>
    <w:rsid w:val="64CA083E"/>
    <w:rsid w:val="661A1F1D"/>
    <w:rsid w:val="7EBF0C5E"/>
    <w:rsid w:val="7F0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4CC0"/>
  <w15:docId w15:val="{A10DF887-7426-4217-A8FA-EF08F2A3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qFormat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character" w:styleId="Hipervnculo">
    <w:name w:val="Hyperlink"/>
    <w:uiPriority w:val="99"/>
    <w:unhideWhenUsed/>
    <w:qFormat/>
    <w:rPr>
      <w:color w:val="0563C1" w:themeColor="hyperlink"/>
      <w:u w:val="single"/>
    </w:rPr>
  </w:style>
  <w:style w:type="paragraph" w:styleId="TDC3">
    <w:name w:val="toc 3"/>
    <w:basedOn w:val="Normal"/>
    <w:next w:val="Normal"/>
    <w:uiPriority w:val="39"/>
    <w:unhideWhenUsed/>
    <w:qFormat/>
    <w:pPr>
      <w:spacing w:after="57"/>
      <w:ind w:left="567"/>
    </w:p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40"/>
    </w:pPr>
    <w:rPr>
      <w:sz w:val="18"/>
    </w:rPr>
  </w:style>
  <w:style w:type="paragraph" w:styleId="TD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TDC7">
    <w:name w:val="toc 7"/>
    <w:basedOn w:val="Normal"/>
    <w:next w:val="Normal"/>
    <w:uiPriority w:val="39"/>
    <w:unhideWhenUsed/>
    <w:qFormat/>
    <w:pPr>
      <w:spacing w:after="57"/>
      <w:ind w:left="1701"/>
    </w:pPr>
  </w:style>
  <w:style w:type="paragraph" w:styleId="TDC1">
    <w:name w:val="toc 1"/>
    <w:basedOn w:val="Normal"/>
    <w:next w:val="Normal"/>
    <w:uiPriority w:val="39"/>
    <w:unhideWhenUsed/>
    <w:qFormat/>
    <w:pPr>
      <w:spacing w:after="57"/>
    </w:pPr>
  </w:style>
  <w:style w:type="paragraph" w:styleId="TDC8">
    <w:name w:val="toc 8"/>
    <w:basedOn w:val="Normal"/>
    <w:next w:val="Normal"/>
    <w:uiPriority w:val="39"/>
    <w:unhideWhenUsed/>
    <w:qFormat/>
    <w:pPr>
      <w:spacing w:after="57"/>
      <w:ind w:left="1984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</w:style>
  <w:style w:type="paragraph" w:styleId="TD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D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abladeilustraciones">
    <w:name w:val="table of figures"/>
    <w:basedOn w:val="Normal"/>
    <w:next w:val="Normal"/>
    <w:uiPriority w:val="99"/>
    <w:unhideWhenUsed/>
    <w:qFormat/>
  </w:style>
  <w:style w:type="paragraph" w:styleId="TD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qFormat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qFormat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qFormat/>
    <w:rPr>
      <w:i/>
    </w:rPr>
  </w:style>
  <w:style w:type="character" w:customStyle="1" w:styleId="HeaderChar">
    <w:name w:val="Header Char"/>
    <w:basedOn w:val="Fuentedeprrafopredeter"/>
    <w:uiPriority w:val="99"/>
    <w:qFormat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qFormat/>
    <w:rPr>
      <w:sz w:val="18"/>
    </w:rPr>
  </w:style>
  <w:style w:type="character" w:customStyle="1" w:styleId="TextonotaalfinalCar">
    <w:name w:val="Texto nota al final Car"/>
    <w:link w:val="Textonotaalfinal"/>
    <w:uiPriority w:val="99"/>
    <w:qFormat/>
    <w:rPr>
      <w:sz w:val="20"/>
    </w:rPr>
  </w:style>
  <w:style w:type="paragraph" w:customStyle="1" w:styleId="TtuloTDC1">
    <w:name w:val="Título TDC1"/>
    <w:uiPriority w:val="39"/>
    <w:unhideWhenUsed/>
    <w:qFormat/>
  </w:style>
  <w:style w:type="character" w:customStyle="1" w:styleId="font31">
    <w:name w:val="font31"/>
    <w:qFormat/>
    <w:rPr>
      <w:rFonts w:ascii="Arial Narrow" w:eastAsia="Arial Narrow" w:hAnsi="Arial Narrow" w:cs="Arial Narrow" w:hint="default"/>
      <w:i/>
      <w:iCs/>
      <w:color w:val="00000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cp:lastPrinted>2022-05-09T15:29:00Z</cp:lastPrinted>
  <dcterms:created xsi:type="dcterms:W3CDTF">2023-08-29T14:27:00Z</dcterms:created>
  <dcterms:modified xsi:type="dcterms:W3CDTF">2023-08-29T14:27:00Z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2058-11.2.0.11537</vt:lpwstr>
  </property>
  <property fmtid="{D5CDD505-2E9C-101B-9397-08002B2CF9AE}" pid="3" name="ICV">
    <vt:lpwstr>DFC57244F0044AB292511E68A846FC46</vt:lpwstr>
  </property>
</Properties>
</file>