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FFA1" w14:textId="77777777" w:rsidR="004A0424" w:rsidRDefault="00AC7F38">
      <w:pPr>
        <w:pStyle w:val="Ttulo1"/>
        <w:spacing w:before="66"/>
        <w:ind w:firstLine="413"/>
      </w:pPr>
      <w:r>
        <w:t xml:space="preserve">Sistema de Contabilidad Integrada Gubernamental Ejecución de Gastos - Reportes - </w:t>
      </w:r>
      <w:proofErr w:type="spellStart"/>
      <w:r>
        <w:t>Informacion</w:t>
      </w:r>
      <w:proofErr w:type="spellEnd"/>
      <w:r>
        <w:t xml:space="preserve"> Consolidada</w:t>
      </w:r>
    </w:p>
    <w:p w14:paraId="7BA4B2D4" w14:textId="77777777" w:rsidR="004A0424" w:rsidRDefault="00AC7F38">
      <w:pPr>
        <w:pStyle w:val="Textoindependiente"/>
        <w:spacing w:before="0"/>
        <w:rPr>
          <w:sz w:val="16"/>
        </w:rPr>
      </w:pPr>
      <w:r>
        <w:rPr>
          <w:b w:val="0"/>
        </w:rPr>
        <w:br w:type="column"/>
      </w:r>
    </w:p>
    <w:p w14:paraId="786D6C11" w14:textId="77777777" w:rsidR="004A0424" w:rsidRDefault="004A0424">
      <w:pPr>
        <w:pStyle w:val="Textoindependiente"/>
        <w:spacing w:before="11"/>
        <w:rPr>
          <w:sz w:val="19"/>
        </w:rPr>
      </w:pPr>
    </w:p>
    <w:p w14:paraId="18D7CE86" w14:textId="77777777" w:rsidR="004A0424" w:rsidRDefault="00AC7F38">
      <w:pPr>
        <w:tabs>
          <w:tab w:val="left" w:pos="959"/>
        </w:tabs>
        <w:spacing w:line="139" w:lineRule="exact"/>
        <w:jc w:val="right"/>
        <w:rPr>
          <w:b/>
          <w:sz w:val="14"/>
        </w:rPr>
      </w:pPr>
      <w:proofErr w:type="gramStart"/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proofErr w:type="gramEnd"/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1</w:t>
      </w:r>
    </w:p>
    <w:p w14:paraId="2A1AB862" w14:textId="77777777" w:rsidR="004A0424" w:rsidRDefault="00AC7F38">
      <w:pPr>
        <w:pStyle w:val="Textoindependiente"/>
        <w:spacing w:before="0"/>
        <w:rPr>
          <w:sz w:val="16"/>
        </w:rPr>
      </w:pPr>
      <w:r>
        <w:rPr>
          <w:b w:val="0"/>
        </w:rPr>
        <w:br w:type="column"/>
      </w:r>
    </w:p>
    <w:p w14:paraId="5E2048F0" w14:textId="77777777" w:rsidR="004A0424" w:rsidRDefault="004A0424">
      <w:pPr>
        <w:pStyle w:val="Textoindependiente"/>
        <w:spacing w:before="11"/>
        <w:rPr>
          <w:sz w:val="19"/>
        </w:rPr>
      </w:pPr>
    </w:p>
    <w:p w14:paraId="179B0804" w14:textId="77777777" w:rsidR="004A0424" w:rsidRDefault="00AC7F38">
      <w:pPr>
        <w:spacing w:line="139" w:lineRule="exact"/>
        <w:ind w:left="242"/>
        <w:rPr>
          <w:b/>
          <w:sz w:val="14"/>
        </w:rPr>
      </w:pP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</w:t>
      </w:r>
    </w:p>
    <w:p w14:paraId="318F395A" w14:textId="77777777" w:rsidR="004A0424" w:rsidRDefault="004A0424">
      <w:pPr>
        <w:spacing w:line="139" w:lineRule="exact"/>
        <w:rPr>
          <w:sz w:val="14"/>
        </w:rPr>
        <w:sectPr w:rsidR="004A0424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729" w:space="40"/>
            <w:col w:w="4469" w:space="39"/>
            <w:col w:w="1063"/>
          </w:cols>
        </w:sectPr>
      </w:pPr>
    </w:p>
    <w:p w14:paraId="5E97F880" w14:textId="77777777" w:rsidR="004A0424" w:rsidRDefault="00AC7F38">
      <w:pPr>
        <w:spacing w:line="234" w:lineRule="exact"/>
        <w:ind w:left="4448"/>
        <w:rPr>
          <w:b/>
          <w:sz w:val="21"/>
        </w:rPr>
      </w:pPr>
      <w:proofErr w:type="spellStart"/>
      <w:r>
        <w:rPr>
          <w:b/>
          <w:sz w:val="21"/>
        </w:rPr>
        <w:t>Ejecucion</w:t>
      </w:r>
      <w:proofErr w:type="spellEnd"/>
      <w:r>
        <w:rPr>
          <w:b/>
          <w:sz w:val="21"/>
        </w:rPr>
        <w:t xml:space="preserve"> del Presupuesto (Grupos </w:t>
      </w:r>
      <w:proofErr w:type="spellStart"/>
      <w:r>
        <w:rPr>
          <w:b/>
          <w:sz w:val="21"/>
        </w:rPr>
        <w:t>Dinamicos</w:t>
      </w:r>
      <w:proofErr w:type="spellEnd"/>
      <w:r>
        <w:rPr>
          <w:b/>
          <w:sz w:val="21"/>
        </w:rPr>
        <w:t>)</w:t>
      </w:r>
    </w:p>
    <w:p w14:paraId="0725394B" w14:textId="77777777" w:rsidR="004A0424" w:rsidRDefault="00AC7F38">
      <w:pPr>
        <w:spacing w:line="333" w:lineRule="auto"/>
        <w:ind w:left="4917" w:firstLine="973"/>
        <w:rPr>
          <w:b/>
          <w:sz w:val="15"/>
        </w:rPr>
      </w:pPr>
      <w:r>
        <w:rPr>
          <w:b/>
          <w:w w:val="105"/>
          <w:sz w:val="15"/>
        </w:rPr>
        <w:t xml:space="preserve">Expresado en Quetzales </w:t>
      </w:r>
      <w:r>
        <w:rPr>
          <w:b/>
          <w:w w:val="105"/>
          <w:sz w:val="15"/>
        </w:rPr>
        <w:t>UNIDAD_EJECUTORA = 217, ENTIDAD = 11130016</w:t>
      </w:r>
    </w:p>
    <w:p w14:paraId="3A13B036" w14:textId="77777777" w:rsidR="004A0424" w:rsidRDefault="00AC7F38">
      <w:pPr>
        <w:spacing w:line="333" w:lineRule="auto"/>
        <w:ind w:left="5355" w:right="785" w:firstLine="111"/>
        <w:rPr>
          <w:b/>
          <w:sz w:val="15"/>
        </w:rPr>
      </w:pPr>
      <w:r>
        <w:rPr>
          <w:b/>
          <w:w w:val="105"/>
          <w:sz w:val="15"/>
        </w:rPr>
        <w:t>- ENTIDAD / UNIDAD EJECUTORA - DEL MES DE JULIO AL MES DE JULIO</w:t>
      </w:r>
    </w:p>
    <w:p w14:paraId="205BE9C7" w14:textId="77777777" w:rsidR="004A0424" w:rsidRDefault="00AC7F38">
      <w:pPr>
        <w:spacing w:before="121"/>
        <w:ind w:right="36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</w:t>
      </w:r>
      <w:proofErr w:type="gramStart"/>
      <w:r>
        <w:rPr>
          <w:b/>
          <w:sz w:val="14"/>
        </w:rPr>
        <w:t xml:space="preserve">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  <w:proofErr w:type="gramEnd"/>
    </w:p>
    <w:p w14:paraId="012428D3" w14:textId="77777777" w:rsidR="004A0424" w:rsidRDefault="00AC7F38">
      <w:pPr>
        <w:tabs>
          <w:tab w:val="left" w:pos="4641"/>
        </w:tabs>
        <w:spacing w:before="79" w:line="357" w:lineRule="auto"/>
        <w:ind w:left="396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proofErr w:type="gramStart"/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  <w:proofErr w:type="gramEnd"/>
    </w:p>
    <w:p w14:paraId="633EDC99" w14:textId="77777777" w:rsidR="004A0424" w:rsidRDefault="00AC7F38">
      <w:pPr>
        <w:spacing w:before="104"/>
        <w:ind w:left="163"/>
        <w:rPr>
          <w:b/>
          <w:sz w:val="14"/>
        </w:rPr>
      </w:pPr>
      <w:r>
        <w:br w:type="column"/>
      </w:r>
      <w:r>
        <w:rPr>
          <w:b/>
          <w:sz w:val="14"/>
        </w:rPr>
        <w:t>23/08/2023</w:t>
      </w:r>
    </w:p>
    <w:p w14:paraId="7DA1D164" w14:textId="77777777" w:rsidR="004A0424" w:rsidRDefault="00AC7F38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12:40.21</w:t>
      </w:r>
    </w:p>
    <w:p w14:paraId="43EADFA4" w14:textId="77777777" w:rsidR="004A0424" w:rsidRDefault="00AC7F38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R00804768.rpt</w:t>
      </w:r>
    </w:p>
    <w:p w14:paraId="2492693A" w14:textId="77777777" w:rsidR="004A0424" w:rsidRDefault="004A0424">
      <w:pPr>
        <w:rPr>
          <w:sz w:val="14"/>
        </w:rPr>
        <w:sectPr w:rsidR="004A0424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198" w:space="40"/>
            <w:col w:w="4719" w:space="39"/>
            <w:col w:w="1344"/>
          </w:cols>
        </w:sectPr>
      </w:pPr>
    </w:p>
    <w:p w14:paraId="1FDB96F6" w14:textId="77777777" w:rsidR="004A0424" w:rsidRDefault="004A0424">
      <w:pPr>
        <w:pStyle w:val="Textoindependiente"/>
        <w:spacing w:before="9"/>
        <w:rPr>
          <w:sz w:val="11"/>
        </w:rPr>
      </w:pPr>
    </w:p>
    <w:p w14:paraId="463B1A62" w14:textId="77777777" w:rsidR="004A0424" w:rsidRDefault="00AC7F38">
      <w:pPr>
        <w:tabs>
          <w:tab w:val="left" w:pos="1358"/>
        </w:tabs>
        <w:spacing w:before="92"/>
        <w:ind w:left="2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2A0237" wp14:editId="72A3E08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378772" w14:textId="77777777" w:rsidR="004A0424" w:rsidRDefault="004A042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C2A0237" id="Rectángulo 2" o:spid="_x0000_s1026" style="position:absolute;left:0;text-align:left;margin-left:24pt;margin-top:15.9pt;width:750pt;height:2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" fillcolor="black" stroked="f">
                <v:textbox>
                  <w:txbxContent>
                    <w:p w14:paraId="54378772" w14:textId="77777777" w:rsidR="004A0424" w:rsidRDefault="004A0424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2,023</w:t>
      </w:r>
    </w:p>
    <w:p w14:paraId="646FF239" w14:textId="77777777" w:rsidR="004A0424" w:rsidRDefault="004A0424">
      <w:pPr>
        <w:pStyle w:val="Textoindependiente"/>
        <w:spacing w:before="6"/>
        <w:rPr>
          <w:sz w:val="7"/>
        </w:rPr>
      </w:pPr>
    </w:p>
    <w:p w14:paraId="35AC5FA1" w14:textId="77777777" w:rsidR="004A0424" w:rsidRDefault="004A0424">
      <w:pPr>
        <w:rPr>
          <w:sz w:val="7"/>
        </w:rPr>
        <w:sectPr w:rsidR="004A0424">
          <w:type w:val="continuous"/>
          <w:pgSz w:w="15840" w:h="12240" w:orient="landscape"/>
          <w:pgMar w:top="440" w:right="260" w:bottom="280" w:left="240" w:header="720" w:footer="720" w:gutter="0"/>
          <w:cols w:space="720"/>
        </w:sectPr>
      </w:pPr>
    </w:p>
    <w:p w14:paraId="30DD850C" w14:textId="77777777" w:rsidR="004A0424" w:rsidRDefault="00AC7F38">
      <w:pPr>
        <w:pStyle w:val="Textoindependiente"/>
        <w:jc w:val="right"/>
      </w:pPr>
      <w:r>
        <w:t>DESCRIPCION</w:t>
      </w:r>
    </w:p>
    <w:p w14:paraId="3D45E3DE" w14:textId="77777777" w:rsidR="004A0424" w:rsidRDefault="00AC7F38">
      <w:pPr>
        <w:pStyle w:val="Textoindependiente"/>
        <w:ind w:left="974"/>
      </w:pPr>
      <w:r>
        <w:rPr>
          <w:b w:val="0"/>
        </w:rPr>
        <w:br w:type="column"/>
      </w:r>
      <w:r>
        <w:rPr>
          <w:spacing w:val="-1"/>
          <w:w w:val="105"/>
        </w:rPr>
        <w:t>ASIGNADO</w:t>
      </w:r>
    </w:p>
    <w:p w14:paraId="3D439291" w14:textId="77777777" w:rsidR="004A0424" w:rsidRDefault="00AC7F38">
      <w:pPr>
        <w:pStyle w:val="Textoindependiente"/>
        <w:ind w:left="504"/>
      </w:pPr>
      <w:r>
        <w:rPr>
          <w:b w:val="0"/>
        </w:rPr>
        <w:br w:type="column"/>
      </w:r>
      <w:r>
        <w:t>MODIFICADO</w:t>
      </w:r>
    </w:p>
    <w:p w14:paraId="645A9320" w14:textId="77777777" w:rsidR="004A0424" w:rsidRDefault="00AC7F38">
      <w:pPr>
        <w:pStyle w:val="Textoindependiente"/>
        <w:ind w:left="540"/>
      </w:pPr>
      <w:r>
        <w:rPr>
          <w:b w:val="0"/>
        </w:rPr>
        <w:br w:type="column"/>
      </w:r>
      <w:r>
        <w:t>VIGENTE</w:t>
      </w:r>
    </w:p>
    <w:p w14:paraId="01CB1349" w14:textId="77777777" w:rsidR="004A0424" w:rsidRDefault="00AC7F38">
      <w:pPr>
        <w:pStyle w:val="Textoindependiente"/>
        <w:spacing w:line="312" w:lineRule="auto"/>
        <w:ind w:left="324" w:right="-16" w:firstLine="260"/>
      </w:pPr>
      <w:r>
        <w:rPr>
          <w:b w:val="0"/>
        </w:rPr>
        <w:br w:type="column"/>
      </w:r>
      <w:r>
        <w:rPr>
          <w:w w:val="105"/>
        </w:rPr>
        <w:t xml:space="preserve">PRE </w:t>
      </w:r>
      <w:r>
        <w:rPr>
          <w:spacing w:val="-1"/>
          <w:w w:val="105"/>
        </w:rPr>
        <w:t>COMPROMISO</w:t>
      </w:r>
    </w:p>
    <w:p w14:paraId="66AF9722" w14:textId="77777777" w:rsidR="004A0424" w:rsidRDefault="00AC7F38">
      <w:pPr>
        <w:pStyle w:val="Textoindependiente"/>
        <w:ind w:left="296"/>
      </w:pPr>
      <w:r>
        <w:rPr>
          <w:b w:val="0"/>
        </w:rPr>
        <w:br w:type="column"/>
      </w:r>
      <w:r>
        <w:t>COMPROMETIDO</w:t>
      </w:r>
    </w:p>
    <w:p w14:paraId="7945D55B" w14:textId="77777777" w:rsidR="004A0424" w:rsidRDefault="00AC7F38">
      <w:pPr>
        <w:pStyle w:val="Textoindependiente"/>
        <w:ind w:left="269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 w14:paraId="07170B62" w14:textId="77777777" w:rsidR="004A0424" w:rsidRDefault="00AC7F38">
      <w:pPr>
        <w:pStyle w:val="Textoindependiente"/>
        <w:ind w:left="356"/>
      </w:pPr>
      <w:r>
        <w:rPr>
          <w:b w:val="0"/>
        </w:rPr>
        <w:br w:type="column"/>
      </w:r>
      <w:r>
        <w:t>PAGADO</w:t>
      </w:r>
    </w:p>
    <w:p w14:paraId="1A1C63E1" w14:textId="77777777" w:rsidR="004A0424" w:rsidRDefault="00AC7F38">
      <w:pPr>
        <w:pStyle w:val="Textoindependiente"/>
        <w:spacing w:line="312" w:lineRule="auto"/>
        <w:ind w:left="395" w:firstLine="107"/>
      </w:pPr>
      <w:r>
        <w:rPr>
          <w:b w:val="0"/>
        </w:rPr>
        <w:br w:type="column"/>
      </w:r>
      <w:r>
        <w:rPr>
          <w:w w:val="105"/>
        </w:rPr>
        <w:t xml:space="preserve">SALDO POR </w:t>
      </w:r>
      <w:r>
        <w:t>COMPROMETER</w:t>
      </w:r>
    </w:p>
    <w:p w14:paraId="4E3067D5" w14:textId="77777777" w:rsidR="004A0424" w:rsidRDefault="00AC7F38">
      <w:pPr>
        <w:pStyle w:val="Textoindependiente"/>
        <w:spacing w:line="312" w:lineRule="auto"/>
        <w:ind w:left="450" w:right="-13" w:hanging="1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DEVENGAR</w:t>
      </w:r>
    </w:p>
    <w:p w14:paraId="320C3FF4" w14:textId="77777777" w:rsidR="004A0424" w:rsidRDefault="00AC7F38">
      <w:pPr>
        <w:pStyle w:val="Textoindependiente"/>
        <w:spacing w:line="312" w:lineRule="auto"/>
        <w:ind w:left="618" w:right="-5" w:hanging="13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PAGAR</w:t>
      </w:r>
    </w:p>
    <w:p w14:paraId="1AFE4ADC" w14:textId="77777777" w:rsidR="004A0424" w:rsidRDefault="00AC7F38">
      <w:pPr>
        <w:pStyle w:val="Textoindependiente"/>
        <w:spacing w:line="312" w:lineRule="auto"/>
        <w:ind w:left="534" w:right="195" w:firstLine="90"/>
      </w:pPr>
      <w:r>
        <w:rPr>
          <w:b w:val="0"/>
        </w:rPr>
        <w:br w:type="column"/>
      </w:r>
      <w:r>
        <w:rPr>
          <w:w w:val="105"/>
        </w:rPr>
        <w:t xml:space="preserve">% </w:t>
      </w:r>
      <w:r>
        <w:t>EJEC</w:t>
      </w:r>
    </w:p>
    <w:p w14:paraId="288A9DE2" w14:textId="77777777" w:rsidR="004A0424" w:rsidRDefault="004A0424">
      <w:pPr>
        <w:spacing w:line="312" w:lineRule="auto"/>
        <w:sectPr w:rsidR="004A0424">
          <w:type w:val="continuous"/>
          <w:pgSz w:w="15840" w:h="12240" w:orient="landscape"/>
          <w:pgMar w:top="440" w:right="260" w:bottom="280" w:left="240" w:header="720" w:footer="720" w:gutter="0"/>
          <w:cols w:num="12" w:space="720" w:equalWidth="0">
            <w:col w:w="282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4" w:space="40"/>
            <w:col w:w="1228" w:space="39"/>
            <w:col w:w="1053" w:space="39"/>
            <w:col w:w="1101" w:space="40"/>
            <w:col w:w="1011"/>
          </w:cols>
        </w:sectPr>
      </w:pPr>
    </w:p>
    <w:p w14:paraId="68D7B746" w14:textId="77777777" w:rsidR="004A0424" w:rsidRDefault="004A0424">
      <w:pPr>
        <w:pStyle w:val="Textoindependiente"/>
        <w:spacing w:before="8"/>
        <w:rPr>
          <w:sz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734"/>
        <w:gridCol w:w="1476"/>
        <w:gridCol w:w="811"/>
        <w:gridCol w:w="1139"/>
        <w:gridCol w:w="1080"/>
        <w:gridCol w:w="1080"/>
        <w:gridCol w:w="1050"/>
        <w:gridCol w:w="1080"/>
        <w:gridCol w:w="1080"/>
        <w:gridCol w:w="1155"/>
        <w:gridCol w:w="1069"/>
        <w:gridCol w:w="440"/>
      </w:tblGrid>
      <w:tr w:rsidR="004A0424" w14:paraId="3596834F" w14:textId="77777777">
        <w:trPr>
          <w:trHeight w:val="183"/>
        </w:trPr>
        <w:tc>
          <w:tcPr>
            <w:tcW w:w="944" w:type="dxa"/>
            <w:tcBorders>
              <w:top w:val="single" w:sz="24" w:space="0" w:color="000000"/>
            </w:tcBorders>
          </w:tcPr>
          <w:p w14:paraId="369EDFE8" w14:textId="77777777" w:rsidR="004A0424" w:rsidRDefault="00AC7F38">
            <w:pPr>
              <w:pStyle w:val="TableParagraph"/>
              <w:spacing w:before="30"/>
              <w:ind w:left="7" w:right="125"/>
              <w:jc w:val="center"/>
              <w:rPr>
                <w:sz w:val="11"/>
              </w:rPr>
            </w:pPr>
            <w:r>
              <w:rPr>
                <w:sz w:val="11"/>
              </w:rPr>
              <w:t>11130016-0217</w:t>
            </w:r>
          </w:p>
        </w:tc>
        <w:tc>
          <w:tcPr>
            <w:tcW w:w="2734" w:type="dxa"/>
            <w:tcBorders>
              <w:top w:val="single" w:sz="24" w:space="0" w:color="000000"/>
            </w:tcBorders>
          </w:tcPr>
          <w:p w14:paraId="08009B34" w14:textId="77777777" w:rsidR="004A0424" w:rsidRDefault="00AC7F38">
            <w:pPr>
              <w:pStyle w:val="TableParagraph"/>
              <w:spacing w:before="43" w:line="121" w:lineRule="exact"/>
              <w:ind w:left="153"/>
              <w:rPr>
                <w:sz w:val="11"/>
              </w:rPr>
            </w:pPr>
            <w:r>
              <w:rPr>
                <w:sz w:val="11"/>
              </w:rPr>
              <w:t>SECRETARÍAS Y OTRAS DEPENDENCIAS</w:t>
            </w:r>
          </w:p>
        </w:tc>
        <w:tc>
          <w:tcPr>
            <w:tcW w:w="1476" w:type="dxa"/>
            <w:tcBorders>
              <w:top w:val="single" w:sz="24" w:space="0" w:color="000000"/>
            </w:tcBorders>
          </w:tcPr>
          <w:p w14:paraId="1A4EDE27" w14:textId="77777777" w:rsidR="004A0424" w:rsidRDefault="00AC7F38">
            <w:pPr>
              <w:pStyle w:val="TableParagraph"/>
              <w:spacing w:before="30"/>
              <w:ind w:left="261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811" w:type="dxa"/>
            <w:tcBorders>
              <w:top w:val="single" w:sz="24" w:space="0" w:color="000000"/>
            </w:tcBorders>
          </w:tcPr>
          <w:p w14:paraId="5EAD43DA" w14:textId="77777777" w:rsidR="004A0424" w:rsidRDefault="00AC7F38">
            <w:pPr>
              <w:pStyle w:val="TableParagraph"/>
              <w:spacing w:before="30"/>
              <w:ind w:left="405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39" w:type="dxa"/>
            <w:tcBorders>
              <w:top w:val="single" w:sz="24" w:space="0" w:color="000000"/>
            </w:tcBorders>
          </w:tcPr>
          <w:p w14:paraId="3810D930" w14:textId="77777777" w:rsidR="004A0424" w:rsidRDefault="00AC7F38">
            <w:pPr>
              <w:pStyle w:val="TableParagraph"/>
              <w:spacing w:before="30"/>
              <w:ind w:left="134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7968DBDA" w14:textId="77777777" w:rsidR="004A0424" w:rsidRDefault="00AC7F38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2,577,484.77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46C73D18" w14:textId="77777777" w:rsidR="004A0424" w:rsidRDefault="00AC7F38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6,122,788.85</w:t>
            </w:r>
          </w:p>
        </w:tc>
        <w:tc>
          <w:tcPr>
            <w:tcW w:w="1050" w:type="dxa"/>
            <w:tcBorders>
              <w:top w:val="single" w:sz="24" w:space="0" w:color="000000"/>
            </w:tcBorders>
          </w:tcPr>
          <w:p w14:paraId="647FA825" w14:textId="77777777" w:rsidR="004A0424" w:rsidRDefault="00AC7F38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9,290,268.76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106278E6" w14:textId="77777777" w:rsidR="004A0424" w:rsidRDefault="00AC7F38">
            <w:pPr>
              <w:pStyle w:val="TableParagraph"/>
              <w:spacing w:before="30"/>
              <w:ind w:left="87" w:right="143"/>
              <w:jc w:val="center"/>
              <w:rPr>
                <w:sz w:val="11"/>
              </w:rPr>
            </w:pPr>
            <w:r>
              <w:rPr>
                <w:sz w:val="11"/>
              </w:rPr>
              <w:t>10,367,537.23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2CC4C0C9" w14:textId="77777777" w:rsidR="004A0424" w:rsidRDefault="00AC7F38">
            <w:pPr>
              <w:pStyle w:val="TableParagraph"/>
              <w:spacing w:before="30"/>
              <w:ind w:left="87" w:right="143"/>
              <w:jc w:val="center"/>
              <w:rPr>
                <w:sz w:val="11"/>
              </w:rPr>
            </w:pPr>
            <w:r>
              <w:rPr>
                <w:sz w:val="11"/>
              </w:rPr>
              <w:t>66,017,828.97</w:t>
            </w:r>
          </w:p>
        </w:tc>
        <w:tc>
          <w:tcPr>
            <w:tcW w:w="1155" w:type="dxa"/>
            <w:tcBorders>
              <w:top w:val="single" w:sz="24" w:space="0" w:color="000000"/>
            </w:tcBorders>
          </w:tcPr>
          <w:p w14:paraId="13249F76" w14:textId="77777777" w:rsidR="004A0424" w:rsidRDefault="00AC7F38">
            <w:pPr>
              <w:pStyle w:val="TableParagraph"/>
              <w:spacing w:before="30"/>
              <w:ind w:left="165"/>
              <w:rPr>
                <w:sz w:val="11"/>
              </w:rPr>
            </w:pPr>
            <w:r>
              <w:rPr>
                <w:sz w:val="11"/>
              </w:rPr>
              <w:t>76,675,628.33</w:t>
            </w:r>
          </w:p>
        </w:tc>
        <w:tc>
          <w:tcPr>
            <w:tcW w:w="1069" w:type="dxa"/>
            <w:tcBorders>
              <w:top w:val="single" w:sz="24" w:space="0" w:color="000000"/>
            </w:tcBorders>
          </w:tcPr>
          <w:p w14:paraId="7F062D6F" w14:textId="77777777" w:rsidR="004A0424" w:rsidRDefault="00AC7F38">
            <w:pPr>
              <w:pStyle w:val="TableParagraph"/>
              <w:spacing w:before="30"/>
              <w:ind w:left="163" w:right="208"/>
              <w:jc w:val="center"/>
              <w:rPr>
                <w:sz w:val="11"/>
              </w:rPr>
            </w:pPr>
            <w:r>
              <w:rPr>
                <w:sz w:val="11"/>
              </w:rPr>
              <w:t>352,501.62</w:t>
            </w:r>
          </w:p>
        </w:tc>
        <w:tc>
          <w:tcPr>
            <w:tcW w:w="440" w:type="dxa"/>
            <w:tcBorders>
              <w:top w:val="single" w:sz="24" w:space="0" w:color="000000"/>
            </w:tcBorders>
          </w:tcPr>
          <w:p w14:paraId="2B09E4AD" w14:textId="77777777" w:rsidR="004A0424" w:rsidRDefault="00AC7F38">
            <w:pPr>
              <w:pStyle w:val="TableParagraph"/>
              <w:spacing w:before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6.67</w:t>
            </w:r>
          </w:p>
        </w:tc>
      </w:tr>
      <w:tr w:rsidR="004A0424" w14:paraId="4BFC1080" w14:textId="77777777">
        <w:trPr>
          <w:trHeight w:val="150"/>
        </w:trPr>
        <w:tc>
          <w:tcPr>
            <w:tcW w:w="944" w:type="dxa"/>
          </w:tcPr>
          <w:p w14:paraId="6A384BF5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0CC6E32E" w14:textId="77777777" w:rsidR="004A0424" w:rsidRDefault="00AC7F38">
            <w:pPr>
              <w:pStyle w:val="TableParagraph"/>
              <w:spacing w:before="9" w:line="121" w:lineRule="exact"/>
              <w:ind w:left="153"/>
              <w:rPr>
                <w:sz w:val="11"/>
              </w:rPr>
            </w:pPr>
            <w:r>
              <w:rPr>
                <w:sz w:val="11"/>
              </w:rPr>
              <w:t>DEL EJECUTIVO - CONSEJO NACIONAL DE</w:t>
            </w:r>
          </w:p>
        </w:tc>
        <w:tc>
          <w:tcPr>
            <w:tcW w:w="1476" w:type="dxa"/>
          </w:tcPr>
          <w:p w14:paraId="450601C6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14:paraId="127EED43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9" w:type="dxa"/>
          </w:tcPr>
          <w:p w14:paraId="2A60DF22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615CF33E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45EC6DD6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</w:tcPr>
          <w:p w14:paraId="1A3E7C31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6A2F2848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2E29531C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 w14:paraId="026623CE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</w:tcPr>
          <w:p w14:paraId="23784604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 w14:paraId="5822D96D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0424" w14:paraId="68675728" w14:textId="77777777">
        <w:trPr>
          <w:trHeight w:val="142"/>
        </w:trPr>
        <w:tc>
          <w:tcPr>
            <w:tcW w:w="944" w:type="dxa"/>
          </w:tcPr>
          <w:p w14:paraId="2011D98A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67D35135" w14:textId="77777777" w:rsidR="004A0424" w:rsidRDefault="00AC7F38">
            <w:pPr>
              <w:pStyle w:val="TableParagraph"/>
              <w:spacing w:before="9" w:line="113" w:lineRule="exact"/>
              <w:ind w:left="153"/>
              <w:rPr>
                <w:sz w:val="11"/>
              </w:rPr>
            </w:pPr>
            <w:r>
              <w:rPr>
                <w:sz w:val="11"/>
              </w:rPr>
              <w:t>ÁREAS PROTEGIDAS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 w14:paraId="30DF426F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14:paraId="0004708C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 w14:paraId="455E64A1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5147500D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37D6E913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tcBorders>
              <w:bottom w:val="single" w:sz="8" w:space="0" w:color="000000"/>
            </w:tcBorders>
          </w:tcPr>
          <w:p w14:paraId="4AB85C63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1DBD1DAE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7B285C45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  <w:tcBorders>
              <w:bottom w:val="single" w:sz="8" w:space="0" w:color="000000"/>
            </w:tcBorders>
          </w:tcPr>
          <w:p w14:paraId="5668CEE2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bottom w:val="single" w:sz="8" w:space="0" w:color="000000"/>
            </w:tcBorders>
          </w:tcPr>
          <w:p w14:paraId="0DD58BD9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000000"/>
            </w:tcBorders>
          </w:tcPr>
          <w:p w14:paraId="5462ABD8" w14:textId="77777777" w:rsidR="004A0424" w:rsidRDefault="004A042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0424" w14:paraId="4A8211C5" w14:textId="77777777">
        <w:trPr>
          <w:trHeight w:val="160"/>
        </w:trPr>
        <w:tc>
          <w:tcPr>
            <w:tcW w:w="944" w:type="dxa"/>
          </w:tcPr>
          <w:p w14:paraId="5F8783A1" w14:textId="77777777" w:rsidR="004A0424" w:rsidRDefault="00AC7F38">
            <w:pPr>
              <w:pStyle w:val="TableParagraph"/>
              <w:spacing w:line="123" w:lineRule="exact"/>
              <w:ind w:left="7" w:right="265"/>
              <w:jc w:val="center"/>
              <w:rPr>
                <w:sz w:val="11"/>
              </w:rPr>
            </w:pPr>
            <w:proofErr w:type="gramStart"/>
            <w:r>
              <w:rPr>
                <w:sz w:val="11"/>
              </w:rPr>
              <w:t>TOTAL :</w:t>
            </w:r>
            <w:proofErr w:type="gramEnd"/>
          </w:p>
        </w:tc>
        <w:tc>
          <w:tcPr>
            <w:tcW w:w="2734" w:type="dxa"/>
          </w:tcPr>
          <w:p w14:paraId="6CD1991E" w14:textId="77777777" w:rsidR="004A0424" w:rsidRDefault="004A04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bottom w:val="double" w:sz="2" w:space="0" w:color="000000"/>
            </w:tcBorders>
          </w:tcPr>
          <w:p w14:paraId="3FEC07BD" w14:textId="77777777" w:rsidR="004A0424" w:rsidRDefault="00AC7F38">
            <w:pPr>
              <w:pStyle w:val="TableParagraph"/>
              <w:spacing w:before="38" w:line="102" w:lineRule="exact"/>
              <w:ind w:left="3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139,328,000.00</w:t>
            </w:r>
          </w:p>
        </w:tc>
        <w:tc>
          <w:tcPr>
            <w:tcW w:w="811" w:type="dxa"/>
            <w:tcBorders>
              <w:top w:val="single" w:sz="8" w:space="0" w:color="000000"/>
              <w:bottom w:val="double" w:sz="2" w:space="0" w:color="000000"/>
            </w:tcBorders>
          </w:tcPr>
          <w:p w14:paraId="5CF1B09B" w14:textId="77777777" w:rsidR="004A0424" w:rsidRDefault="00AC7F38">
            <w:pPr>
              <w:pStyle w:val="TableParagraph"/>
              <w:spacing w:before="38" w:line="102" w:lineRule="exact"/>
              <w:ind w:left="4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139" w:type="dxa"/>
            <w:tcBorders>
              <w:top w:val="single" w:sz="8" w:space="0" w:color="000000"/>
              <w:bottom w:val="double" w:sz="2" w:space="0" w:color="000000"/>
            </w:tcBorders>
          </w:tcPr>
          <w:p w14:paraId="3F110712" w14:textId="77777777" w:rsidR="004A0424" w:rsidRDefault="00AC7F38">
            <w:pPr>
              <w:pStyle w:val="TableParagraph"/>
              <w:spacing w:before="38" w:line="102" w:lineRule="exact"/>
              <w:ind w:left="2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139,328,000.00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0B491270" w14:textId="77777777" w:rsidR="004A0424" w:rsidRDefault="00AC7F38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2,577,484.77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0D54FE73" w14:textId="77777777" w:rsidR="004A0424" w:rsidRDefault="00AC7F38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6,122,788.85</w:t>
            </w:r>
          </w:p>
        </w:tc>
        <w:tc>
          <w:tcPr>
            <w:tcW w:w="1050" w:type="dxa"/>
            <w:tcBorders>
              <w:top w:val="single" w:sz="8" w:space="0" w:color="000000"/>
              <w:bottom w:val="double" w:sz="2" w:space="0" w:color="000000"/>
            </w:tcBorders>
          </w:tcPr>
          <w:p w14:paraId="10B23841" w14:textId="77777777" w:rsidR="004A0424" w:rsidRDefault="00AC7F38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9,290,268.76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2024CB1D" w14:textId="77777777" w:rsidR="004A0424" w:rsidRDefault="00AC7F38">
            <w:pPr>
              <w:pStyle w:val="TableParagraph"/>
              <w:spacing w:before="38" w:line="102" w:lineRule="exact"/>
              <w:ind w:left="140" w:right="5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10,367,537.23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3E90E589" w14:textId="77777777" w:rsidR="004A0424" w:rsidRDefault="00AC7F38">
            <w:pPr>
              <w:pStyle w:val="TableParagraph"/>
              <w:spacing w:before="38" w:line="102" w:lineRule="exact"/>
              <w:ind w:left="140" w:right="5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66,017,828.97</w:t>
            </w:r>
          </w:p>
        </w:tc>
        <w:tc>
          <w:tcPr>
            <w:tcW w:w="1155" w:type="dxa"/>
            <w:tcBorders>
              <w:top w:val="single" w:sz="8" w:space="0" w:color="000000"/>
              <w:bottom w:val="double" w:sz="2" w:space="0" w:color="000000"/>
            </w:tcBorders>
          </w:tcPr>
          <w:p w14:paraId="57C295FB" w14:textId="77777777" w:rsidR="004A0424" w:rsidRDefault="00AC7F38">
            <w:pPr>
              <w:pStyle w:val="TableParagraph"/>
              <w:spacing w:before="38" w:line="102" w:lineRule="exact"/>
              <w:ind w:left="2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76,675,628.33</w:t>
            </w:r>
          </w:p>
        </w:tc>
        <w:tc>
          <w:tcPr>
            <w:tcW w:w="1069" w:type="dxa"/>
            <w:tcBorders>
              <w:top w:val="single" w:sz="8" w:space="0" w:color="000000"/>
              <w:bottom w:val="double" w:sz="2" w:space="0" w:color="000000"/>
            </w:tcBorders>
          </w:tcPr>
          <w:p w14:paraId="5F009686" w14:textId="77777777" w:rsidR="004A0424" w:rsidRDefault="00AC7F38">
            <w:pPr>
              <w:pStyle w:val="TableParagraph"/>
              <w:spacing w:before="38" w:line="102" w:lineRule="exact"/>
              <w:ind w:left="216" w:right="12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352,501.62</w:t>
            </w:r>
          </w:p>
        </w:tc>
        <w:tc>
          <w:tcPr>
            <w:tcW w:w="440" w:type="dxa"/>
            <w:tcBorders>
              <w:top w:val="single" w:sz="8" w:space="0" w:color="000000"/>
              <w:bottom w:val="double" w:sz="2" w:space="0" w:color="000000"/>
            </w:tcBorders>
          </w:tcPr>
          <w:p w14:paraId="349B7270" w14:textId="77777777" w:rsidR="004A0424" w:rsidRDefault="00AC7F38">
            <w:pPr>
              <w:pStyle w:val="TableParagraph"/>
              <w:spacing w:before="38" w:line="102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6.67</w:t>
            </w:r>
          </w:p>
        </w:tc>
      </w:tr>
    </w:tbl>
    <w:p w14:paraId="7AF09FA9" w14:textId="77777777" w:rsidR="004A0424" w:rsidRDefault="004A0424"/>
    <w:sectPr w:rsidR="004A0424">
      <w:type w:val="continuous"/>
      <w:pgSz w:w="15840" w:h="12240" w:orient="landscape"/>
      <w:pgMar w:top="440" w:right="2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35F1" w14:textId="77777777" w:rsidR="00AC7F38" w:rsidRDefault="00AC7F38">
      <w:r>
        <w:separator/>
      </w:r>
    </w:p>
  </w:endnote>
  <w:endnote w:type="continuationSeparator" w:id="0">
    <w:p w14:paraId="467FAAA8" w14:textId="77777777" w:rsidR="00AC7F38" w:rsidRDefault="00AC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57FE" w14:textId="77777777" w:rsidR="00AC7F38" w:rsidRDefault="00AC7F38">
      <w:r>
        <w:separator/>
      </w:r>
    </w:p>
  </w:footnote>
  <w:footnote w:type="continuationSeparator" w:id="0">
    <w:p w14:paraId="1AFC5700" w14:textId="77777777" w:rsidR="00AC7F38" w:rsidRDefault="00AC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24"/>
    <w:rsid w:val="000E543F"/>
    <w:rsid w:val="004A0424"/>
    <w:rsid w:val="00AC7F38"/>
    <w:rsid w:val="1271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121D"/>
  <w15:docId w15:val="{293F87A9-B54C-4C5F-9605-419FCAAA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Ttulo1">
    <w:name w:val="heading 1"/>
    <w:basedOn w:val="Normal"/>
    <w:uiPriority w:val="1"/>
    <w:qFormat/>
    <w:pPr>
      <w:ind w:left="3859" w:right="-20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00"/>
    </w:pPr>
    <w:rPr>
      <w:b/>
      <w:bCs/>
      <w:sz w:val="10"/>
      <w:szCs w:val="1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2023-08-28T20:41:00Z</dcterms:created>
  <dcterms:modified xsi:type="dcterms:W3CDTF">2023-08-28T20:41:00Z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2023-08-23T00:00:00Z</vt:filetime>
  </property>
  <property fmtid="{D5CDD505-2E9C-101B-9397-08002B2CF9AE}" pid="4" name="KSOProductBuildVer">
    <vt:lpwstr>2058-12.2.0.13190</vt:lpwstr>
  </property>
  <property fmtid="{D5CDD505-2E9C-101B-9397-08002B2CF9AE}" pid="5" name="ICV">
    <vt:lpwstr>9492943084EA49D19A2D97BD4895E015_13</vt:lpwstr>
  </property>
</Properties>
</file>