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sz w:val="16"/>
        </w:rPr>
      </w:pPr>
      <w:bookmarkStart w:id="0" w:name="_GoBack"/>
      <w:bookmarkEnd w:id="0"/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9" w:line="240" w:lineRule="auto"/>
        <w:rPr>
          <w:sz w:val="15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95"/>
          <w:sz w:val="14"/>
        </w:rPr>
        <w:t>EJERCICIO:</w:t>
      </w:r>
    </w:p>
    <w:p>
      <w:pPr>
        <w:pStyle w:val="4"/>
        <w:rPr>
          <w:sz w:val="16"/>
        </w:rPr>
      </w:pPr>
      <w:r>
        <w:rPr>
          <w:b w:val="0"/>
        </w:rPr>
        <w:br w:type="column"/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3"/>
        <w:rPr>
          <w:sz w:val="14"/>
        </w:rPr>
      </w:pPr>
    </w:p>
    <w:p>
      <w:pPr>
        <w:spacing w:before="1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2023</w:t>
      </w:r>
    </w:p>
    <w:p>
      <w:pPr>
        <w:pStyle w:val="4"/>
        <w:spacing w:before="85"/>
        <w:ind w:left="1040" w:right="6624"/>
        <w:jc w:val="center"/>
      </w:pPr>
      <w:r>
        <w:rPr>
          <w:b w:val="0"/>
        </w:rPr>
        <w:br w:type="column"/>
      </w:r>
      <w:r>
        <w:t>Sistema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Contabilidad</w:t>
      </w:r>
      <w:r>
        <w:rPr>
          <w:spacing w:val="27"/>
        </w:rPr>
        <w:t xml:space="preserve"> </w:t>
      </w:r>
      <w:r>
        <w:t>Integrada</w:t>
      </w:r>
      <w:r>
        <w:rPr>
          <w:spacing w:val="27"/>
        </w:rPr>
        <w:t xml:space="preserve"> </w:t>
      </w:r>
      <w:r>
        <w:t>Gubernamental</w:t>
      </w:r>
    </w:p>
    <w:p>
      <w:pPr>
        <w:spacing w:before="53" w:line="146" w:lineRule="exact"/>
        <w:ind w:left="2319" w:right="0" w:firstLine="0"/>
        <w:jc w:val="left"/>
        <w:rPr>
          <w:rFonts w:ascii="Arial"/>
          <w:b/>
          <w:sz w:val="14"/>
        </w:rPr>
      </w:pPr>
      <w:r>
        <w:pict>
          <v:shape id="_x0000_s1026" o:spid="_x0000_s1026" o:spt="202" type="#_x0000_t202" style="position:absolute;left:0pt;margin-left:651.5pt;margin-top:-3.7pt;height:45.4pt;width:111.9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2"/>
                    <w:gridCol w:w="178"/>
                    <w:gridCol w:w="77"/>
                    <w:gridCol w:w="137"/>
                    <w:gridCol w:w="112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722" w:type="dxa"/>
                      </w:tcPr>
                      <w:p>
                        <w:pPr>
                          <w:pStyle w:val="8"/>
                          <w:spacing w:before="13"/>
                          <w:ind w:left="28" w:right="41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PAGINA</w:t>
                        </w:r>
                      </w:p>
                    </w:tc>
                    <w:tc>
                      <w:tcPr>
                        <w:tcW w:w="178" w:type="dxa"/>
                      </w:tcPr>
                      <w:p>
                        <w:pPr>
                          <w:pStyle w:val="8"/>
                          <w:spacing w:before="13"/>
                          <w:ind w:left="3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77" w:type="dxa"/>
                      </w:tcPr>
                      <w:p>
                        <w:pPr>
                          <w:pStyle w:val="8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>
                        <w:pPr>
                          <w:pStyle w:val="8"/>
                          <w:ind w:left="32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tabs>
                            <w:tab w:val="right" w:pos="1151"/>
                          </w:tabs>
                          <w:spacing w:before="3"/>
                          <w:ind w:left="375" w:right="-2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position w:val="1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3" w:hRule="atLeast"/>
                    </w:trPr>
                    <w:tc>
                      <w:tcPr>
                        <w:tcW w:w="722" w:type="dxa"/>
                      </w:tcPr>
                      <w:p>
                        <w:pPr>
                          <w:pStyle w:val="8"/>
                          <w:spacing w:before="40" w:line="154" w:lineRule="exact"/>
                          <w:ind w:left="28" w:right="110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FECHA</w:t>
                        </w:r>
                      </w:p>
                    </w:tc>
                    <w:tc>
                      <w:tcPr>
                        <w:tcW w:w="178" w:type="dxa"/>
                      </w:tcPr>
                      <w:p>
                        <w:pPr>
                          <w:pStyle w:val="8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7" w:type="dxa"/>
                      </w:tcPr>
                      <w:p>
                        <w:pPr>
                          <w:pStyle w:val="8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>
                        <w:pPr>
                          <w:pStyle w:val="8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spacing w:before="27" w:line="167" w:lineRule="exact"/>
                          <w:ind w:left="1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22/06/2023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900" w:type="dxa"/>
                        <w:gridSpan w:val="2"/>
                      </w:tcPr>
                      <w:p>
                        <w:pPr>
                          <w:pStyle w:val="8"/>
                          <w:tabs>
                            <w:tab w:val="left" w:pos="855"/>
                          </w:tabs>
                          <w:spacing w:before="66" w:line="154" w:lineRule="exact"/>
                          <w:ind w:left="50" w:right="-1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HORA</w:t>
                        </w:r>
                        <w:r>
                          <w:rPr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338" w:type="dxa"/>
                        <w:gridSpan w:val="3"/>
                      </w:tcPr>
                      <w:p>
                        <w:pPr>
                          <w:pStyle w:val="8"/>
                          <w:spacing w:before="53" w:line="167" w:lineRule="exact"/>
                          <w:ind w:left="39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8:34.16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900" w:type="dxa"/>
                        <w:gridSpan w:val="2"/>
                      </w:tcPr>
                      <w:p>
                        <w:pPr>
                          <w:pStyle w:val="8"/>
                          <w:spacing w:before="66" w:line="154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REPORTE:</w:t>
                        </w:r>
                      </w:p>
                    </w:tc>
                    <w:tc>
                      <w:tcPr>
                        <w:tcW w:w="1338" w:type="dxa"/>
                        <w:gridSpan w:val="3"/>
                      </w:tcPr>
                      <w:p>
                        <w:pPr>
                          <w:pStyle w:val="8"/>
                          <w:spacing w:before="53" w:line="167" w:lineRule="exact"/>
                          <w:ind w:left="23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R00815950.rpt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rFonts w:ascii="Arial"/>
          <w:b/>
          <w:sz w:val="14"/>
        </w:rPr>
        <w:t>Informacion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Oficio</w:t>
      </w:r>
    </w:p>
    <w:p>
      <w:pPr>
        <w:pStyle w:val="4"/>
        <w:tabs>
          <w:tab w:val="left" w:pos="10235"/>
        </w:tabs>
        <w:spacing w:line="282" w:lineRule="exact"/>
        <w:ind w:left="100"/>
        <w:rPr>
          <w:sz w:val="15"/>
        </w:rPr>
      </w:pPr>
      <w:r>
        <w:rPr>
          <w:w w:val="105"/>
        </w:rPr>
        <w:t>Reportes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Ley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Acceso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0"/>
          <w:w w:val="105"/>
        </w:rPr>
        <w:t xml:space="preserve"> </w:t>
      </w:r>
      <w:r>
        <w:rPr>
          <w:w w:val="105"/>
        </w:rPr>
        <w:t>Pública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Numeral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  <w:r>
        <w:rPr>
          <w:rFonts w:ascii="Times New Roman" w:hAnsi="Times New Roman"/>
          <w:b w:val="0"/>
          <w:w w:val="105"/>
        </w:rPr>
        <w:tab/>
      </w:r>
      <w:r>
        <w:rPr>
          <w:w w:val="105"/>
          <w:position w:val="12"/>
          <w:sz w:val="15"/>
        </w:rPr>
        <w:t>:</w:t>
      </w:r>
    </w:p>
    <w:p>
      <w:pPr>
        <w:pStyle w:val="4"/>
        <w:spacing w:before="44"/>
        <w:ind w:left="1038" w:right="6624"/>
        <w:jc w:val="center"/>
      </w:pPr>
      <w:r>
        <w:t>Depositos</w:t>
      </w:r>
      <w:r>
        <w:rPr>
          <w:spacing w:val="16"/>
        </w:rPr>
        <w:t xml:space="preserve"> </w:t>
      </w:r>
      <w:r>
        <w:t>constituidos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fondos</w:t>
      </w:r>
      <w:r>
        <w:rPr>
          <w:spacing w:val="17"/>
        </w:rPr>
        <w:t xml:space="preserve"> </w:t>
      </w:r>
      <w:r>
        <w:t>públicos</w:t>
      </w:r>
    </w:p>
    <w:p>
      <w:pPr>
        <w:spacing w:before="36"/>
        <w:ind w:left="1040" w:right="6622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Quetzales</w:t>
      </w:r>
    </w:p>
    <w:p>
      <w:pPr>
        <w:spacing w:before="79"/>
        <w:ind w:left="1040" w:right="6624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11130016,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Unidad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217</w:t>
      </w:r>
    </w:p>
    <w:p>
      <w:pPr>
        <w:pStyle w:val="4"/>
        <w:spacing w:before="87"/>
        <w:ind w:left="1040" w:right="6527"/>
        <w:jc w:val="center"/>
        <w:rPr>
          <w:rFonts w:ascii="Times New Roman"/>
        </w:rPr>
      </w:pPr>
      <w:r>
        <w:rPr>
          <w:rFonts w:ascii="Times New Roman"/>
          <w:w w:val="105"/>
        </w:rPr>
        <w:t>DEL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01/05/2023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AL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31/05/2023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5840" w:h="12240" w:orient="landscape"/>
          <w:pgMar w:top="300" w:right="260" w:bottom="280" w:left="260" w:header="720" w:footer="720" w:gutter="0"/>
          <w:cols w:equalWidth="0" w:num="3">
            <w:col w:w="896" w:space="64"/>
            <w:col w:w="450" w:space="2016"/>
            <w:col w:w="11894"/>
          </w:cols>
        </w:sectPr>
      </w:pPr>
    </w:p>
    <w:p>
      <w:pPr>
        <w:spacing w:before="6" w:after="1" w:line="240" w:lineRule="auto"/>
        <w:rPr>
          <w:b/>
          <w:sz w:val="16"/>
        </w:rPr>
      </w:pPr>
    </w:p>
    <w:tbl>
      <w:tblPr>
        <w:tblStyle w:val="3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651"/>
        <w:gridCol w:w="5099"/>
        <w:gridCol w:w="1796"/>
        <w:gridCol w:w="1399"/>
        <w:gridCol w:w="313"/>
        <w:gridCol w:w="1396"/>
        <w:gridCol w:w="361"/>
        <w:gridCol w:w="1565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90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BANCO</w:t>
            </w:r>
          </w:p>
        </w:tc>
        <w:tc>
          <w:tcPr>
            <w:tcW w:w="5750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CUENTA</w:t>
            </w:r>
          </w:p>
        </w:tc>
        <w:tc>
          <w:tcPr>
            <w:tcW w:w="1796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SALDO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ANTERIOR</w:t>
            </w:r>
          </w:p>
        </w:tc>
        <w:tc>
          <w:tcPr>
            <w:tcW w:w="1399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97" w:righ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3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CREDITO</w:t>
            </w:r>
          </w:p>
        </w:tc>
        <w:tc>
          <w:tcPr>
            <w:tcW w:w="1926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4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90" w:type="dxa"/>
            <w:tcBorders>
              <w:bottom w:val="single" w:color="000000" w:sz="24" w:space="0"/>
            </w:tcBorders>
          </w:tcPr>
          <w:p>
            <w:pPr>
              <w:pStyle w:val="8"/>
              <w:rPr>
                <w:sz w:val="14"/>
              </w:rPr>
            </w:pPr>
          </w:p>
        </w:tc>
        <w:tc>
          <w:tcPr>
            <w:tcW w:w="5750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rPr>
                <w:sz w:val="14"/>
              </w:rPr>
            </w:pPr>
          </w:p>
        </w:tc>
        <w:tc>
          <w:tcPr>
            <w:tcW w:w="1796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590" w:right="9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(1)</w:t>
            </w:r>
          </w:p>
        </w:tc>
        <w:tc>
          <w:tcPr>
            <w:tcW w:w="1399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94" w:righ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887" w:right="58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(3)</w:t>
            </w:r>
          </w:p>
        </w:tc>
        <w:tc>
          <w:tcPr>
            <w:tcW w:w="1926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918" w:right="77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2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124" w:type="dxa"/>
            <w:gridSpan w:val="10"/>
          </w:tcPr>
          <w:p>
            <w:pPr>
              <w:pStyle w:val="8"/>
              <w:spacing w:before="129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34"/>
              <w:ind w:left="1127" w:right="1365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FONDO SECTORIAL PARA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AMBIENTE Y AGUA</w:t>
            </w:r>
          </w:p>
        </w:tc>
        <w:tc>
          <w:tcPr>
            <w:tcW w:w="1796" w:type="dxa"/>
          </w:tcPr>
          <w:p>
            <w:pPr>
              <w:pStyle w:val="8"/>
              <w:spacing w:before="35"/>
              <w:ind w:right="1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5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5"/>
              <w:ind w:right="2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3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</w:p>
        </w:tc>
        <w:tc>
          <w:tcPr>
            <w:tcW w:w="1796" w:type="dxa"/>
          </w:tcPr>
          <w:p>
            <w:pPr>
              <w:pStyle w:val="8"/>
              <w:spacing w:before="49"/>
              <w:ind w:right="1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1,897,431.16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49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49"/>
              <w:ind w:right="23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1,897,431.16</w:t>
            </w:r>
          </w:p>
        </w:tc>
        <w:tc>
          <w:tcPr>
            <w:tcW w:w="1454" w:type="dxa"/>
          </w:tcPr>
          <w:p>
            <w:pPr>
              <w:pStyle w:val="8"/>
              <w:spacing w:before="52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22"/>
              <w:ind w:left="1079"/>
              <w:rPr>
                <w:sz w:val="14"/>
              </w:rPr>
            </w:pPr>
            <w:r>
              <w:rPr>
                <w:sz w:val="14"/>
              </w:rPr>
              <w:t>GUATEMALTECO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AREAS PROTEGIDAS - LIFE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</w:p>
          <w:p>
            <w:pPr>
              <w:pStyle w:val="8"/>
              <w:spacing w:before="49"/>
              <w:ind w:left="1115"/>
              <w:rPr>
                <w:sz w:val="14"/>
              </w:rPr>
            </w:pPr>
            <w:r>
              <w:rPr>
                <w:sz w:val="14"/>
              </w:rPr>
              <w:t>[KFW-CONAP-2]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GUATEMALTECO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</w:tc>
        <w:tc>
          <w:tcPr>
            <w:tcW w:w="1796" w:type="dxa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1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right="2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6"/>
              <w:rPr>
                <w:b/>
                <w:sz w:val="18"/>
              </w:rPr>
            </w:pPr>
          </w:p>
          <w:p>
            <w:pPr>
              <w:pStyle w:val="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22" w:line="156" w:lineRule="exact"/>
              <w:ind w:left="1079"/>
              <w:rPr>
                <w:sz w:val="14"/>
              </w:rPr>
            </w:pPr>
            <w:r>
              <w:rPr>
                <w:sz w:val="14"/>
              </w:rPr>
              <w:t>ÁREAS PROTEGIDAS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LIFE WEB II</w:t>
            </w:r>
          </w:p>
        </w:tc>
        <w:tc>
          <w:tcPr>
            <w:tcW w:w="1796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71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757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840" w:type="dxa"/>
            <w:gridSpan w:val="3"/>
          </w:tcPr>
          <w:p>
            <w:pPr>
              <w:pStyle w:val="8"/>
              <w:tabs>
                <w:tab w:val="left" w:pos="1919"/>
              </w:tabs>
              <w:spacing w:before="110" w:line="184" w:lineRule="exact"/>
              <w:ind w:left="119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b/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GUATEMALA</w:t>
            </w:r>
          </w:p>
        </w:tc>
        <w:tc>
          <w:tcPr>
            <w:tcW w:w="1796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11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1,897,431.16</w:t>
            </w:r>
          </w:p>
        </w:tc>
        <w:tc>
          <w:tcPr>
            <w:tcW w:w="1712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9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10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3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1,897,431.16</w:t>
            </w:r>
          </w:p>
        </w:tc>
        <w:tc>
          <w:tcPr>
            <w:tcW w:w="1454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124" w:type="dxa"/>
            <w:gridSpan w:val="10"/>
          </w:tcPr>
          <w:p>
            <w:pPr>
              <w:pStyle w:val="8"/>
              <w:spacing w:before="98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RURAL.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34"/>
              <w:ind w:left="1079"/>
              <w:rPr>
                <w:sz w:val="14"/>
              </w:rPr>
            </w:pPr>
            <w:r>
              <w:rPr>
                <w:sz w:val="14"/>
              </w:rPr>
              <w:t>CONAP-CIPREDA</w:t>
            </w:r>
          </w:p>
        </w:tc>
        <w:tc>
          <w:tcPr>
            <w:tcW w:w="1796" w:type="dxa"/>
          </w:tcPr>
          <w:p>
            <w:pPr>
              <w:pStyle w:val="8"/>
              <w:spacing w:before="35"/>
              <w:ind w:right="1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5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5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5"/>
              <w:ind w:right="23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3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47"/>
              <w:ind w:left="1079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ROTATIVO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PRIVATIVO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</w:p>
        </w:tc>
        <w:tc>
          <w:tcPr>
            <w:tcW w:w="1796" w:type="dxa"/>
          </w:tcPr>
          <w:p>
            <w:pPr>
              <w:pStyle w:val="8"/>
              <w:spacing w:before="49"/>
              <w:ind w:right="1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49"/>
              <w:ind w:right="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17,318.00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49"/>
              <w:ind w:right="2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170,024.53</w:t>
            </w:r>
          </w:p>
        </w:tc>
        <w:tc>
          <w:tcPr>
            <w:tcW w:w="1454" w:type="dxa"/>
          </w:tcPr>
          <w:p>
            <w:pPr>
              <w:pStyle w:val="8"/>
              <w:spacing w:before="52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17,318.00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47"/>
              <w:ind w:left="1080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ROTATIVO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DONACION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KFW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</w:p>
        </w:tc>
        <w:tc>
          <w:tcPr>
            <w:tcW w:w="1796" w:type="dxa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11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1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0.00</w:t>
            </w:r>
          </w:p>
        </w:tc>
        <w:tc>
          <w:tcPr>
            <w:tcW w:w="1757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3,300.00</w:t>
            </w: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2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40,000.00</w:t>
            </w:r>
          </w:p>
        </w:tc>
        <w:tc>
          <w:tcPr>
            <w:tcW w:w="1454" w:type="dxa"/>
            <w:tcBorders>
              <w:bottom w:val="single" w:color="000000" w:sz="8" w:space="0"/>
            </w:tcBorders>
          </w:tcPr>
          <w:p>
            <w:pPr>
              <w:pStyle w:val="8"/>
              <w:spacing w:before="52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-3,300.00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41" w:type="dxa"/>
            <w:gridSpan w:val="2"/>
          </w:tcPr>
          <w:p>
            <w:pPr>
              <w:pStyle w:val="8"/>
              <w:spacing w:before="120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5099" w:type="dxa"/>
          </w:tcPr>
          <w:p>
            <w:pPr>
              <w:pStyle w:val="8"/>
              <w:spacing w:before="104"/>
              <w:ind w:left="179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RURAL.</w:t>
            </w:r>
          </w:p>
        </w:tc>
        <w:tc>
          <w:tcPr>
            <w:tcW w:w="1796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117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0.00</w:t>
            </w:r>
          </w:p>
        </w:tc>
        <w:tc>
          <w:tcPr>
            <w:tcW w:w="1712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17,318.00</w:t>
            </w:r>
          </w:p>
        </w:tc>
        <w:tc>
          <w:tcPr>
            <w:tcW w:w="1757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10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3,300.00</w:t>
            </w:r>
          </w:p>
        </w:tc>
        <w:tc>
          <w:tcPr>
            <w:tcW w:w="1565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23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210,024.53</w:t>
            </w:r>
          </w:p>
        </w:tc>
        <w:tc>
          <w:tcPr>
            <w:tcW w:w="1454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14,018.00</w:t>
            </w:r>
          </w:p>
        </w:tc>
      </w:tr>
    </w:tbl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300" w:right="260" w:bottom="280" w:left="260" w:header="720" w:footer="720" w:gutter="0"/>
          <w:cols w:space="720" w:num="1"/>
        </w:sectPr>
      </w:pPr>
    </w:p>
    <w:p>
      <w:pPr>
        <w:pStyle w:val="5"/>
      </w:pPr>
      <w:r>
        <w:t>GRAN</w:t>
      </w:r>
      <w:r>
        <w:rPr>
          <w:spacing w:val="8"/>
        </w:rPr>
        <w:t xml:space="preserve"> </w:t>
      </w:r>
      <w:r>
        <w:t>TOTAL</w:t>
      </w:r>
    </w:p>
    <w:p>
      <w:pPr>
        <w:tabs>
          <w:tab w:val="left" w:pos="4261"/>
          <w:tab w:val="left" w:pos="6019"/>
          <w:tab w:val="left" w:pos="7242"/>
          <w:tab w:val="left" w:pos="8837"/>
        </w:tabs>
        <w:spacing w:before="91"/>
        <w:ind w:left="2322" w:right="0" w:firstLine="0"/>
        <w:jc w:val="lef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>1,897,431.16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17,318.00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3,300.00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2,107,455.69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14,018.00</w:t>
      </w:r>
    </w:p>
    <w:sectPr>
      <w:type w:val="continuous"/>
      <w:pgSz w:w="15840" w:h="12240" w:orient="landscape"/>
      <w:pgMar w:top="300" w:right="260" w:bottom="280" w:left="260" w:header="720" w:footer="720" w:gutter="0"/>
      <w:cols w:equalWidth="0" w:num="2">
        <w:col w:w="5607" w:space="40"/>
        <w:col w:w="96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56E1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type="paragraph" w:styleId="5">
    <w:name w:val="Title"/>
    <w:basedOn w:val="1"/>
    <w:qFormat/>
    <w:uiPriority w:val="1"/>
    <w:pPr>
      <w:spacing w:before="104"/>
      <w:jc w:val="right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2023-06-22T14:42:00Z</dcterms:created>
  <dc:creator>maria.equite</dc:creator>
  <cp:lastModifiedBy>maria.equite</cp:lastModifiedBy>
  <dcterms:modified xsi:type="dcterms:W3CDTF">2023-06-22T14:41:24Z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2058-11.2.0.11537</vt:lpwstr>
  </property>
  <property fmtid="{D5CDD505-2E9C-101B-9397-08002B2CF9AE}" pid="4" name="ICV">
    <vt:lpwstr>1BB173D8A6344920BD2368E5EDC4739A</vt:lpwstr>
  </property>
</Properties>
</file>