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" w:line="240" w:lineRule="auto"/>
        <w:rPr>
          <w:sz w:val="3"/>
        </w:rPr>
      </w:pPr>
      <w:bookmarkStart w:id="0" w:name="_GoBack"/>
      <w:bookmarkEnd w:id="0"/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"/>
              <w:ind w:left="14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11130016-SECRETARÍAS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OTRAS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DEPENDENCIAS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EJECUTIVO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5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9,533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18" w:space="0"/>
              <w:right w:val="single" w:color="000000" w:sz="18" w:space="0"/>
            </w:tcBorders>
          </w:tcPr>
          <w:p>
            <w:pPr>
              <w:pStyle w:val="7"/>
              <w:spacing w:before="15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53,878,109.16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7920" w:type="dxa"/>
            <w:tcBorders>
              <w:top w:val="single" w:color="000000" w:sz="18" w:space="0"/>
              <w:left w:val="single" w:color="000000" w:sz="1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11130016-217-CONSEJO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ÁREAS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  <w:tc>
          <w:tcPr>
            <w:tcW w:w="144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8" w:space="0"/>
            </w:tcBorders>
          </w:tcPr>
          <w:p>
            <w:pPr>
              <w:pStyle w:val="7"/>
              <w:spacing w:before="92"/>
              <w:ind w:right="102"/>
              <w:rPr>
                <w:b/>
                <w:sz w:val="14"/>
              </w:rPr>
            </w:pPr>
            <w:r>
              <w:rPr>
                <w:b/>
                <w:sz w:val="14"/>
              </w:rPr>
              <w:t>9,533</w:t>
            </w:r>
          </w:p>
        </w:tc>
        <w:tc>
          <w:tcPr>
            <w:tcW w:w="1900" w:type="dxa"/>
            <w:tcBorders>
              <w:top w:val="single" w:color="000000" w:sz="18" w:space="0"/>
              <w:left w:val="single" w:color="000000" w:sz="8" w:space="0"/>
              <w:bottom w:val="thinThickMediumGap" w:color="000000" w:sz="6" w:space="0"/>
              <w:right w:val="single" w:color="000000" w:sz="18" w:space="0"/>
            </w:tcBorders>
          </w:tcPr>
          <w:p>
            <w:pPr>
              <w:pStyle w:val="7"/>
              <w:spacing w:before="92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53,878,109.16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7920" w:type="dxa"/>
            <w:tcBorders>
              <w:top w:val="thickThinMediumGap" w:color="000000" w:sz="6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ACCESORIOS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TELEFONIA</w:t>
            </w:r>
          </w:p>
        </w:tc>
        <w:tc>
          <w:tcPr>
            <w:tcW w:w="144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8"/>
              <w:ind w:left="8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238</w:t>
            </w:r>
          </w:p>
        </w:tc>
        <w:tc>
          <w:tcPr>
            <w:tcW w:w="1900" w:type="dxa"/>
            <w:tcBorders>
              <w:top w:val="thickThinMediumGap" w:color="000000" w:sz="6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8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171,375.11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6,224.10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34,768.01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CELULAR.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6,574.84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13,580.09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24,429.89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HEADSET.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MULTILINEA.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42,847.61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FAX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9,988.96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BIPER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INTERCOMUNICADOR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20,965.61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BICICLETAS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25,794.08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BOMBAS,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MOTORES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MOTOR-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113,944.43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MOCHILA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MOTOR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3,272.73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37,736.34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38,046.00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21,825.00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DRENAJE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HIDROLIMPIADORA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CAMIONES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CARGA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1,264,643.68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425,853.68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TRAILER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GALVANIZADO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CARROCERIA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753,790.00</w:t>
            </w:r>
          </w:p>
        </w:tc>
      </w:tr>
    </w:tbl>
    <w:p>
      <w:pPr>
        <w:spacing w:after="0"/>
        <w:rPr>
          <w:sz w:val="16"/>
        </w:rPr>
        <w:sectPr>
          <w:headerReference r:id="rId5" w:type="default"/>
          <w:type w:val="continuous"/>
          <w:pgSz w:w="12240" w:h="15840"/>
          <w:pgMar w:top="1620" w:right="340" w:bottom="280" w:left="360" w:header="376" w:footer="720" w:gutter="0"/>
          <w:pgNumType w:start="1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AULAS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EDUCATIVAS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4,734.03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4,584.03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COCINA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555,697.02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HORNO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MICROHONDAS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52,263.36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PERCOLADORA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121,736.85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1,204.27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CONGELADOR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144,731.50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45,307.00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9,409.87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CALIENTE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CHORRO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64,059.70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5,097.66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HORNO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GABINETE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DOMESTICA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VELOCIDADES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2,557.00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LICUADORA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PROPANO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CAFETERA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PURIFICADOR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FRIGO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REPARTIR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CAFE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6,464.86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RECTANGULAR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1,271.20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12,999.00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LAVATRASTOS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3,064.75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COMPUTACION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ELECTRONICA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2,049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10,445,628.63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108,948.00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5,174.35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HEWLETT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PAVILLION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14,649.00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PORTATIL***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1,111,839.27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QUEMADORA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1,262.25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1,834,669.38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2,013,136.48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USB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325,497.00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SDRAM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5"/>
              <w:rPr>
                <w:sz w:val="18"/>
              </w:rPr>
            </w:pP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KBYTES;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GIGABYTES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VELOCIDAD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RPM;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TPCI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CONECTOR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RJ-45,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WAKE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LAN;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ROM: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48X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(DESKTOP)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273,312.97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IV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1.8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EQUIVALENTE;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INSTALADA/MAX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MB/384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FLOPPY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INTERNO;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71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DIAGONAL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Pich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0.28,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SIMILAR;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ETHERNET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DUPLEX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AUTONEGACION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COMPATIBLE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DMI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VER.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2.0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BAHIAS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ESTAR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CONFIGURADO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PCI);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PUERTOS: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SERIAL,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TECNOLOGIA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SPEEDSTEP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EQUIVALENTE,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MATEMATICO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INCLUIDO;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128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MBYTES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EXPANDIBLES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GIGABYTES;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CONECTIVIDAD: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10/100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UTP,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INCLUIR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INTEGRADA;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DRIVE: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FLOPPY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MEGABYTES;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MULTIMEDIA: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CD-ROM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BITS,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(NOTEBOOK)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PENTIUN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1.2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INSTALADA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FLOPY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1.44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3.5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DISCO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DESPLIEGUE: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TFT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ACTIVA;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SALIDA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AGP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SIMILAR;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INCORPORADA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10/100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ETHERNET,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FULL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DUPLEX,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AUTONEGACION,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MODEN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INCORPORADO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56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right="339"/>
              <w:rPr>
                <w:sz w:val="18"/>
              </w:rPr>
            </w:pPr>
            <w:r>
              <w:rPr>
                <w:sz w:val="18"/>
              </w:rPr>
              <w:t>KBPS,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SLOTS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DISPONIBLES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VGA,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ECP,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PARALELO,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USB;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EXPANSION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40X;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TRACKBELL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TOUCHPAD;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XP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PROFESIONAL;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PROCESADOR: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ITANIUM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139,726.00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XEON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800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GIGAHERTZ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EQUIVALENTE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SUPERIOR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AMBOS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CASOS,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PROCESADORES;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BUS: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FRONTAL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MHZ;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MEGABYTES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133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MHZ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GB.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ECC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ERROR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CORRECTION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CACHE: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256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KBYTES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INTEGRADA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L2;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DUROS: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DISCOS.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III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88,000.27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PENTIUM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IV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508,038.18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63,489.40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63,896.35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503,490.00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174,915.27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4,184.72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2,979.11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TERJETA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INALAMBRICA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36,037.44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560,357.00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130,804.00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CONCENTRADOR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3,557.70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ZIP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DRIVE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4,609.31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REGULADOR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VIRUS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8,572.90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MEGABAYTE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91,163.55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LICENCIA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SOFWARE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94,218.31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ADAPTADOR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7,852.98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AGENDAS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ELECTRONICAS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(IPAQ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POCKET)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3,918.00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HUB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147,862.93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17,486.00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HUELLA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1,769,020.00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MAC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33,776.00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86,727.90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MEMORIA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INTERNA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COMPUTADORA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58,140.00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28,374.00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NOTEBOOK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34,486.61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MEDIDOR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MULTIPARAMÉTRICO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PORTÁTIL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INOXIDABLE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METROLOGIA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1,602.95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TERMOMETRIA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62.95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DENSIDAD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LABORATORIO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LONGITUD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440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1,484,364.20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34,479.88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382,942.76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277,961.74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5,227.66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COMUNICADOR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DIRECTIVA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6,156.03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8,927.37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617,145.00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ANTENA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OMNIDIRECCIONAL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ANTENA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SATELITAL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15,384.16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28,796.00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TRANSMISOR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DISTRIBUIDOR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SEÑAL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2,072.00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TOPOGRAFIA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154,490.08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BRUJULA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27,990.16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ALTIMETRO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ANALOGICO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1,403.92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ÓPTICO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(TOPOGRÁFICO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EQUIALTÍMETRO)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RECEPTOR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GPS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ASISTENCIAL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18,565.00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CLINICA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ESTETOSCOPIO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EVALUACIÓN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MEDICA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ADULTO.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MONITOR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FUNCION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CARDIACA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APARATO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MEDICIÓN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FUNCIONES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VITALES: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OTORRINOLARINGOSCOPIO.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JUEGO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INSTRUMENTO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DIAGNOSTICO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ACCIONADO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NEBULIZADOR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ESFIGMOMANÓMETRO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OXÍMETRO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MICROFILM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PROYECCION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222,813.37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RETROPROYECTOR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TRIPODE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20,975.00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ROTAFOLIO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SLIDES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ACETATOS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PROYECTOR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MULTIMEDIA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128,012.50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PROYECCION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PROYECTOR/CAÑONERA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55,152.32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BIBLIOTECAS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MUSEOS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VITRINAS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LABORATORIO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MEDICO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SANITARIOS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MICROSCOPIOS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4,284.00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SEÑALES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NAVEGACION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AUDIO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90,407.73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KIT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MICROFONO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SOLAPA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11,495.00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3,039.00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MINI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GRABADORA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1,538.00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AMPLIFICADOR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3,058.73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GRABADORA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VOZ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PORTATIL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AMPLIFICACION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MICROFONO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INALAMBRICO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BOCINAS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39,555.00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CONSOLA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AUDIO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CASSETERA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PROFECIONAL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GRABADORA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ILUMINACION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3,132.10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TELEVISION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188,732.64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103,947.17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VIDEOGRABADORA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13,786.50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RETROPROYECTOR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3,883.55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CIRCUITO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CERRADO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26,539.83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10,058.14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12,480.45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DVR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FOTOGRAFICOS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172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746,426.40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104,484.99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DIGITAL.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577,172.41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2,609.00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VISION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NOCTURNA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VIDEO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56,405.20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TRIPODE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MALETIN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CAMARA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FOTOGRAFICA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688.80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3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MUSICALES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3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3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8,226.00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</w:p>
          <w:p>
            <w:pPr>
              <w:pStyle w:val="7"/>
              <w:spacing w:before="11"/>
              <w:jc w:val="left"/>
              <w:rPr>
                <w:sz w:val="15"/>
              </w:rPr>
            </w:pPr>
          </w:p>
          <w:p>
            <w:pPr>
              <w:pStyle w:val="7"/>
              <w:spacing w:before="0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SONIDO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1,890.00</w:t>
            </w:r>
          </w:p>
          <w:p>
            <w:pPr>
              <w:pStyle w:val="7"/>
              <w:spacing w:before="0"/>
              <w:jc w:val="left"/>
              <w:rPr>
                <w:sz w:val="18"/>
              </w:rPr>
            </w:pPr>
          </w:p>
          <w:p>
            <w:pPr>
              <w:pStyle w:val="7"/>
              <w:spacing w:before="0"/>
              <w:ind w:right="55"/>
              <w:rPr>
                <w:sz w:val="16"/>
              </w:rPr>
            </w:pPr>
            <w:r>
              <w:rPr>
                <w:sz w:val="16"/>
              </w:rPr>
              <w:t>6,336.00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VARIOS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MANTENIMIENTO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193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580,763.03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2,030.61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13,532.85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ESCALERA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MONTAÑA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3,500.96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139,501.44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IPSOMETRO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ESMERIL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1,285.70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35,409.71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5,994.99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HERRAMIENTAS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2,393.20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JUEGO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CORONA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2,944.00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172,454.17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CARPINTERIA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20,930.00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PISCINA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BANCO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CHAPEADORA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111,620.00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FUMIGAR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CONSTRUCCION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31,789.06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27"/>
        <w:gridCol w:w="4492"/>
        <w:gridCol w:w="1439"/>
        <w:gridCol w:w="189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427" w:type="dxa"/>
            <w:tcBorders>
              <w:left w:val="single" w:color="000000" w:sz="18" w:space="0"/>
              <w:bottom w:val="single" w:color="000000" w:sz="8" w:space="0"/>
              <w:right w:val="nil"/>
            </w:tcBorders>
          </w:tcPr>
          <w:p>
            <w:pPr>
              <w:pStyle w:val="7"/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</w:p>
        </w:tc>
        <w:tc>
          <w:tcPr>
            <w:tcW w:w="4492" w:type="dxa"/>
            <w:tcBorders>
              <w:left w:val="nil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25"/>
              <w:ind w:left="7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3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1" w:right="367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899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19" w:type="dxa"/>
            <w:gridSpan w:val="2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LARGO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7/8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1/4</w:t>
            </w:r>
          </w:p>
        </w:tc>
        <w:tc>
          <w:tcPr>
            <w:tcW w:w="143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2"/>
              <w:rPr>
                <w:sz w:val="16"/>
              </w:rPr>
            </w:pPr>
            <w:r>
              <w:rPr>
                <w:sz w:val="16"/>
              </w:rPr>
              <w:t>2,039.06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PLOTTER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MAQUINARIA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AGRICOLA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4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MAQUINARIAS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10,549.82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IMPRESORAS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OTROS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566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1,592,589.02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19" w:type="dxa"/>
            <w:gridSpan w:val="2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2"/>
              <w:rPr>
                <w:sz w:val="16"/>
              </w:rPr>
            </w:pPr>
            <w:r>
              <w:rPr>
                <w:sz w:val="16"/>
              </w:rPr>
              <w:t>15,080.00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HEWLET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PACKARD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133,585.71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EPSON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12,835.00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PEQUEÑO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60,468.03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TEXTO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CPI),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NLQ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CPI);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MATRIZ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PUNTOS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9,943.70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9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AGUJAS,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SUPERIOR;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ANCHO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COLUMNA: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CPI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IMPRESIÓN: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BIDIRECCIONAL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TEXTO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DRAFT,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UNIDIRECCIONAL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GRAFICO.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DRAFT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(BORRADOR)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(10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CPI)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90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SEGUNDO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NLQ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(CASI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CONDENSADO: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CARACTERES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(CPI)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NEGRO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(MONOCROMATICAS)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1,696.00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SIGUIENTES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CONFIGURACIONES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TECNOLOGIA: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LASER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NEGRO;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VELOCIDAD: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PAGINAS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MINUTO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MINIMO;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CICLO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MENSUAL: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CAPACIDAD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IMPRESIÓN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MENSUAL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10,000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PAGINAS;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RESOLUCION: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DPI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1200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DPI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CAPACIDAD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CRECIMIENTO;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CONECTIVIDAD: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PUERTO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PARALELO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BIDIRECCIONAL;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COMPATIBILIDAD: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EMULACION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POSTCRIPT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PCL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DRIVERS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3.1X,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95/98,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WINDOWS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4.0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PREFERENCIA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TAMBI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3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2"/>
              <w:rPr>
                <w:sz w:val="16"/>
              </w:rPr>
            </w:pPr>
            <w:r>
              <w:rPr>
                <w:sz w:val="16"/>
              </w:rPr>
              <w:t>518,395.56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525,949.86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MULTIFUNCION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108,965.00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53,969.39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25,420.00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SERVIDOR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IMPRESION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397.45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679.00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7919" w:type="dxa"/>
            <w:gridSpan w:val="2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</w:p>
        </w:tc>
        <w:tc>
          <w:tcPr>
            <w:tcW w:w="1439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3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899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2"/>
              <w:rPr>
                <w:sz w:val="16"/>
              </w:rPr>
            </w:pPr>
            <w:r>
              <w:rPr>
                <w:sz w:val="16"/>
              </w:rPr>
              <w:t>1,856.72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PVC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13,977.60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ESCÁNER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IMPRESORA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MULTIFUNCIONAL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PLOTTER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CARNETS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MAQUINAS,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PLANTAS,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MOTORES,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GENERADORES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COMPRESORES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182,133.26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38,434.45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DIESEL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54,616.47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12,048.00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61,234.34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DORMITORIO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375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378,819.72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639.96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IMPERIAL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COLCHON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LITERAS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COLCHON)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214,157.92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MATRIMONIAL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CABECERA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126.55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CATRE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SOMIER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37,475.29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62,610.00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EDUCATIVO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145,121.36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2,606.26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PIZARRON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2,527.90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EJERCICIOS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MULTIPLES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139,987.20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MOBILIARIOS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DOMESTICOS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167,249.95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ESTUFA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17,199.96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REFRIGERADORA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21,213.02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TRINCHANTES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4,421.37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8,390.00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ROPA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MOBILIARIOS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DOMESTICOS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113,685.60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MOTOCICLETAS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3,752,260.23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3,368,755.23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MOTOCICLETA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302,400.00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CUATRIMOTO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81,105.00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MADERA</w:t>
            </w:r>
            <w:r>
              <w:rPr>
                <w:b/>
                <w:spacing w:val="30"/>
                <w:sz w:val="16"/>
              </w:rPr>
              <w:t xml:space="preserve"> </w:t>
            </w:r>
            <w:r>
              <w:rPr>
                <w:b/>
                <w:sz w:val="16"/>
              </w:rPr>
              <w:t>-AMUEBLADOS-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SILLAS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382,780.16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CENTRO.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1,616.30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16,792.00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19,911.10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DIFERENTES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27,243.97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5,474.06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23,138.45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PLYWOOD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9,115.78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ESQUINERA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PORTA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15,728.69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MARCO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ESPEJO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GRANDE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AMUEBLADO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COMEDOR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REPIZA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245.95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REUNIONES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5,080.11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22,104.04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MUEBLE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MODULAR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SOFA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14,821.10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-ARCHIVADORES,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ARMARIOS,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ESTANTERIAS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GABINETES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804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907,686.24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3,686.00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PRESIDENCIAL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28,210.00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00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TELESCOPICO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222,204.38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10,128.09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24,282.05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25,260.75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LAMINA.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LATERAL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2,509.20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12,528.12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49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TAMAÑO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OFICIO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2,275.00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MM,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COJINETE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MARCOS.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PLANOS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MM,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2,961.16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COJINETE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BANDEJA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1"/>
              <w:ind w:right="55"/>
              <w:rPr>
                <w:sz w:val="16"/>
              </w:rPr>
            </w:pPr>
            <w:r>
              <w:rPr>
                <w:sz w:val="16"/>
              </w:rPr>
              <w:t>3,765.00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PUERTAS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89,722.33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PERSIANA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90,316.40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CREDENZA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34,335.77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4,471.00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GAVINETE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7,059.37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111,569.10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12,075.80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11,149.40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17,315.00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CUATRO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PERCIANA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12,628.00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ARMARIO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61,453.32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28"/>
                <w:sz w:val="16"/>
              </w:rPr>
              <w:t xml:space="preserve"> </w:t>
            </w:r>
            <w:r>
              <w:rPr>
                <w:b/>
                <w:sz w:val="16"/>
              </w:rPr>
              <w:t>-MAQUINAS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VARIAS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CLASES-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243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655,472.56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CALCULADORA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MANUAL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2,273.43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608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6,006.50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CINTA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CARRETE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TRAB.P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63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ELECTRONICA,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IMPRESORA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4,234.48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7,262.09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MECANICA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11,493.34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MINIMO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(QUE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RODILLO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ACEPTE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HOJA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2,033.00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)CON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MEMORIA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KB.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DESTRUCTORA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11,855.00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FOTOCOPIADORA.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125,006.86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FOTOCOPIADORA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87,015.00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16,250.71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ELECTRONICO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(INDICAR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MODELO)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11,936.60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DOCUMENTOS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3,372.70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1,419.90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ASPAS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5,122.72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TORRE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7,397.00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MECANICA.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40,248.95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30,145.00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IMPRESORA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MATRIZ.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4,553.00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6,595.00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ROTULADORA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2,062.06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CALCULADORA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DIGITOS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2,567.86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GUILLOTINA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TERMO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ENCUADERNACION)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MAQUINA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10,107.12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FOLIADOR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549.60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SUMADORA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FOTOCOPIADORA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MULTIFUNCIONAL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193,157.64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ENCARGOLADORA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MUEBLES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ESCRITORIOS,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SILLAS,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MESAS,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PAPELERAS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BOTES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1,860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1,113,104.32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20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BANCA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ASIENTOS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INDIVIDUALES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5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5"/>
              <w:ind w:right="55"/>
              <w:rPr>
                <w:sz w:val="16"/>
              </w:rPr>
            </w:pPr>
            <w:r>
              <w:rPr>
                <w:sz w:val="16"/>
              </w:rPr>
              <w:t>22,650.00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CROMADAS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8,613.78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43,607.97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49,240.75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18,585.29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70,718.17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ESTRUCTURA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1,848.90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56,468.90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16,415.57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6,338.00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FOMICA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70X30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11,662.01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10,632.16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11,416.00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ESCUADRA,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2,849.50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40X18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MODULAR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32,596.94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936.25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IZQUIERDA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CINCO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AUXILIAR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DERECHA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2,951.06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INFORMACION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6,352.73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22X46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PUERTA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73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SECRETARIAL-EJECUTIVO/PATAS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SECRETARIAL-EJECUTIVO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63X30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587"/>
              <w:rPr>
                <w:sz w:val="18"/>
              </w:rPr>
            </w:pPr>
            <w:r>
              <w:rPr>
                <w:sz w:val="18"/>
              </w:rPr>
              <w:t>ESCRITORIOS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48X30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3,833.00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DESNIVEL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TECLADO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GABETAS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LLAVE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PINTADO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LAM.0.70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6,915.00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MULTIUSOS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DIBUJO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INCLINABLE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2,419.52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PEQUEÑA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4,573.70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TELEFONO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TABLEROS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935.00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OVALADA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4,012.50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CECILIA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1,369.00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INFORMATICA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89,957.82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143,804.33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47,411.30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ESTANDARD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METALICA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11,262.77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CROMADAS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381.99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HIDRONEOMATICA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18,310.00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DIBUJANTE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PATAS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ESMALTADAS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RESPALDO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ALTO,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AJUSTABLE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13,566.00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32,802.82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GIRATORIA.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9,851.94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CAJERO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PRESIDENTE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61,343.23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GERENCIAL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RODOS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EJECUTIVA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7,014.58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SHOCK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NEUMATICA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VINIL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483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ESMALTADA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CUERINA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TUBO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CUADRADO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BORDE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10,916.27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REDONDO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CROMADA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ORGONOMICA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EJECUTIVO.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5,463.50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7,430.22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COMPUTADORA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239.07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SECRETARIAL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35,939.14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PAPELERA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2,657.15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PLEGABLES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FORMICA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MAQUINA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ESCRIBIR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634.89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9,768.10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GAVETAS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13,263.81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SALA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CONFERENCIA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2,334.60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AUDITORIUN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TRABAJO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CAOBA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EJECUTIVO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PANTALLA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DIVISORIA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ARCHIVO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ROBOT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PENINSULA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20,728.00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PLEGADIZA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11,042.00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"L"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89,378.60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MESA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PLEGABLE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ARMAZON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VISITA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BRAZOS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2,790.00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ESCRITORIO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RECEPCION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TELA.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ROTULADORA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598.00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760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2,297,389.95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HIDRAULICO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2,491.65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56,975.00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5,914.26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194,407.13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PROYECTOR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28,016.97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PANTALLA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DIRECCION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450.85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221,347.90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FLUORESENTE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425.00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RERGULADOR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760.00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TALADRO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2,590.00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DISPENSADOR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15,794.84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ENERGIA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87,190.00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GPSGARMIN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65,755.00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ESTUCHE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LEROY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ANEMOGRAFO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MECANICO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RADIO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13,073.04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FUENTE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PODER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1,971.42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MULTIMETRO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1,485.00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TRANSFORMADOR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29,850.00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PRECISION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COSEDORA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ENGRAPADORA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ESCRITORIO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509.82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TRICKET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445.70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CARBONICO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TANQUE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CILINDRICO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36,175.00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CEPILLO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LIJADORA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3,874.00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ROUTER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9,260.00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ATORNILLADOR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6,235.00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ROTOMARTILLO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3,149.00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TORNO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MADERA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5,030.00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8,191.05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CANTEADORA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31,321.00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12,180.00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ESCOPLO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BASCULA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POLIPASTO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6,900.00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INVERSOS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VOLTAJE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SEÑALES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2,251.00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CAMPAÑA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19,394.70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TESTER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CORRIENTE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625.00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PULIDORA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RELOJ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DIGITAL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9,928.00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4,049.90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SIERRA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CIRCULAR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27,764.05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FILTRO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PURIFICADOR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MATERIALES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EXTRACTOR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MERAL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TELEVISOR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GABINETE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21,902.00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7,630.00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73,545.00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HIDROLAVADORA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39,087.83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RACK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56,706.96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CONDESADOR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AGUA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175,859.13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PERCUSION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LOCKER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2,496.00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SUMERGIBLE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7,460.00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MOTOSIERRA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95,566.35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EXTINTORES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7,370.00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CLINOMETRO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88,740.00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COMPRESOR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AIRE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169,910.00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BOMBA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CENTRIFUGA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4,747.18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DESHUMIDIFICADOR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BATEFUEGOS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52,500.00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CINTA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DIAMETRICA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BARRENO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INCREMENTO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86,850.00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FORCIPULA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MEDIDOR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CORTEZA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FLEXOMETRO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OASIS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13,096.00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9,535.51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BALANZA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SECADORA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201.90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LECTOR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BIOMETRICO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ACCESO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17,890.00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SOPLADORA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35,385.00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ESCANER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31,894.00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CÁMARA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EXPLORACIÓN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PROBADOR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CABLES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720.00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MOTOBOMBA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SOLDADURA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CASILLERO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66,052.01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GENERADOR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ENERGÍA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FOTOVOLTAICA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70,505.00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21,286.80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PODADORA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CESPED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6,800.00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EQUIPOS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COMPUTO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312,362.28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TABLET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266,315.88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UPS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6KVA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6,380.00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DISCO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DURO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EXTERNO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39,666.40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OTROS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EQUIPOS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PARA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COMUNICACIONES-APARATOS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TRANSEPTORES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274,997.80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TRANSRECEPTORES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FAXCIMILE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ESTÁNDAR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2,808.11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FIJO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945.60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TRANSCEPTOR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MOVIL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TELEFONICA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VOCEO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7,784.55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VIDEOPORTERO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SOBREPONER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SISTEMA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POSICIÓN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GLOBAL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15,750.00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APARATO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TELEFONICO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INALÁMBRICO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95,813.00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ENRUTAMIENTO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ROUTER)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17,600.00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FIREWALL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124,476.54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SWITCH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3,780.00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OTROS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MOBILIARIOS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386,398.02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611.00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FUERTE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NORMAL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SEGURIDAD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26,749.78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39,058.00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PLANOTECA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METAL.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8,500.00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ESTANTERIAS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METROS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19,860.00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REFORZADOS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LIBRERA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ENTREPAÑOS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MOVIBLES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PULGADAS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15,490.00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5MM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CHAPA,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0.70MM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6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COMPARTIMIENTO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73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73"/>
              <w:ind w:right="55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LOKER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COMPARTIMIENTOS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CANDADO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LAMINA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0.70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MM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2,340.00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3*4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71,297.48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TOLDO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4*6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6,602.73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ENGRAPADORA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INDUSTRIAL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2,038.12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AEREO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TECHO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4,818.00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PEDESTAL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26,476.05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MESA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3,481.90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PISO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31"/>
              <w:ind w:right="295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31"/>
              <w:ind w:right="55"/>
              <w:rPr>
                <w:sz w:val="16"/>
              </w:rPr>
            </w:pPr>
            <w:r>
              <w:rPr>
                <w:sz w:val="16"/>
              </w:rPr>
              <w:t>11,811.40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1,730.00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EXTINGUIDOR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PARED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5,462.10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ENCUADERNADORA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27,386.24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TRITURADORA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PAPEL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25,299.00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EQUIPO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ACONDICIONADO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23,098.40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CORTADORA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GRAMA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NUMERADORA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1,143.00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BOTIQUIN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108.60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UNIVERSAL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2,217.52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CARRETA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962.50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TROCKER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274.95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CILINDRO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GAS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1,560.00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LAMPARA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QUEROCENO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598.90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EXTINGIDOR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EMERGENCIA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782.40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SACAPUNTA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ELECTRICO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UNIDAD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AIRE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ACONDUCIONADO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TIPO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VENTANA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ASPIRADORA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VENTILADOR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VERTICAL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GIRATORIO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12,026.95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VENTILADOR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7,168.00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SILLA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APILABLE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8,250.00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TELESCOPIOS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LENTES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17,113.37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LENTES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LARGA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VISTA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3,868.37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BINOCULARES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13,245.00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TRACTORES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TRACTOR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CARRETÓN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CULTIVO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350,000.00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DRON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GRABACIÓN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308,400.00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VEHÍCULOS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ACUÁTICOS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1,203,639.81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ALUMINIO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290,944.50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LANCHA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594,657.02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LANCHA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FIBRA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VIDRO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111,678.57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7920" w:type="dxa"/>
            <w:tcBorders>
              <w:top w:val="nil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MARINO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206,359.72</w:t>
            </w:r>
          </w:p>
        </w:tc>
      </w:tr>
    </w:tbl>
    <w:p>
      <w:pPr>
        <w:spacing w:after="0"/>
        <w:rPr>
          <w:sz w:val="16"/>
        </w:rPr>
        <w:sectPr>
          <w:pgSz w:w="12240" w:h="15840"/>
          <w:pgMar w:top="1620" w:right="340" w:bottom="280" w:left="360" w:header="376" w:footer="0" w:gutter="0"/>
          <w:cols w:space="720" w:num="1"/>
        </w:sectPr>
      </w:pPr>
    </w:p>
    <w:p>
      <w:pPr>
        <w:spacing w:before="7" w:line="240" w:lineRule="auto"/>
        <w:rPr>
          <w:sz w:val="3"/>
        </w:rPr>
      </w:pPr>
    </w:p>
    <w:tbl>
      <w:tblPr>
        <w:tblStyle w:val="3"/>
        <w:tblW w:w="0" w:type="auto"/>
        <w:tblInd w:w="157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20"/>
        <w:gridCol w:w="1440"/>
        <w:gridCol w:w="190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920" w:type="dxa"/>
            <w:tcBorders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tabs>
                <w:tab w:val="left" w:pos="4146"/>
              </w:tabs>
              <w:spacing w:before="125"/>
              <w:ind w:left="1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ENTIDAD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UNIDAD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EJECUTORA*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DESCRIPCIÓN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BIENES</w:t>
            </w:r>
          </w:p>
        </w:tc>
        <w:tc>
          <w:tcPr>
            <w:tcW w:w="1440" w:type="dxa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13" w:line="312" w:lineRule="auto"/>
              <w:ind w:left="390" w:right="369" w:hanging="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CANTIDAD</w:t>
            </w:r>
            <w:r>
              <w:rPr>
                <w:b/>
                <w:spacing w:val="-27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1"/>
                <w:sz w:val="12"/>
              </w:rPr>
              <w:t xml:space="preserve"> </w:t>
            </w:r>
            <w:r>
              <w:rPr>
                <w:b/>
                <w:sz w:val="12"/>
              </w:rPr>
              <w:t>BIENES</w:t>
            </w:r>
          </w:p>
        </w:tc>
        <w:tc>
          <w:tcPr>
            <w:tcW w:w="1900" w:type="dxa"/>
            <w:tcBorders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125"/>
              <w:ind w:left="3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LIVIANOS</w:t>
            </w:r>
          </w:p>
        </w:tc>
        <w:tc>
          <w:tcPr>
            <w:tcW w:w="1440" w:type="dxa"/>
            <w:tcBorders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1900" w:type="dxa"/>
            <w:tcBorders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8,737,922.60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AUTOMÓVIL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181,666.00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SPORT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1,029,742.60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pacing w:val="-1"/>
                <w:sz w:val="18"/>
              </w:rPr>
              <w:t>OTROS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AUTOMOVILES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188,126.00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VEHÍCULO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7,307,488.00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MOTOR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ELÉCTRICO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VEHÍCULO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30,900.00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TRANSPORTE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PERSONAS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6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807,173.00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MICROBUS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214,678.00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CAMIONETA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522,495.00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PANEL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70,000.00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left="4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VEHÍCULOS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PEQUEÑOS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DESTINADOS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CAMPO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</w:tcPr>
          <w:p>
            <w:pPr>
              <w:pStyle w:val="7"/>
              <w:spacing w:before="124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98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18" w:space="0"/>
            </w:tcBorders>
          </w:tcPr>
          <w:p>
            <w:pPr>
              <w:pStyle w:val="7"/>
              <w:spacing w:before="124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13,740,084.15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7920" w:type="dxa"/>
            <w:tcBorders>
              <w:top w:val="single" w:color="000000" w:sz="4" w:space="0"/>
              <w:left w:val="single" w:color="000000" w:sz="1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2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JEEP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8" w:space="0"/>
            </w:tcBorders>
          </w:tcPr>
          <w:p>
            <w:pPr>
              <w:pStyle w:val="7"/>
              <w:spacing w:before="141"/>
              <w:ind w:right="2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18" w:space="0"/>
            </w:tcBorders>
          </w:tcPr>
          <w:p>
            <w:pPr>
              <w:pStyle w:val="7"/>
              <w:spacing w:before="141"/>
              <w:ind w:right="55"/>
              <w:rPr>
                <w:sz w:val="16"/>
              </w:rPr>
            </w:pPr>
            <w:r>
              <w:rPr>
                <w:sz w:val="16"/>
              </w:rPr>
              <w:t>481,995.00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7920" w:type="dxa"/>
            <w:tcBorders>
              <w:top w:val="nil"/>
              <w:left w:val="single" w:color="000000" w:sz="1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spacing w:before="89"/>
              <w:ind w:left="704"/>
              <w:jc w:val="left"/>
              <w:rPr>
                <w:sz w:val="18"/>
              </w:rPr>
            </w:pPr>
            <w:r>
              <w:rPr>
                <w:sz w:val="18"/>
              </w:rPr>
              <w:t>PICKUP</w:t>
            </w:r>
          </w:p>
        </w:tc>
        <w:tc>
          <w:tcPr>
            <w:tcW w:w="144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8" w:space="0"/>
            </w:tcBorders>
          </w:tcPr>
          <w:p>
            <w:pPr>
              <w:pStyle w:val="7"/>
              <w:ind w:right="295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900" w:type="dxa"/>
            <w:tcBorders>
              <w:top w:val="nil"/>
              <w:left w:val="single" w:color="000000" w:sz="8" w:space="0"/>
              <w:bottom w:val="single" w:color="000000" w:sz="24" w:space="0"/>
              <w:right w:val="single" w:color="000000" w:sz="18" w:space="0"/>
            </w:tcBorders>
          </w:tcPr>
          <w:p>
            <w:pPr>
              <w:pStyle w:val="7"/>
              <w:ind w:right="55"/>
              <w:rPr>
                <w:sz w:val="16"/>
              </w:rPr>
            </w:pPr>
            <w:r>
              <w:rPr>
                <w:sz w:val="16"/>
              </w:rPr>
              <w:t>13,258,089.15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 w:hRule="atLeast"/>
        </w:trPr>
        <w:tc>
          <w:tcPr>
            <w:tcW w:w="7920" w:type="dxa"/>
            <w:tcBorders>
              <w:top w:val="single" w:color="000000" w:sz="24" w:space="0"/>
              <w:left w:val="single" w:color="000000" w:sz="1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44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  <w:tc>
          <w:tcPr>
            <w:tcW w:w="1900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0"/>
              <w:jc w:val="left"/>
              <w:rPr>
                <w:sz w:val="10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920" w:type="dxa"/>
            <w:tcBorders>
              <w:top w:val="single" w:color="000000" w:sz="8" w:space="0"/>
              <w:left w:val="single" w:color="000000" w:sz="18" w:space="0"/>
              <w:right w:val="single" w:color="000000" w:sz="8" w:space="0"/>
            </w:tcBorders>
          </w:tcPr>
          <w:p>
            <w:pPr>
              <w:pStyle w:val="7"/>
              <w:spacing w:before="36"/>
              <w:ind w:right="4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TOTAL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BIENES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==&gt;</w:t>
            </w:r>
          </w:p>
          <w:p>
            <w:pPr>
              <w:pStyle w:val="7"/>
              <w:spacing w:before="5"/>
              <w:jc w:val="left"/>
              <w:rPr>
                <w:sz w:val="15"/>
              </w:rPr>
            </w:pPr>
          </w:p>
          <w:p>
            <w:pPr>
              <w:pStyle w:val="7"/>
              <w:spacing w:before="0" w:line="161" w:lineRule="exact"/>
              <w:ind w:left="104"/>
              <w:jc w:val="left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Solo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aplica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administrativas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estan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constituidas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como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unidades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ejecutoras</w:t>
            </w:r>
          </w:p>
        </w:tc>
        <w:tc>
          <w:tcPr>
            <w:tcW w:w="1440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</w:tcPr>
          <w:p>
            <w:pPr>
              <w:pStyle w:val="7"/>
              <w:spacing w:before="29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9,533</w:t>
            </w:r>
          </w:p>
        </w:tc>
        <w:tc>
          <w:tcPr>
            <w:tcW w:w="1900" w:type="dxa"/>
            <w:tcBorders>
              <w:top w:val="single" w:color="000000" w:sz="8" w:space="0"/>
              <w:left w:val="single" w:color="000000" w:sz="8" w:space="0"/>
              <w:right w:val="single" w:color="000000" w:sz="18" w:space="0"/>
            </w:tcBorders>
          </w:tcPr>
          <w:p>
            <w:pPr>
              <w:pStyle w:val="7"/>
              <w:spacing w:before="29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53,878,109.16</w:t>
            </w:r>
          </w:p>
        </w:tc>
      </w:tr>
    </w:tbl>
    <w:p/>
    <w:sectPr>
      <w:pgSz w:w="12240" w:h="15840"/>
      <w:pgMar w:top="1620" w:right="340" w:bottom="280" w:left="360" w:header="376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rPr>
        <w:b w:val="0"/>
        <w:sz w:val="20"/>
      </w:rPr>
    </w:pPr>
    <w:r>
      <w:pict>
        <v:shape id="_x0000_s2049" o:spid="_x0000_s2049" o:spt="202" type="#_x0000_t202" style="position:absolute;left:0pt;margin-left:148.85pt;margin-top:18.3pt;height:47.75pt;width:286.4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4"/>
                  <w:spacing w:before="18" w:line="290" w:lineRule="auto"/>
                  <w:ind w:left="1822" w:right="45" w:hanging="890"/>
                </w:pPr>
                <w:r>
                  <w:t>Sistema</w:t>
                </w:r>
                <w:r>
                  <w:rPr>
                    <w:spacing w:val="22"/>
                  </w:rPr>
                  <w:t xml:space="preserve"> </w:t>
                </w:r>
                <w:r>
                  <w:t>de</w:t>
                </w:r>
                <w:r>
                  <w:rPr>
                    <w:spacing w:val="22"/>
                  </w:rPr>
                  <w:t xml:space="preserve"> </w:t>
                </w:r>
                <w:r>
                  <w:t>Contabilidad</w:t>
                </w:r>
                <w:r>
                  <w:rPr>
                    <w:spacing w:val="22"/>
                  </w:rPr>
                  <w:t xml:space="preserve"> </w:t>
                </w:r>
                <w:r>
                  <w:t>Integrada</w:t>
                </w:r>
                <w:r>
                  <w:rPr>
                    <w:spacing w:val="22"/>
                  </w:rPr>
                  <w:t xml:space="preserve"> </w:t>
                </w:r>
                <w:r>
                  <w:t>Gubernamental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w w:val="105"/>
                  </w:rPr>
                  <w:t>Informacion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Oficio</w:t>
                </w:r>
              </w:p>
              <w:p>
                <w:pPr>
                  <w:pStyle w:val="4"/>
                  <w:spacing w:before="2" w:line="295" w:lineRule="auto"/>
                  <w:ind w:left="1795" w:hanging="1775"/>
                </w:pPr>
                <w:r>
                  <w:rPr>
                    <w:w w:val="105"/>
                  </w:rPr>
                  <w:t>Reportes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para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Ley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Acceso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la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Información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Pública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-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Art.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10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Numeral</w:t>
                </w:r>
                <w:r>
                  <w:rPr>
                    <w:spacing w:val="-8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13</w:t>
                </w:r>
                <w:r>
                  <w:rPr>
                    <w:spacing w:val="-4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Inventario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bienes</w:t>
                </w:r>
                <w:r>
                  <w:rPr>
                    <w:spacing w:val="-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muebles</w:t>
                </w:r>
              </w:p>
            </w:txbxContent>
          </v:textbox>
        </v:shape>
      </w:pict>
    </w:r>
    <w:r>
      <w:pict>
        <v:shape id="_x0000_s2050" o:spid="_x0000_s2050" o:spt="202" type="#_x0000_t202" style="position:absolute;left:0pt;margin-left:536.45pt;margin-top:17.8pt;height:9.85pt;width:13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14"/>
                  </w:rPr>
                </w:pP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left:574.45pt;margin-top:17.8pt;height:9.85pt;width:9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23</w:t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485pt;margin-top:18.95pt;height:9.85pt;width:42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PAGINA</w:t>
                </w:r>
                <w:r>
                  <w:rPr>
                    <w:b/>
                    <w:spacing w:val="1"/>
                    <w:sz w:val="14"/>
                  </w:rPr>
                  <w:t xml:space="preserve"> </w:t>
                </w:r>
                <w:r>
                  <w:rPr>
                    <w:b/>
                    <w:sz w:val="14"/>
                  </w:rPr>
                  <w:t>No.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557pt;margin-top:18.95pt;height:9.85pt;width:11.8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DE</w:t>
                </w:r>
              </w:p>
            </w:txbxContent>
          </v:textbox>
        </v:shape>
      </w:pict>
    </w:r>
    <w:r>
      <w:pict>
        <v:shape id="_x0000_s2054" o:spid="_x0000_s2054" o:spt="202" type="#_x0000_t202" style="position:absolute;left:0pt;margin-left:524.8pt;margin-top:30pt;height:33.85pt;width:48.6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3/05/2023</w:t>
                </w:r>
              </w:p>
              <w:p>
                <w:pPr>
                  <w:spacing w:before="79"/>
                  <w:ind w:left="5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10:08.51</w:t>
                </w:r>
              </w:p>
              <w:p>
                <w:pPr>
                  <w:spacing w:before="79"/>
                  <w:ind w:left="62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R00815908.rpt</w:t>
                </w:r>
              </w:p>
            </w:txbxContent>
          </v:textbox>
        </v:shape>
      </w:pict>
    </w:r>
    <w:r>
      <w:pict>
        <v:shape id="_x0000_s2055" o:spid="_x0000_s2055" o:spt="202" type="#_x0000_t202" style="position:absolute;left:0pt;margin-left:485pt;margin-top:30.95pt;height:21.85pt;width:26.7pt;mso-position-horizontal-relative:page;mso-position-vertical-relative:pag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HORA</w:t>
                </w:r>
              </w:p>
            </w:txbxContent>
          </v:textbox>
        </v:shape>
      </w:pict>
    </w:r>
    <w:r>
      <w:pict>
        <v:shape id="_x0000_s2056" o:spid="_x0000_s2056" o:spt="202" type="#_x0000_t202" style="position:absolute;left:0pt;margin-left:518.45pt;margin-top:30.95pt;height:21.85pt;width:4.3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  <w:p>
                <w:pPr>
                  <w:spacing w:before="79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w w:val="100"/>
                    <w:sz w:val="14"/>
                  </w:rPr>
                  <w:t>:</w:t>
                </w:r>
              </w:p>
            </w:txbxContent>
          </v:textbox>
        </v:shape>
      </w:pict>
    </w:r>
    <w:r>
      <w:pict>
        <v:shape id="_x0000_s2057" o:spid="_x0000_s2057" o:spt="202" type="#_x0000_t202" style="position:absolute;left:0pt;margin-left:485pt;margin-top:54.95pt;height:9.85pt;width:38.45pt;mso-position-horizontal-relative:page;mso-position-vertical-relative:pag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REPORTE:</w:t>
                </w:r>
              </w:p>
            </w:txbxContent>
          </v:textbox>
        </v:shape>
      </w:pict>
    </w:r>
    <w:r>
      <w:pict>
        <v:shape id="_x0000_s2058" o:spid="_x0000_s2058" o:spt="202" type="#_x0000_t202" style="position:absolute;left:0pt;margin-left:311pt;margin-top:72.35pt;height:9.85pt;width:34.15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30/04/2023</w:t>
                </w:r>
              </w:p>
            </w:txbxContent>
          </v:textbox>
        </v:shape>
      </w:pict>
    </w:r>
    <w:r>
      <w:pict>
        <v:shape id="_x0000_s2059" o:spid="_x0000_s2059" o:spt="202" type="#_x0000_t202" style="position:absolute;left:0pt;margin-left:227pt;margin-top:72.95pt;height:9.85pt;width:74.3pt;mso-position-horizontal-relative:page;mso-position-vertical-relative:page;z-index:-2516520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FECHA INVENTARIO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3075C2D"/>
    <w:rsid w:val="60A24FF2"/>
    <w:rsid w:val="672B79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7"/>
    </w:pPr>
    <w:rPr>
      <w:rFonts w:ascii="Times New Roman" w:hAnsi="Times New Roman" w:eastAsia="Times New Roman" w:cs="Times New Roman"/>
      <w:b/>
      <w:bCs/>
      <w:sz w:val="17"/>
      <w:szCs w:val="17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88"/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2023-05-03T16:12:00Z</dcterms:created>
  <dc:creator>maria.equite</dc:creator>
  <cp:lastModifiedBy>maria.equite</cp:lastModifiedBy>
  <dcterms:modified xsi:type="dcterms:W3CDTF">2023-05-03T16:18:14Z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2058-11.2.0.11537</vt:lpwstr>
  </property>
  <property fmtid="{D5CDD505-2E9C-101B-9397-08002B2CF9AE}" pid="4" name="ICV">
    <vt:lpwstr>96FC703500264BF59F13102A7B1A5137</vt:lpwstr>
  </property>
</Properties>
</file>