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15"/>
          <w:tab w:val="left" w:pos="10339"/>
          <w:tab w:val="left" w:pos="10951"/>
        </w:tabs>
        <w:spacing w:before="72" w:line="306" w:lineRule="exact"/>
        <w:ind w:left="0" w:right="554" w:firstLine="0"/>
        <w:jc w:val="right"/>
        <w:rPr>
          <w:b/>
          <w:sz w:val="18"/>
        </w:rPr>
      </w:pPr>
      <w:bookmarkStart w:id="0" w:name="_GoBack"/>
      <w:bookmarkEnd w:id="0"/>
      <w:r>
        <w:rPr>
          <w:b/>
          <w:sz w:val="24"/>
        </w:rPr>
        <w:t xml:space="preserve">Sistema </w:t>
      </w:r>
      <w:r>
        <w:rPr>
          <w:b/>
          <w:spacing w:val="-3"/>
          <w:sz w:val="24"/>
        </w:rPr>
        <w:t xml:space="preserve">de </w:t>
      </w:r>
      <w:r>
        <w:rPr>
          <w:b/>
          <w:sz w:val="24"/>
        </w:rPr>
        <w:t>Contabilidad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Integrada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Gubernamental</w:t>
      </w:r>
      <w:r>
        <w:rPr>
          <w:b/>
          <w:sz w:val="24"/>
        </w:rPr>
        <w:tab/>
      </w:r>
      <w:r>
        <w:rPr>
          <w:b/>
          <w:position w:val="-7"/>
          <w:sz w:val="18"/>
        </w:rPr>
        <w:t>PAGINA</w:t>
      </w:r>
      <w:r>
        <w:rPr>
          <w:b/>
          <w:position w:val="-7"/>
          <w:sz w:val="18"/>
        </w:rPr>
        <w:tab/>
      </w:r>
      <w:r>
        <w:rPr>
          <w:b/>
          <w:position w:val="-7"/>
          <w:sz w:val="18"/>
        </w:rPr>
        <w:t xml:space="preserve">:  </w:t>
      </w:r>
      <w:r>
        <w:rPr>
          <w:b/>
          <w:spacing w:val="33"/>
          <w:position w:val="-7"/>
          <w:sz w:val="18"/>
        </w:rPr>
        <w:t xml:space="preserve"> </w:t>
      </w:r>
      <w:r>
        <w:rPr>
          <w:b/>
          <w:position w:val="-7"/>
          <w:sz w:val="18"/>
        </w:rPr>
        <w:t>1</w:t>
      </w:r>
      <w:r>
        <w:rPr>
          <w:b/>
          <w:position w:val="-7"/>
          <w:sz w:val="18"/>
        </w:rPr>
        <w:tab/>
      </w:r>
      <w:r>
        <w:rPr>
          <w:b/>
          <w:position w:val="-7"/>
          <w:sz w:val="18"/>
        </w:rPr>
        <w:t>DE</w:t>
      </w:r>
      <w:r>
        <w:rPr>
          <w:b/>
          <w:spacing w:val="11"/>
          <w:position w:val="-7"/>
          <w:sz w:val="18"/>
        </w:rPr>
        <w:t xml:space="preserve"> </w:t>
      </w:r>
      <w:r>
        <w:rPr>
          <w:b/>
          <w:position w:val="-7"/>
          <w:sz w:val="18"/>
        </w:rPr>
        <w:t>7</w:t>
      </w:r>
    </w:p>
    <w:p>
      <w:pPr>
        <w:tabs>
          <w:tab w:val="left" w:pos="7795"/>
          <w:tab w:val="left" w:pos="8727"/>
          <w:tab w:val="left" w:pos="9075"/>
        </w:tabs>
        <w:spacing w:before="0" w:line="184" w:lineRule="auto"/>
        <w:ind w:left="0" w:right="506" w:firstLine="0"/>
        <w:jc w:val="right"/>
        <w:rPr>
          <w:b/>
          <w:sz w:val="18"/>
        </w:rPr>
      </w:pPr>
      <w:r>
        <w:rPr>
          <w:b/>
          <w:sz w:val="20"/>
        </w:rPr>
        <w:t>Informaíon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oficio</w:t>
      </w:r>
      <w:r>
        <w:rPr>
          <w:b/>
          <w:sz w:val="20"/>
        </w:rPr>
        <w:tab/>
      </w:r>
      <w:r>
        <w:rPr>
          <w:b/>
          <w:position w:val="-11"/>
          <w:sz w:val="18"/>
        </w:rPr>
        <w:t>FECHA</w:t>
      </w:r>
      <w:r>
        <w:rPr>
          <w:b/>
          <w:position w:val="-11"/>
          <w:sz w:val="18"/>
        </w:rPr>
        <w:tab/>
      </w:r>
      <w:r>
        <w:rPr>
          <w:b/>
          <w:position w:val="-11"/>
          <w:sz w:val="18"/>
        </w:rPr>
        <w:t>:</w:t>
      </w:r>
      <w:r>
        <w:rPr>
          <w:b/>
          <w:position w:val="-11"/>
          <w:sz w:val="18"/>
        </w:rPr>
        <w:tab/>
      </w:r>
      <w:r>
        <w:rPr>
          <w:b/>
          <w:position w:val="-11"/>
          <w:sz w:val="18"/>
        </w:rPr>
        <w:t>6/03/2023</w:t>
      </w:r>
    </w:p>
    <w:p>
      <w:pPr>
        <w:pStyle w:val="4"/>
        <w:tabs>
          <w:tab w:val="left" w:pos="13783"/>
          <w:tab w:val="left" w:pos="14671"/>
          <w:tab w:val="left" w:pos="15063"/>
        </w:tabs>
        <w:spacing w:line="199" w:lineRule="auto"/>
        <w:ind w:left="3172"/>
        <w:rPr>
          <w:sz w:val="18"/>
        </w:rPr>
      </w:pPr>
      <w:r>
        <w:t xml:space="preserve">Reportes para Ley </w:t>
      </w:r>
      <w:r>
        <w:rPr>
          <w:spacing w:val="-3"/>
        </w:rPr>
        <w:t xml:space="preserve">de </w:t>
      </w:r>
      <w:r>
        <w:t>Acceso a la Información Pública - Art. 10</w:t>
      </w:r>
      <w:r>
        <w:rPr>
          <w:spacing w:val="-32"/>
        </w:rPr>
        <w:t xml:space="preserve"> </w:t>
      </w:r>
      <w:r>
        <w:t>Numeral</w:t>
      </w:r>
      <w:r>
        <w:rPr>
          <w:spacing w:val="-2"/>
        </w:rPr>
        <w:t xml:space="preserve"> </w:t>
      </w:r>
      <w:r>
        <w:t>8</w:t>
      </w:r>
      <w:r>
        <w:tab/>
      </w:r>
      <w:r>
        <w:rPr>
          <w:position w:val="-7"/>
          <w:sz w:val="18"/>
        </w:rPr>
        <w:t>HORA</w:t>
      </w:r>
      <w:r>
        <w:rPr>
          <w:position w:val="-7"/>
          <w:sz w:val="18"/>
        </w:rPr>
        <w:tab/>
      </w:r>
      <w:r>
        <w:rPr>
          <w:position w:val="-7"/>
          <w:sz w:val="18"/>
        </w:rPr>
        <w:t>:</w:t>
      </w:r>
      <w:r>
        <w:rPr>
          <w:position w:val="-7"/>
          <w:sz w:val="18"/>
        </w:rPr>
        <w:tab/>
      </w:r>
      <w:r>
        <w:rPr>
          <w:position w:val="-7"/>
          <w:sz w:val="18"/>
        </w:rPr>
        <w:t>8:29.33</w:t>
      </w:r>
    </w:p>
    <w:p>
      <w:pPr>
        <w:pStyle w:val="4"/>
        <w:spacing w:before="52"/>
        <w:ind w:left="3252"/>
      </w:pPr>
      <w:r>
        <w:t>Información mensual acumulada de ejecución presupuestaria por renglon</w:t>
      </w:r>
    </w:p>
    <w:p>
      <w:pPr>
        <w:spacing w:before="128"/>
        <w:ind w:left="0" w:right="359" w:firstLine="0"/>
        <w:jc w:val="right"/>
        <w:rPr>
          <w:b/>
          <w:sz w:val="18"/>
        </w:rPr>
      </w:pPr>
      <w:r>
        <w:rPr>
          <w:b/>
          <w:sz w:val="18"/>
        </w:rPr>
        <w:t>REPORTE: R00815905.rpt</w:t>
      </w:r>
    </w:p>
    <w:p>
      <w:pPr>
        <w:spacing w:before="61"/>
        <w:ind w:left="4036" w:right="6652" w:firstLine="0"/>
        <w:jc w:val="center"/>
        <w:rPr>
          <w:b/>
          <w:sz w:val="18"/>
        </w:rPr>
      </w:pPr>
      <w:r>
        <w:rPr>
          <w:b/>
          <w:sz w:val="18"/>
        </w:rPr>
        <w:t>Expresado en Quetzales</w:t>
      </w:r>
    </w:p>
    <w:p>
      <w:pPr>
        <w:spacing w:before="61"/>
        <w:ind w:left="4286" w:right="6652" w:firstLine="0"/>
        <w:jc w:val="center"/>
        <w:rPr>
          <w:b/>
          <w:sz w:val="18"/>
        </w:rPr>
      </w:pPr>
      <w:r>
        <w:rPr>
          <w:b/>
          <w:sz w:val="18"/>
        </w:rPr>
        <w:t>Entidad Institucional Igual a 11130016, Unidad Ejecutora Igual a 217</w:t>
      </w:r>
    </w:p>
    <w:p>
      <w:pPr>
        <w:tabs>
          <w:tab w:val="left" w:pos="1383"/>
          <w:tab w:val="left" w:pos="6151"/>
          <w:tab w:val="left" w:pos="6935"/>
        </w:tabs>
        <w:spacing w:before="55"/>
        <w:ind w:left="103" w:right="0" w:firstLine="0"/>
        <w:jc w:val="left"/>
        <w:rPr>
          <w:sz w:val="18"/>
        </w:rPr>
      </w:pPr>
      <w:r>
        <w:rPr>
          <w:rFonts w:ascii="Arial"/>
          <w:b/>
          <w:sz w:val="16"/>
        </w:rPr>
        <w:t>EJERCICIO:</w:t>
      </w:r>
      <w:r>
        <w:rPr>
          <w:rFonts w:ascii="Arial"/>
          <w:b/>
          <w:sz w:val="16"/>
        </w:rPr>
        <w:tab/>
      </w:r>
      <w:r>
        <w:rPr>
          <w:rFonts w:ascii="Arial"/>
          <w:b/>
          <w:sz w:val="16"/>
        </w:rPr>
        <w:t>2023</w:t>
      </w:r>
      <w:r>
        <w:rPr>
          <w:rFonts w:ascii="Arial"/>
          <w:b/>
          <w:sz w:val="16"/>
        </w:rPr>
        <w:tab/>
      </w:r>
      <w:r>
        <w:rPr>
          <w:position w:val="-1"/>
          <w:sz w:val="18"/>
        </w:rPr>
        <w:t>Enero</w:t>
      </w:r>
      <w:r>
        <w:rPr>
          <w:position w:val="-1"/>
          <w:sz w:val="18"/>
        </w:rPr>
        <w:tab/>
      </w:r>
      <w:r>
        <w:rPr>
          <w:rFonts w:ascii="Arial"/>
          <w:sz w:val="16"/>
        </w:rPr>
        <w:t>a</w:t>
      </w:r>
      <w:r>
        <w:rPr>
          <w:rFonts w:ascii="Arial"/>
          <w:spacing w:val="16"/>
          <w:sz w:val="16"/>
        </w:rPr>
        <w:t xml:space="preserve"> </w:t>
      </w:r>
      <w:r>
        <w:rPr>
          <w:position w:val="-1"/>
          <w:sz w:val="18"/>
        </w:rPr>
        <w:t>Febrero</w:t>
      </w:r>
    </w:p>
    <w:p>
      <w:pPr>
        <w:spacing w:before="58"/>
        <w:ind w:left="103" w:right="0" w:firstLine="0"/>
        <w:jc w:val="left"/>
        <w:rPr>
          <w:sz w:val="20"/>
        </w:rPr>
      </w:pPr>
      <w:r>
        <w:rPr>
          <w:sz w:val="20"/>
        </w:rPr>
        <w:t>ENTIDAD / Unidad Ejecutora *</w:t>
      </w:r>
    </w:p>
    <w:p>
      <w:pPr>
        <w:tabs>
          <w:tab w:val="left" w:pos="5039"/>
          <w:tab w:val="left" w:pos="5847"/>
          <w:tab w:val="left" w:pos="6943"/>
          <w:tab w:val="left" w:pos="7883"/>
          <w:tab w:val="left" w:pos="8771"/>
          <w:tab w:val="left" w:pos="9755"/>
          <w:tab w:val="left" w:pos="10811"/>
          <w:tab w:val="left" w:pos="11623"/>
          <w:tab w:val="left" w:pos="12431"/>
          <w:tab w:val="left" w:pos="13559"/>
          <w:tab w:val="left" w:pos="15723"/>
        </w:tabs>
        <w:spacing w:before="22"/>
        <w:ind w:left="103" w:right="0" w:firstLine="0"/>
        <w:jc w:val="left"/>
        <w:rPr>
          <w:sz w:val="14"/>
        </w:rPr>
      </w:pPr>
      <w:r>
        <w:rPr>
          <w:position w:val="-3"/>
          <w:sz w:val="20"/>
        </w:rPr>
        <w:t>Renglón:</w:t>
      </w:r>
      <w:r>
        <w:rPr>
          <w:position w:val="-3"/>
          <w:sz w:val="20"/>
        </w:rPr>
        <w:tab/>
      </w:r>
      <w:r>
        <w:rPr>
          <w:sz w:val="14"/>
        </w:rPr>
        <w:t>ENERO</w:t>
      </w:r>
      <w:r>
        <w:rPr>
          <w:sz w:val="14"/>
        </w:rPr>
        <w:tab/>
      </w:r>
      <w:r>
        <w:rPr>
          <w:sz w:val="14"/>
        </w:rPr>
        <w:t>FEBRERO</w:t>
      </w:r>
      <w:r>
        <w:rPr>
          <w:sz w:val="14"/>
        </w:rPr>
        <w:tab/>
      </w:r>
      <w:r>
        <w:rPr>
          <w:sz w:val="14"/>
        </w:rPr>
        <w:t>MARZO</w:t>
      </w:r>
      <w:r>
        <w:rPr>
          <w:sz w:val="14"/>
        </w:rPr>
        <w:tab/>
      </w:r>
      <w:r>
        <w:rPr>
          <w:sz w:val="14"/>
        </w:rPr>
        <w:t>ABRIL</w:t>
      </w:r>
      <w:r>
        <w:rPr>
          <w:sz w:val="14"/>
        </w:rPr>
        <w:tab/>
      </w:r>
      <w:r>
        <w:rPr>
          <w:sz w:val="14"/>
        </w:rPr>
        <w:t>MAYO</w:t>
      </w:r>
      <w:r>
        <w:rPr>
          <w:sz w:val="14"/>
        </w:rPr>
        <w:tab/>
      </w:r>
      <w:r>
        <w:rPr>
          <w:spacing w:val="-3"/>
          <w:sz w:val="14"/>
        </w:rPr>
        <w:t>JUNIO</w:t>
      </w:r>
      <w:r>
        <w:rPr>
          <w:spacing w:val="-3"/>
          <w:sz w:val="14"/>
        </w:rPr>
        <w:tab/>
      </w:r>
      <w:r>
        <w:rPr>
          <w:spacing w:val="-3"/>
          <w:sz w:val="14"/>
        </w:rPr>
        <w:t>JULIO</w:t>
      </w:r>
      <w:r>
        <w:rPr>
          <w:spacing w:val="-3"/>
          <w:sz w:val="14"/>
        </w:rPr>
        <w:tab/>
      </w:r>
      <w:r>
        <w:rPr>
          <w:sz w:val="14"/>
        </w:rPr>
        <w:t>AGOSTO</w:t>
      </w:r>
      <w:r>
        <w:rPr>
          <w:sz w:val="14"/>
        </w:rPr>
        <w:tab/>
      </w:r>
      <w:r>
        <w:rPr>
          <w:sz w:val="14"/>
        </w:rPr>
        <w:t>SEPTIEMBRE</w:t>
      </w:r>
      <w:r>
        <w:rPr>
          <w:sz w:val="14"/>
        </w:rPr>
        <w:tab/>
      </w:r>
      <w:r>
        <w:rPr>
          <w:sz w:val="14"/>
        </w:rPr>
        <w:t xml:space="preserve">OCTUBRE </w:t>
      </w:r>
      <w:r>
        <w:rPr>
          <w:spacing w:val="15"/>
          <w:sz w:val="14"/>
        </w:rPr>
        <w:t xml:space="preserve"> </w:t>
      </w:r>
      <w:r>
        <w:rPr>
          <w:sz w:val="14"/>
        </w:rPr>
        <w:t>NOVIEMBRE</w:t>
      </w:r>
      <w:r>
        <w:rPr>
          <w:sz w:val="14"/>
        </w:rPr>
        <w:tab/>
      </w:r>
      <w:r>
        <w:rPr>
          <w:sz w:val="14"/>
        </w:rPr>
        <w:t>DICIEM</w:t>
      </w:r>
    </w:p>
    <w:p>
      <w:pPr>
        <w:spacing w:before="0" w:line="240" w:lineRule="auto"/>
        <w:rPr>
          <w:sz w:val="22"/>
        </w:rPr>
      </w:pPr>
    </w:p>
    <w:p>
      <w:pPr>
        <w:spacing w:before="194"/>
        <w:ind w:left="264" w:right="0" w:firstLine="0"/>
        <w:jc w:val="left"/>
        <w:rPr>
          <w:b/>
          <w:sz w:val="16"/>
        </w:rPr>
      </w:pPr>
      <w:r>
        <w:rPr>
          <w:b/>
          <w:sz w:val="16"/>
        </w:rPr>
        <w:t>11130016-217-CONSEJO NACIONAL DE ÁREAS PROTEGIDAS</w:t>
      </w:r>
    </w:p>
    <w:p>
      <w:pPr>
        <w:spacing w:before="4" w:after="0" w:line="240" w:lineRule="auto"/>
        <w:rPr>
          <w:b/>
          <w:sz w:val="10"/>
        </w:rPr>
      </w:pPr>
    </w:p>
    <w:tbl>
      <w:tblPr>
        <w:tblStyle w:val="3"/>
        <w:tblW w:w="0" w:type="auto"/>
        <w:tblInd w:w="3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7"/>
        <w:gridCol w:w="1149"/>
        <w:gridCol w:w="1228"/>
        <w:gridCol w:w="920"/>
        <w:gridCol w:w="912"/>
        <w:gridCol w:w="936"/>
        <w:gridCol w:w="1008"/>
        <w:gridCol w:w="1040"/>
        <w:gridCol w:w="960"/>
        <w:gridCol w:w="960"/>
        <w:gridCol w:w="960"/>
        <w:gridCol w:w="1016"/>
        <w:gridCol w:w="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67" w:type="dxa"/>
          </w:tcPr>
          <w:p>
            <w:pPr>
              <w:pStyle w:val="7"/>
              <w:spacing w:line="182" w:lineRule="exact"/>
              <w:ind w:left="50"/>
              <w:rPr>
                <w:sz w:val="16"/>
              </w:rPr>
            </w:pPr>
            <w:r>
              <w:rPr>
                <w:sz w:val="16"/>
              </w:rPr>
              <w:t>011-PERSONAL PERMANENTE</w:t>
            </w:r>
          </w:p>
        </w:tc>
        <w:tc>
          <w:tcPr>
            <w:tcW w:w="1149" w:type="dxa"/>
          </w:tcPr>
          <w:p>
            <w:pPr>
              <w:pStyle w:val="7"/>
              <w:spacing w:line="133" w:lineRule="exact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708,033.00</w:t>
            </w:r>
          </w:p>
        </w:tc>
        <w:tc>
          <w:tcPr>
            <w:tcW w:w="1228" w:type="dxa"/>
          </w:tcPr>
          <w:p>
            <w:pPr>
              <w:pStyle w:val="7"/>
              <w:spacing w:line="133" w:lineRule="exact"/>
              <w:ind w:right="365"/>
              <w:jc w:val="right"/>
              <w:rPr>
                <w:sz w:val="12"/>
              </w:rPr>
            </w:pPr>
            <w:r>
              <w:rPr>
                <w:sz w:val="12"/>
              </w:rPr>
              <w:t>1,411,519.14</w:t>
            </w:r>
          </w:p>
        </w:tc>
        <w:tc>
          <w:tcPr>
            <w:tcW w:w="920" w:type="dxa"/>
          </w:tcPr>
          <w:p>
            <w:pPr>
              <w:pStyle w:val="7"/>
              <w:spacing w:line="133" w:lineRule="exact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line="133" w:lineRule="exact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line="133" w:lineRule="exact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line="133" w:lineRule="exact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line="133" w:lineRule="exact"/>
              <w:ind w:right="39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line="133" w:lineRule="exact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line="133" w:lineRule="exact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line="133" w:lineRule="exact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line="133" w:lineRule="exact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16" w:type="dxa"/>
          </w:tcPr>
          <w:p>
            <w:pPr>
              <w:pStyle w:val="7"/>
              <w:spacing w:line="133" w:lineRule="exact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067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276" w:lineRule="auto"/>
              <w:ind w:left="50"/>
              <w:rPr>
                <w:sz w:val="16"/>
              </w:rPr>
            </w:pPr>
            <w:r>
              <w:rPr>
                <w:sz w:val="16"/>
              </w:rPr>
              <w:t>012-COMPLEMENTO PERSONAL AL SALARIO DEL PERSONAL PERMANENTE</w:t>
            </w:r>
          </w:p>
        </w:tc>
        <w:tc>
          <w:tcPr>
            <w:tcW w:w="114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14,685.00</w:t>
            </w:r>
          </w:p>
        </w:tc>
        <w:tc>
          <w:tcPr>
            <w:tcW w:w="122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5"/>
              <w:jc w:val="right"/>
              <w:rPr>
                <w:sz w:val="12"/>
              </w:rPr>
            </w:pPr>
            <w:r>
              <w:rPr>
                <w:sz w:val="12"/>
              </w:rPr>
              <w:t>29,370.00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67" w:type="dxa"/>
          </w:tcPr>
          <w:p>
            <w:pPr>
              <w:pStyle w:val="7"/>
              <w:spacing w:before="70" w:line="276" w:lineRule="auto"/>
              <w:ind w:left="50"/>
              <w:rPr>
                <w:sz w:val="16"/>
              </w:rPr>
            </w:pPr>
            <w:r>
              <w:rPr>
                <w:sz w:val="16"/>
              </w:rPr>
              <w:t>013-COMPLEMENTO POR ANTIGÜEDAD AL PERSONAL PERMANENTE</w:t>
            </w:r>
          </w:p>
        </w:tc>
        <w:tc>
          <w:tcPr>
            <w:tcW w:w="1149" w:type="dxa"/>
          </w:tcPr>
          <w:p>
            <w:pPr>
              <w:pStyle w:val="7"/>
              <w:spacing w:before="68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13,085.00</w:t>
            </w:r>
          </w:p>
        </w:tc>
        <w:tc>
          <w:tcPr>
            <w:tcW w:w="1228" w:type="dxa"/>
          </w:tcPr>
          <w:p>
            <w:pPr>
              <w:pStyle w:val="7"/>
              <w:spacing w:before="68"/>
              <w:ind w:right="365"/>
              <w:jc w:val="right"/>
              <w:rPr>
                <w:sz w:val="12"/>
              </w:rPr>
            </w:pPr>
            <w:r>
              <w:rPr>
                <w:sz w:val="12"/>
              </w:rPr>
              <w:t>26,040.36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16" w:type="dxa"/>
          </w:tcPr>
          <w:p>
            <w:pPr>
              <w:pStyle w:val="7"/>
              <w:spacing w:before="68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67" w:type="dxa"/>
          </w:tcPr>
          <w:p>
            <w:pPr>
              <w:pStyle w:val="7"/>
              <w:spacing w:before="70" w:line="276" w:lineRule="auto"/>
              <w:ind w:left="50" w:right="76"/>
              <w:rPr>
                <w:sz w:val="16"/>
              </w:rPr>
            </w:pPr>
            <w:r>
              <w:rPr>
                <w:sz w:val="16"/>
              </w:rPr>
              <w:t>014-COMPLEMENTO POR CALIDAD PROFESIONAL AL PERSONAL PERMANENTE</w:t>
            </w:r>
          </w:p>
        </w:tc>
        <w:tc>
          <w:tcPr>
            <w:tcW w:w="1149" w:type="dxa"/>
          </w:tcPr>
          <w:p>
            <w:pPr>
              <w:pStyle w:val="7"/>
              <w:spacing w:before="68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13,875.00</w:t>
            </w:r>
          </w:p>
        </w:tc>
        <w:tc>
          <w:tcPr>
            <w:tcW w:w="1228" w:type="dxa"/>
          </w:tcPr>
          <w:p>
            <w:pPr>
              <w:pStyle w:val="7"/>
              <w:spacing w:before="68"/>
              <w:ind w:right="365"/>
              <w:jc w:val="right"/>
              <w:rPr>
                <w:sz w:val="12"/>
              </w:rPr>
            </w:pPr>
            <w:r>
              <w:rPr>
                <w:sz w:val="12"/>
              </w:rPr>
              <w:t>27,750.00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16" w:type="dxa"/>
          </w:tcPr>
          <w:p>
            <w:pPr>
              <w:pStyle w:val="7"/>
              <w:spacing w:before="68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67" w:type="dxa"/>
          </w:tcPr>
          <w:p>
            <w:pPr>
              <w:pStyle w:val="7"/>
              <w:spacing w:before="70" w:line="276" w:lineRule="auto"/>
              <w:ind w:left="50"/>
              <w:rPr>
                <w:sz w:val="16"/>
              </w:rPr>
            </w:pPr>
            <w:r>
              <w:rPr>
                <w:sz w:val="16"/>
              </w:rPr>
              <w:t>015-COMPLEMENTOS ESPECÍFICOS AL PERSONAL PERMANENTE</w:t>
            </w:r>
          </w:p>
        </w:tc>
        <w:tc>
          <w:tcPr>
            <w:tcW w:w="1149" w:type="dxa"/>
          </w:tcPr>
          <w:p>
            <w:pPr>
              <w:pStyle w:val="7"/>
              <w:spacing w:before="68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904,350.00</w:t>
            </w:r>
          </w:p>
        </w:tc>
        <w:tc>
          <w:tcPr>
            <w:tcW w:w="1228" w:type="dxa"/>
          </w:tcPr>
          <w:p>
            <w:pPr>
              <w:pStyle w:val="7"/>
              <w:spacing w:before="68"/>
              <w:ind w:right="365"/>
              <w:jc w:val="right"/>
              <w:rPr>
                <w:sz w:val="12"/>
              </w:rPr>
            </w:pPr>
            <w:r>
              <w:rPr>
                <w:sz w:val="12"/>
              </w:rPr>
              <w:t>2,373,330.36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16" w:type="dxa"/>
          </w:tcPr>
          <w:p>
            <w:pPr>
              <w:pStyle w:val="7"/>
              <w:spacing w:before="68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067" w:type="dxa"/>
          </w:tcPr>
          <w:p>
            <w:pPr>
              <w:pStyle w:val="7"/>
              <w:spacing w:before="70"/>
              <w:ind w:left="50"/>
              <w:rPr>
                <w:sz w:val="16"/>
              </w:rPr>
            </w:pPr>
            <w:r>
              <w:rPr>
                <w:sz w:val="16"/>
              </w:rPr>
              <w:t>021-PERSONAL SUPERNUMERARIO</w:t>
            </w:r>
          </w:p>
        </w:tc>
        <w:tc>
          <w:tcPr>
            <w:tcW w:w="1149" w:type="dxa"/>
          </w:tcPr>
          <w:p>
            <w:pPr>
              <w:pStyle w:val="7"/>
              <w:spacing w:before="68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159,387.90</w:t>
            </w:r>
          </w:p>
        </w:tc>
        <w:tc>
          <w:tcPr>
            <w:tcW w:w="1228" w:type="dxa"/>
          </w:tcPr>
          <w:p>
            <w:pPr>
              <w:pStyle w:val="7"/>
              <w:spacing w:before="68"/>
              <w:ind w:right="365"/>
              <w:jc w:val="right"/>
              <w:rPr>
                <w:sz w:val="12"/>
              </w:rPr>
            </w:pPr>
            <w:r>
              <w:rPr>
                <w:sz w:val="12"/>
              </w:rPr>
              <w:t>337,539.92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16" w:type="dxa"/>
          </w:tcPr>
          <w:p>
            <w:pPr>
              <w:pStyle w:val="7"/>
              <w:spacing w:before="68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67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50"/>
              <w:rPr>
                <w:sz w:val="16"/>
              </w:rPr>
            </w:pPr>
            <w:r>
              <w:rPr>
                <w:sz w:val="16"/>
              </w:rPr>
              <w:t>022-PERSONAL POR CONTRATO</w:t>
            </w:r>
          </w:p>
        </w:tc>
        <w:tc>
          <w:tcPr>
            <w:tcW w:w="114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511,600.00</w:t>
            </w:r>
          </w:p>
        </w:tc>
        <w:tc>
          <w:tcPr>
            <w:tcW w:w="122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5"/>
              <w:jc w:val="right"/>
              <w:rPr>
                <w:sz w:val="12"/>
              </w:rPr>
            </w:pPr>
            <w:r>
              <w:rPr>
                <w:sz w:val="12"/>
              </w:rPr>
              <w:t>1,023,200.00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067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276" w:lineRule="auto"/>
              <w:ind w:left="50" w:right="76"/>
              <w:rPr>
                <w:sz w:val="16"/>
              </w:rPr>
            </w:pPr>
            <w:r>
              <w:rPr>
                <w:sz w:val="16"/>
              </w:rPr>
              <w:t>026-COMPLEMENTO POR CALIDAD PROFESIONAL AL PERSONAL TEMPORAL</w:t>
            </w:r>
          </w:p>
        </w:tc>
        <w:tc>
          <w:tcPr>
            <w:tcW w:w="114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15,000.00</w:t>
            </w:r>
          </w:p>
        </w:tc>
        <w:tc>
          <w:tcPr>
            <w:tcW w:w="122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5"/>
              <w:jc w:val="right"/>
              <w:rPr>
                <w:sz w:val="12"/>
              </w:rPr>
            </w:pPr>
            <w:r>
              <w:rPr>
                <w:sz w:val="12"/>
              </w:rPr>
              <w:t>30,524.92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67" w:type="dxa"/>
          </w:tcPr>
          <w:p>
            <w:pPr>
              <w:pStyle w:val="7"/>
              <w:spacing w:before="70" w:line="276" w:lineRule="auto"/>
              <w:ind w:left="50"/>
              <w:rPr>
                <w:sz w:val="16"/>
              </w:rPr>
            </w:pPr>
            <w:r>
              <w:rPr>
                <w:sz w:val="16"/>
              </w:rPr>
              <w:t>027-COMPLEMENTOS ESPECÍFICOS AL PERSONAL TEMPORAL</w:t>
            </w:r>
          </w:p>
        </w:tc>
        <w:tc>
          <w:tcPr>
            <w:tcW w:w="1149" w:type="dxa"/>
          </w:tcPr>
          <w:p>
            <w:pPr>
              <w:pStyle w:val="7"/>
              <w:spacing w:before="68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94,185.48</w:t>
            </w:r>
          </w:p>
        </w:tc>
        <w:tc>
          <w:tcPr>
            <w:tcW w:w="1228" w:type="dxa"/>
          </w:tcPr>
          <w:p>
            <w:pPr>
              <w:pStyle w:val="7"/>
              <w:spacing w:before="68"/>
              <w:ind w:right="365"/>
              <w:jc w:val="right"/>
              <w:rPr>
                <w:sz w:val="12"/>
              </w:rPr>
            </w:pPr>
            <w:r>
              <w:rPr>
                <w:sz w:val="12"/>
              </w:rPr>
              <w:t>293,839.57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16" w:type="dxa"/>
          </w:tcPr>
          <w:p>
            <w:pPr>
              <w:pStyle w:val="7"/>
              <w:spacing w:before="68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67" w:type="dxa"/>
          </w:tcPr>
          <w:p>
            <w:pPr>
              <w:pStyle w:val="7"/>
              <w:spacing w:before="70" w:line="276" w:lineRule="auto"/>
              <w:ind w:left="50"/>
              <w:rPr>
                <w:sz w:val="16"/>
              </w:rPr>
            </w:pPr>
            <w:r>
              <w:rPr>
                <w:sz w:val="16"/>
              </w:rPr>
              <w:t>029-OTRAS REMUNERACIONES DE PERSONAL TEMPORAL</w:t>
            </w:r>
          </w:p>
        </w:tc>
        <w:tc>
          <w:tcPr>
            <w:tcW w:w="1149" w:type="dxa"/>
          </w:tcPr>
          <w:p>
            <w:pPr>
              <w:pStyle w:val="7"/>
              <w:spacing w:before="68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1,009,451.55</w:t>
            </w:r>
          </w:p>
        </w:tc>
        <w:tc>
          <w:tcPr>
            <w:tcW w:w="1228" w:type="dxa"/>
          </w:tcPr>
          <w:p>
            <w:pPr>
              <w:pStyle w:val="7"/>
              <w:spacing w:before="68"/>
              <w:ind w:right="365"/>
              <w:jc w:val="right"/>
              <w:rPr>
                <w:sz w:val="12"/>
              </w:rPr>
            </w:pPr>
            <w:r>
              <w:rPr>
                <w:sz w:val="12"/>
              </w:rPr>
              <w:t>2,159,451.55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16" w:type="dxa"/>
          </w:tcPr>
          <w:p>
            <w:pPr>
              <w:pStyle w:val="7"/>
              <w:spacing w:before="68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067" w:type="dxa"/>
          </w:tcPr>
          <w:p>
            <w:pPr>
              <w:pStyle w:val="7"/>
              <w:spacing w:before="70"/>
              <w:ind w:left="50"/>
              <w:rPr>
                <w:sz w:val="16"/>
              </w:rPr>
            </w:pPr>
            <w:r>
              <w:rPr>
                <w:sz w:val="16"/>
              </w:rPr>
              <w:t>031-JORNALES</w:t>
            </w:r>
          </w:p>
        </w:tc>
        <w:tc>
          <w:tcPr>
            <w:tcW w:w="1149" w:type="dxa"/>
          </w:tcPr>
          <w:p>
            <w:pPr>
              <w:pStyle w:val="7"/>
              <w:spacing w:before="68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622,617.53</w:t>
            </w:r>
          </w:p>
        </w:tc>
        <w:tc>
          <w:tcPr>
            <w:tcW w:w="1228" w:type="dxa"/>
          </w:tcPr>
          <w:p>
            <w:pPr>
              <w:pStyle w:val="7"/>
              <w:spacing w:before="68"/>
              <w:ind w:right="365"/>
              <w:jc w:val="right"/>
              <w:rPr>
                <w:sz w:val="12"/>
              </w:rPr>
            </w:pPr>
            <w:r>
              <w:rPr>
                <w:sz w:val="12"/>
              </w:rPr>
              <w:t>1,222,711.14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16" w:type="dxa"/>
          </w:tcPr>
          <w:p>
            <w:pPr>
              <w:pStyle w:val="7"/>
              <w:spacing w:before="68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4067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276" w:lineRule="auto"/>
              <w:ind w:left="50"/>
              <w:rPr>
                <w:sz w:val="16"/>
              </w:rPr>
            </w:pPr>
            <w:r>
              <w:rPr>
                <w:sz w:val="16"/>
              </w:rPr>
              <w:t>032-COMPLEMENTO POR ANTIGÜEDAD AL PERSONAL POR JORNAL</w:t>
            </w:r>
          </w:p>
        </w:tc>
        <w:tc>
          <w:tcPr>
            <w:tcW w:w="114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1,926.97</w:t>
            </w:r>
          </w:p>
        </w:tc>
        <w:tc>
          <w:tcPr>
            <w:tcW w:w="122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5"/>
              <w:jc w:val="right"/>
              <w:rPr>
                <w:sz w:val="12"/>
              </w:rPr>
            </w:pPr>
            <w:r>
              <w:rPr>
                <w:sz w:val="12"/>
              </w:rPr>
              <w:t>3,986.97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67" w:type="dxa"/>
          </w:tcPr>
          <w:p>
            <w:pPr>
              <w:pStyle w:val="7"/>
              <w:spacing w:before="70" w:line="276" w:lineRule="auto"/>
              <w:ind w:left="50"/>
              <w:rPr>
                <w:sz w:val="16"/>
              </w:rPr>
            </w:pPr>
            <w:r>
              <w:rPr>
                <w:sz w:val="16"/>
              </w:rPr>
              <w:t>033-COMPLEMENTOS ESPECÍFICOS AL PERSONAL POR JORNAL</w:t>
            </w:r>
          </w:p>
        </w:tc>
        <w:tc>
          <w:tcPr>
            <w:tcW w:w="1149" w:type="dxa"/>
          </w:tcPr>
          <w:p>
            <w:pPr>
              <w:pStyle w:val="7"/>
              <w:spacing w:before="68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271,317.61</w:t>
            </w:r>
          </w:p>
        </w:tc>
        <w:tc>
          <w:tcPr>
            <w:tcW w:w="1228" w:type="dxa"/>
          </w:tcPr>
          <w:p>
            <w:pPr>
              <w:pStyle w:val="7"/>
              <w:spacing w:before="68"/>
              <w:ind w:right="365"/>
              <w:jc w:val="right"/>
              <w:rPr>
                <w:sz w:val="12"/>
              </w:rPr>
            </w:pPr>
            <w:r>
              <w:rPr>
                <w:sz w:val="12"/>
              </w:rPr>
              <w:t>910,477.98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16" w:type="dxa"/>
          </w:tcPr>
          <w:p>
            <w:pPr>
              <w:pStyle w:val="7"/>
              <w:spacing w:before="68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067" w:type="dxa"/>
          </w:tcPr>
          <w:p>
            <w:pPr>
              <w:pStyle w:val="7"/>
              <w:spacing w:before="70" w:line="164" w:lineRule="exact"/>
              <w:ind w:left="50"/>
              <w:rPr>
                <w:sz w:val="16"/>
              </w:rPr>
            </w:pPr>
            <w:r>
              <w:rPr>
                <w:sz w:val="16"/>
              </w:rPr>
              <w:t>061-DIETAS</w:t>
            </w:r>
          </w:p>
        </w:tc>
        <w:tc>
          <w:tcPr>
            <w:tcW w:w="1149" w:type="dxa"/>
          </w:tcPr>
          <w:p>
            <w:pPr>
              <w:pStyle w:val="7"/>
              <w:spacing w:before="68"/>
              <w:ind w:right="22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28" w:type="dxa"/>
          </w:tcPr>
          <w:p>
            <w:pPr>
              <w:pStyle w:val="7"/>
              <w:spacing w:before="68"/>
              <w:ind w:right="365"/>
              <w:jc w:val="right"/>
              <w:rPr>
                <w:sz w:val="12"/>
              </w:rPr>
            </w:pPr>
            <w:r>
              <w:rPr>
                <w:sz w:val="12"/>
              </w:rPr>
              <w:t>6,000.00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16" w:type="dxa"/>
          </w:tcPr>
          <w:p>
            <w:pPr>
              <w:pStyle w:val="7"/>
              <w:spacing w:before="68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</w:tbl>
    <w:p>
      <w:pPr>
        <w:spacing w:after="0"/>
        <w:jc w:val="right"/>
        <w:rPr>
          <w:sz w:val="12"/>
        </w:rPr>
        <w:sectPr>
          <w:type w:val="continuous"/>
          <w:pgSz w:w="16840" w:h="11910" w:orient="landscape"/>
          <w:pgMar w:top="440" w:right="220" w:bottom="280" w:left="300" w:header="720" w:footer="720" w:gutter="0"/>
          <w:cols w:space="720" w:num="1"/>
        </w:sectPr>
      </w:pPr>
    </w:p>
    <w:tbl>
      <w:tblPr>
        <w:tblStyle w:val="3"/>
        <w:tblW w:w="0" w:type="auto"/>
        <w:tblInd w:w="3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8"/>
        <w:gridCol w:w="1132"/>
        <w:gridCol w:w="1228"/>
        <w:gridCol w:w="920"/>
        <w:gridCol w:w="912"/>
        <w:gridCol w:w="936"/>
        <w:gridCol w:w="1008"/>
        <w:gridCol w:w="1040"/>
        <w:gridCol w:w="960"/>
        <w:gridCol w:w="960"/>
        <w:gridCol w:w="960"/>
        <w:gridCol w:w="1016"/>
        <w:gridCol w:w="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068" w:type="dxa"/>
          </w:tcPr>
          <w:p>
            <w:pPr>
              <w:pStyle w:val="7"/>
              <w:spacing w:line="276" w:lineRule="auto"/>
              <w:ind w:left="33" w:right="259"/>
              <w:rPr>
                <w:sz w:val="16"/>
              </w:rPr>
            </w:pPr>
            <w:r>
              <w:rPr>
                <w:sz w:val="16"/>
              </w:rPr>
              <w:t>063-GASTOS DE REPRESENTACIÓN EN EL INTERIOR</w:t>
            </w:r>
          </w:p>
        </w:tc>
        <w:tc>
          <w:tcPr>
            <w:tcW w:w="1132" w:type="dxa"/>
          </w:tcPr>
          <w:p>
            <w:pPr>
              <w:pStyle w:val="7"/>
              <w:spacing w:line="133" w:lineRule="exact"/>
              <w:ind w:right="224"/>
              <w:jc w:val="right"/>
              <w:rPr>
                <w:sz w:val="12"/>
              </w:rPr>
            </w:pPr>
            <w:r>
              <w:rPr>
                <w:sz w:val="12"/>
              </w:rPr>
              <w:t>24,000.00</w:t>
            </w:r>
          </w:p>
        </w:tc>
        <w:tc>
          <w:tcPr>
            <w:tcW w:w="1228" w:type="dxa"/>
          </w:tcPr>
          <w:p>
            <w:pPr>
              <w:pStyle w:val="7"/>
              <w:spacing w:line="133" w:lineRule="exact"/>
              <w:ind w:right="364"/>
              <w:jc w:val="right"/>
              <w:rPr>
                <w:sz w:val="12"/>
              </w:rPr>
            </w:pPr>
            <w:r>
              <w:rPr>
                <w:sz w:val="12"/>
              </w:rPr>
              <w:t>48,000.00</w:t>
            </w:r>
          </w:p>
        </w:tc>
        <w:tc>
          <w:tcPr>
            <w:tcW w:w="920" w:type="dxa"/>
          </w:tcPr>
          <w:p>
            <w:pPr>
              <w:pStyle w:val="7"/>
              <w:spacing w:line="133" w:lineRule="exact"/>
              <w:ind w:left="345" w:right="323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line="133" w:lineRule="exact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line="133" w:lineRule="exact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line="133" w:lineRule="exact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line="133" w:lineRule="exact"/>
              <w:ind w:right="39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line="133" w:lineRule="exact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line="133" w:lineRule="exact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line="133" w:lineRule="exact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line="133" w:lineRule="exact"/>
              <w:ind w:left="34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line="133" w:lineRule="exact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068" w:type="dxa"/>
          </w:tcPr>
          <w:p>
            <w:pPr>
              <w:pStyle w:val="7"/>
              <w:spacing w:before="70"/>
              <w:ind w:left="33"/>
              <w:rPr>
                <w:sz w:val="16"/>
              </w:rPr>
            </w:pPr>
            <w:r>
              <w:rPr>
                <w:sz w:val="16"/>
              </w:rPr>
              <w:t>071-AGUINALDO</w:t>
            </w:r>
          </w:p>
        </w:tc>
        <w:tc>
          <w:tcPr>
            <w:tcW w:w="1132" w:type="dxa"/>
          </w:tcPr>
          <w:p>
            <w:pPr>
              <w:pStyle w:val="7"/>
              <w:spacing w:before="68"/>
              <w:ind w:right="224"/>
              <w:jc w:val="right"/>
              <w:rPr>
                <w:sz w:val="12"/>
              </w:rPr>
            </w:pPr>
            <w:r>
              <w:rPr>
                <w:sz w:val="12"/>
              </w:rPr>
              <w:t>1,079,842.58</w:t>
            </w:r>
          </w:p>
        </w:tc>
        <w:tc>
          <w:tcPr>
            <w:tcW w:w="1228" w:type="dxa"/>
          </w:tcPr>
          <w:p>
            <w:pPr>
              <w:pStyle w:val="7"/>
              <w:spacing w:before="68"/>
              <w:ind w:right="364"/>
              <w:jc w:val="right"/>
              <w:rPr>
                <w:sz w:val="12"/>
              </w:rPr>
            </w:pPr>
            <w:r>
              <w:rPr>
                <w:sz w:val="12"/>
              </w:rPr>
              <w:t>1,079,842.58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5" w:right="323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4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68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3"/>
              <w:rPr>
                <w:sz w:val="16"/>
              </w:rPr>
            </w:pPr>
            <w:r>
              <w:rPr>
                <w:sz w:val="16"/>
              </w:rPr>
              <w:t>072-BONIFICACIÓN ANUAL (BONO 14)</w:t>
            </w:r>
          </w:p>
        </w:tc>
        <w:tc>
          <w:tcPr>
            <w:tcW w:w="113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24"/>
              <w:jc w:val="right"/>
              <w:rPr>
                <w:sz w:val="12"/>
              </w:rPr>
            </w:pPr>
            <w:r>
              <w:rPr>
                <w:sz w:val="12"/>
              </w:rPr>
              <w:t>14,165.69</w:t>
            </w:r>
          </w:p>
        </w:tc>
        <w:tc>
          <w:tcPr>
            <w:tcW w:w="122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4"/>
              <w:jc w:val="right"/>
              <w:rPr>
                <w:sz w:val="12"/>
              </w:rPr>
            </w:pPr>
            <w:r>
              <w:rPr>
                <w:sz w:val="12"/>
              </w:rPr>
              <w:t>14,165.69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5" w:right="323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68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3"/>
              <w:rPr>
                <w:sz w:val="16"/>
              </w:rPr>
            </w:pPr>
            <w:r>
              <w:rPr>
                <w:sz w:val="16"/>
              </w:rPr>
              <w:t>073-BONO VACACIONAL</w:t>
            </w:r>
          </w:p>
        </w:tc>
        <w:tc>
          <w:tcPr>
            <w:tcW w:w="113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24"/>
              <w:jc w:val="right"/>
              <w:rPr>
                <w:sz w:val="12"/>
              </w:rPr>
            </w:pPr>
            <w:r>
              <w:rPr>
                <w:sz w:val="12"/>
              </w:rPr>
              <w:t>1,540.30</w:t>
            </w:r>
          </w:p>
        </w:tc>
        <w:tc>
          <w:tcPr>
            <w:tcW w:w="122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4"/>
              <w:jc w:val="right"/>
              <w:rPr>
                <w:sz w:val="12"/>
              </w:rPr>
            </w:pPr>
            <w:r>
              <w:rPr>
                <w:sz w:val="12"/>
              </w:rPr>
              <w:t>1,540.30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5" w:right="323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068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276" w:lineRule="auto"/>
              <w:ind w:left="33" w:right="259"/>
              <w:rPr>
                <w:sz w:val="16"/>
              </w:rPr>
            </w:pPr>
            <w:r>
              <w:rPr>
                <w:sz w:val="16"/>
              </w:rPr>
              <w:t>081-PERSONAL ADMINISTRATIVO, TÉCNICO, PROFESIONAL Y OPERATIVO</w:t>
            </w:r>
          </w:p>
        </w:tc>
        <w:tc>
          <w:tcPr>
            <w:tcW w:w="113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24"/>
              <w:jc w:val="right"/>
              <w:rPr>
                <w:sz w:val="12"/>
              </w:rPr>
            </w:pPr>
            <w:r>
              <w:rPr>
                <w:sz w:val="12"/>
              </w:rPr>
              <w:t>210,687.12</w:t>
            </w:r>
          </w:p>
        </w:tc>
        <w:tc>
          <w:tcPr>
            <w:tcW w:w="122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4"/>
              <w:jc w:val="right"/>
              <w:rPr>
                <w:sz w:val="12"/>
              </w:rPr>
            </w:pPr>
            <w:r>
              <w:rPr>
                <w:sz w:val="12"/>
              </w:rPr>
              <w:t>452,587.12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5" w:right="323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068" w:type="dxa"/>
          </w:tcPr>
          <w:p>
            <w:pPr>
              <w:pStyle w:val="7"/>
              <w:spacing w:before="70"/>
              <w:ind w:left="33"/>
              <w:rPr>
                <w:sz w:val="16"/>
              </w:rPr>
            </w:pPr>
            <w:r>
              <w:rPr>
                <w:sz w:val="16"/>
              </w:rPr>
              <w:t>111-ENERGÍA ELÉCTRICA</w:t>
            </w:r>
          </w:p>
        </w:tc>
        <w:tc>
          <w:tcPr>
            <w:tcW w:w="1132" w:type="dxa"/>
          </w:tcPr>
          <w:p>
            <w:pPr>
              <w:pStyle w:val="7"/>
              <w:spacing w:before="68"/>
              <w:ind w:right="224"/>
              <w:jc w:val="right"/>
              <w:rPr>
                <w:sz w:val="12"/>
              </w:rPr>
            </w:pPr>
            <w:r>
              <w:rPr>
                <w:sz w:val="12"/>
              </w:rPr>
              <w:t>50,731.57</w:t>
            </w:r>
          </w:p>
        </w:tc>
        <w:tc>
          <w:tcPr>
            <w:tcW w:w="1228" w:type="dxa"/>
          </w:tcPr>
          <w:p>
            <w:pPr>
              <w:pStyle w:val="7"/>
              <w:spacing w:before="68"/>
              <w:ind w:right="364"/>
              <w:jc w:val="right"/>
              <w:rPr>
                <w:sz w:val="12"/>
              </w:rPr>
            </w:pPr>
            <w:r>
              <w:rPr>
                <w:sz w:val="12"/>
              </w:rPr>
              <w:t>100,778.87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5" w:right="323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4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68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3"/>
              <w:rPr>
                <w:sz w:val="16"/>
              </w:rPr>
            </w:pPr>
            <w:r>
              <w:rPr>
                <w:sz w:val="16"/>
              </w:rPr>
              <w:t>112-AGUA</w:t>
            </w:r>
          </w:p>
        </w:tc>
        <w:tc>
          <w:tcPr>
            <w:tcW w:w="113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2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2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5" w:right="323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68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3"/>
              <w:rPr>
                <w:sz w:val="16"/>
              </w:rPr>
            </w:pPr>
            <w:r>
              <w:rPr>
                <w:sz w:val="16"/>
              </w:rPr>
              <w:t>113-TELEFONÍA</w:t>
            </w:r>
          </w:p>
        </w:tc>
        <w:tc>
          <w:tcPr>
            <w:tcW w:w="113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24"/>
              <w:jc w:val="right"/>
              <w:rPr>
                <w:sz w:val="12"/>
              </w:rPr>
            </w:pPr>
            <w:r>
              <w:rPr>
                <w:sz w:val="12"/>
              </w:rPr>
              <w:t>14,432.47</w:t>
            </w:r>
          </w:p>
        </w:tc>
        <w:tc>
          <w:tcPr>
            <w:tcW w:w="122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4"/>
              <w:jc w:val="right"/>
              <w:rPr>
                <w:sz w:val="12"/>
              </w:rPr>
            </w:pPr>
            <w:r>
              <w:rPr>
                <w:sz w:val="12"/>
              </w:rPr>
              <w:t>111,895.46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5" w:right="323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68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3"/>
              <w:rPr>
                <w:sz w:val="16"/>
              </w:rPr>
            </w:pPr>
            <w:r>
              <w:rPr>
                <w:sz w:val="16"/>
              </w:rPr>
              <w:t>114-CORREOS Y TELÉGRAFOS</w:t>
            </w:r>
          </w:p>
        </w:tc>
        <w:tc>
          <w:tcPr>
            <w:tcW w:w="113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2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2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5" w:right="323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068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276" w:lineRule="auto"/>
              <w:ind w:left="33" w:right="259"/>
              <w:rPr>
                <w:sz w:val="16"/>
              </w:rPr>
            </w:pPr>
            <w:r>
              <w:rPr>
                <w:sz w:val="16"/>
              </w:rPr>
              <w:t>115-EXTRACCIÓN DE BASURA Y DESTRUCCIÓN DE DESECHOS SÓLIDOS</w:t>
            </w:r>
          </w:p>
        </w:tc>
        <w:tc>
          <w:tcPr>
            <w:tcW w:w="113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2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2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5" w:right="323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068" w:type="dxa"/>
          </w:tcPr>
          <w:p>
            <w:pPr>
              <w:pStyle w:val="7"/>
              <w:spacing w:before="70"/>
              <w:ind w:left="33"/>
              <w:rPr>
                <w:sz w:val="16"/>
              </w:rPr>
            </w:pPr>
            <w:r>
              <w:rPr>
                <w:sz w:val="16"/>
              </w:rPr>
              <w:t>121-DIVULGACIÓN E INFORMACIÓN</w:t>
            </w:r>
          </w:p>
        </w:tc>
        <w:tc>
          <w:tcPr>
            <w:tcW w:w="1132" w:type="dxa"/>
          </w:tcPr>
          <w:p>
            <w:pPr>
              <w:pStyle w:val="7"/>
              <w:spacing w:before="68"/>
              <w:ind w:right="22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28" w:type="dxa"/>
          </w:tcPr>
          <w:p>
            <w:pPr>
              <w:pStyle w:val="7"/>
              <w:spacing w:before="68"/>
              <w:ind w:right="364"/>
              <w:jc w:val="right"/>
              <w:rPr>
                <w:sz w:val="12"/>
              </w:rPr>
            </w:pPr>
            <w:r>
              <w:rPr>
                <w:sz w:val="12"/>
              </w:rPr>
              <w:t>8,160.00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5" w:right="323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4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068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276" w:lineRule="auto"/>
              <w:ind w:left="33" w:right="1130"/>
              <w:rPr>
                <w:sz w:val="16"/>
              </w:rPr>
            </w:pPr>
            <w:r>
              <w:rPr>
                <w:sz w:val="16"/>
              </w:rPr>
              <w:t>122-IMPRESIÓN, ENCUADERNACIÓN Y REPRODUCCIÓN</w:t>
            </w:r>
          </w:p>
        </w:tc>
        <w:tc>
          <w:tcPr>
            <w:tcW w:w="113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2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2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4"/>
              <w:jc w:val="right"/>
              <w:rPr>
                <w:sz w:val="12"/>
              </w:rPr>
            </w:pPr>
            <w:r>
              <w:rPr>
                <w:sz w:val="12"/>
              </w:rPr>
              <w:t>713.70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5" w:right="323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068" w:type="dxa"/>
          </w:tcPr>
          <w:p>
            <w:pPr>
              <w:pStyle w:val="7"/>
              <w:spacing w:before="70"/>
              <w:ind w:left="33"/>
              <w:rPr>
                <w:sz w:val="16"/>
              </w:rPr>
            </w:pPr>
            <w:r>
              <w:rPr>
                <w:sz w:val="16"/>
              </w:rPr>
              <w:t>133-VIÁTICOS EN EL INTERIOR</w:t>
            </w:r>
          </w:p>
        </w:tc>
        <w:tc>
          <w:tcPr>
            <w:tcW w:w="1132" w:type="dxa"/>
          </w:tcPr>
          <w:p>
            <w:pPr>
              <w:pStyle w:val="7"/>
              <w:spacing w:before="68"/>
              <w:ind w:right="22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28" w:type="dxa"/>
          </w:tcPr>
          <w:p>
            <w:pPr>
              <w:pStyle w:val="7"/>
              <w:spacing w:before="68"/>
              <w:ind w:right="3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5" w:right="323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4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68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3"/>
              <w:rPr>
                <w:sz w:val="16"/>
              </w:rPr>
            </w:pPr>
            <w:r>
              <w:rPr>
                <w:sz w:val="16"/>
              </w:rPr>
              <w:t>136-RECONOCIMIENTO DE GASTOS</w:t>
            </w:r>
          </w:p>
        </w:tc>
        <w:tc>
          <w:tcPr>
            <w:tcW w:w="113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2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2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5" w:right="323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68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3"/>
              <w:rPr>
                <w:sz w:val="16"/>
              </w:rPr>
            </w:pPr>
            <w:r>
              <w:rPr>
                <w:sz w:val="16"/>
              </w:rPr>
              <w:t>141-TRANSPORTE DE PERSONAS</w:t>
            </w:r>
          </w:p>
        </w:tc>
        <w:tc>
          <w:tcPr>
            <w:tcW w:w="113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2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2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5" w:right="323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68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3"/>
              <w:rPr>
                <w:sz w:val="16"/>
              </w:rPr>
            </w:pPr>
            <w:r>
              <w:rPr>
                <w:sz w:val="16"/>
              </w:rPr>
              <w:t>142-FLETES</w:t>
            </w:r>
          </w:p>
        </w:tc>
        <w:tc>
          <w:tcPr>
            <w:tcW w:w="113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24"/>
              <w:jc w:val="right"/>
              <w:rPr>
                <w:sz w:val="12"/>
              </w:rPr>
            </w:pPr>
            <w:r>
              <w:rPr>
                <w:sz w:val="12"/>
              </w:rPr>
              <w:t>6,653.00</w:t>
            </w:r>
          </w:p>
        </w:tc>
        <w:tc>
          <w:tcPr>
            <w:tcW w:w="122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4"/>
              <w:jc w:val="right"/>
              <w:rPr>
                <w:sz w:val="12"/>
              </w:rPr>
            </w:pPr>
            <w:r>
              <w:rPr>
                <w:sz w:val="12"/>
              </w:rPr>
              <w:t>14,358.00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5" w:right="323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68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3"/>
              <w:rPr>
                <w:sz w:val="16"/>
              </w:rPr>
            </w:pPr>
            <w:r>
              <w:rPr>
                <w:sz w:val="16"/>
              </w:rPr>
              <w:t>151-ARRENDAMIENTO DE EDIFICIOS Y LOCALES</w:t>
            </w:r>
          </w:p>
        </w:tc>
        <w:tc>
          <w:tcPr>
            <w:tcW w:w="113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2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2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5" w:right="323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4068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276" w:lineRule="auto"/>
              <w:ind w:left="33" w:right="259"/>
              <w:rPr>
                <w:sz w:val="16"/>
              </w:rPr>
            </w:pPr>
            <w:r>
              <w:rPr>
                <w:sz w:val="16"/>
              </w:rPr>
              <w:t>153-ARRENDAMIENTO DE MÁQUINAS Y EQUIPOS DE OFICINA</w:t>
            </w:r>
          </w:p>
        </w:tc>
        <w:tc>
          <w:tcPr>
            <w:tcW w:w="113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2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2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4"/>
              <w:jc w:val="right"/>
              <w:rPr>
                <w:sz w:val="12"/>
              </w:rPr>
            </w:pPr>
            <w:r>
              <w:rPr>
                <w:sz w:val="12"/>
              </w:rPr>
              <w:t>4,087.85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5" w:right="323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068" w:type="dxa"/>
          </w:tcPr>
          <w:p>
            <w:pPr>
              <w:pStyle w:val="7"/>
              <w:spacing w:before="70"/>
              <w:ind w:left="33"/>
              <w:rPr>
                <w:sz w:val="16"/>
              </w:rPr>
            </w:pPr>
            <w:r>
              <w:rPr>
                <w:sz w:val="16"/>
              </w:rPr>
              <w:t>158-DERECHOS DE BIENES INTANGIBLES</w:t>
            </w:r>
          </w:p>
        </w:tc>
        <w:tc>
          <w:tcPr>
            <w:tcW w:w="1132" w:type="dxa"/>
          </w:tcPr>
          <w:p>
            <w:pPr>
              <w:pStyle w:val="7"/>
              <w:spacing w:before="68"/>
              <w:ind w:right="22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28" w:type="dxa"/>
          </w:tcPr>
          <w:p>
            <w:pPr>
              <w:pStyle w:val="7"/>
              <w:spacing w:before="68"/>
              <w:ind w:right="364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5" w:right="323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4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68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164" w:lineRule="exact"/>
              <w:ind w:left="33"/>
              <w:rPr>
                <w:sz w:val="16"/>
              </w:rPr>
            </w:pPr>
            <w:r>
              <w:rPr>
                <w:sz w:val="16"/>
              </w:rPr>
              <w:t>165-MANTENIMIENTO Y REPARACIÓN DE MEDIOS</w:t>
            </w:r>
          </w:p>
        </w:tc>
        <w:tc>
          <w:tcPr>
            <w:tcW w:w="113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24"/>
              <w:jc w:val="right"/>
              <w:rPr>
                <w:sz w:val="12"/>
              </w:rPr>
            </w:pPr>
            <w:r>
              <w:rPr>
                <w:sz w:val="12"/>
              </w:rPr>
              <w:t>37,437.00</w:t>
            </w:r>
          </w:p>
        </w:tc>
        <w:tc>
          <w:tcPr>
            <w:tcW w:w="122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4"/>
              <w:jc w:val="right"/>
              <w:rPr>
                <w:sz w:val="12"/>
              </w:rPr>
            </w:pPr>
            <w:r>
              <w:rPr>
                <w:sz w:val="12"/>
              </w:rPr>
              <w:t>72,720.00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5" w:right="323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2" w:right="33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8" w:right="345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5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6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0" w:right="377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</w:tbl>
    <w:p>
      <w:pPr>
        <w:spacing w:after="0"/>
        <w:jc w:val="right"/>
        <w:rPr>
          <w:sz w:val="12"/>
        </w:rPr>
        <w:sectPr>
          <w:pgSz w:w="16840" w:h="11910" w:orient="landscape"/>
          <w:pgMar w:top="760" w:right="220" w:bottom="280" w:left="300" w:header="720" w:footer="720" w:gutter="0"/>
          <w:cols w:space="720" w:num="1"/>
        </w:sectPr>
      </w:pPr>
    </w:p>
    <w:tbl>
      <w:tblPr>
        <w:tblStyle w:val="3"/>
        <w:tblW w:w="0" w:type="auto"/>
        <w:tblInd w:w="3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0"/>
        <w:gridCol w:w="1116"/>
        <w:gridCol w:w="1152"/>
        <w:gridCol w:w="920"/>
        <w:gridCol w:w="912"/>
        <w:gridCol w:w="936"/>
        <w:gridCol w:w="1008"/>
        <w:gridCol w:w="1040"/>
        <w:gridCol w:w="960"/>
        <w:gridCol w:w="960"/>
        <w:gridCol w:w="960"/>
        <w:gridCol w:w="1016"/>
        <w:gridCol w:w="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4160" w:type="dxa"/>
          </w:tcPr>
          <w:p>
            <w:pPr>
              <w:pStyle w:val="7"/>
              <w:spacing w:line="177" w:lineRule="exact"/>
              <w:ind w:left="34"/>
              <w:rPr>
                <w:sz w:val="16"/>
              </w:rPr>
            </w:pPr>
            <w:r>
              <w:rPr>
                <w:sz w:val="16"/>
              </w:rPr>
              <w:t>DE TRANSPORTE</w:t>
            </w:r>
          </w:p>
        </w:tc>
        <w:tc>
          <w:tcPr>
            <w:tcW w:w="1116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1152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12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36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104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1016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700" w:type="dxa"/>
          </w:tcPr>
          <w:p>
            <w:pPr>
              <w:pStyle w:val="7"/>
              <w:rPr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60" w:type="dxa"/>
          </w:tcPr>
          <w:p>
            <w:pPr>
              <w:pStyle w:val="7"/>
              <w:spacing w:before="70" w:line="276" w:lineRule="auto"/>
              <w:ind w:left="34"/>
              <w:rPr>
                <w:sz w:val="16"/>
              </w:rPr>
            </w:pPr>
            <w:r>
              <w:rPr>
                <w:sz w:val="16"/>
              </w:rPr>
              <w:t>166-MANTENIMIENTO Y REPARACIÓN DE EQUIPO PARA COMUNICACIONES</w:t>
            </w:r>
          </w:p>
        </w:tc>
        <w:tc>
          <w:tcPr>
            <w:tcW w:w="1116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68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60" w:type="dxa"/>
          </w:tcPr>
          <w:p>
            <w:pPr>
              <w:pStyle w:val="7"/>
              <w:spacing w:before="70" w:line="276" w:lineRule="auto"/>
              <w:ind w:left="34" w:right="248"/>
              <w:rPr>
                <w:sz w:val="16"/>
              </w:rPr>
            </w:pPr>
            <w:r>
              <w:rPr>
                <w:sz w:val="16"/>
              </w:rPr>
              <w:t>168-MANTENIMIENTO Y REPARACIÓN DE EQUIPO DE CÓMPUTO</w:t>
            </w:r>
          </w:p>
        </w:tc>
        <w:tc>
          <w:tcPr>
            <w:tcW w:w="1116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68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60" w:type="dxa"/>
          </w:tcPr>
          <w:p>
            <w:pPr>
              <w:pStyle w:val="7"/>
              <w:spacing w:before="70" w:line="276" w:lineRule="auto"/>
              <w:ind w:left="34"/>
              <w:rPr>
                <w:sz w:val="16"/>
              </w:rPr>
            </w:pPr>
            <w:r>
              <w:rPr>
                <w:sz w:val="16"/>
              </w:rPr>
              <w:t>169-MANTENIMIENTO Y REPARACIÓN DE OTRAS MAQUINARIAS Y EQUIPOS</w:t>
            </w:r>
          </w:p>
        </w:tc>
        <w:tc>
          <w:tcPr>
            <w:tcW w:w="1116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68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60" w:type="dxa"/>
          </w:tcPr>
          <w:p>
            <w:pPr>
              <w:pStyle w:val="7"/>
              <w:spacing w:before="70" w:line="276" w:lineRule="auto"/>
              <w:ind w:left="34" w:right="248"/>
              <w:rPr>
                <w:sz w:val="16"/>
              </w:rPr>
            </w:pPr>
            <w:r>
              <w:rPr>
                <w:sz w:val="16"/>
              </w:rPr>
              <w:t>171-MANTENIMIENTO Y REPARACIÓN DE EDIFICIOS</w:t>
            </w:r>
          </w:p>
        </w:tc>
        <w:tc>
          <w:tcPr>
            <w:tcW w:w="1116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68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60" w:type="dxa"/>
          </w:tcPr>
          <w:p>
            <w:pPr>
              <w:pStyle w:val="7"/>
              <w:spacing w:before="70" w:line="276" w:lineRule="auto"/>
              <w:ind w:left="34"/>
              <w:rPr>
                <w:sz w:val="16"/>
              </w:rPr>
            </w:pPr>
            <w:r>
              <w:rPr>
                <w:sz w:val="16"/>
              </w:rPr>
              <w:t>174-MANTENIMIENTO Y REPARACIÓN DE INSTALACIONES</w:t>
            </w:r>
          </w:p>
        </w:tc>
        <w:tc>
          <w:tcPr>
            <w:tcW w:w="1116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68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60" w:type="dxa"/>
          </w:tcPr>
          <w:p>
            <w:pPr>
              <w:pStyle w:val="7"/>
              <w:spacing w:before="70" w:line="276" w:lineRule="auto"/>
              <w:ind w:left="34"/>
              <w:rPr>
                <w:sz w:val="16"/>
              </w:rPr>
            </w:pPr>
            <w:r>
              <w:rPr>
                <w:sz w:val="16"/>
              </w:rPr>
              <w:t>176-MANTENIMIENTO Y REPARACIÓN DE OTRAS OBRAS E INSTALACIONES</w:t>
            </w:r>
          </w:p>
        </w:tc>
        <w:tc>
          <w:tcPr>
            <w:tcW w:w="1116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68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60" w:type="dxa"/>
          </w:tcPr>
          <w:p>
            <w:pPr>
              <w:pStyle w:val="7"/>
              <w:spacing w:before="70" w:line="276" w:lineRule="auto"/>
              <w:ind w:left="34" w:right="248"/>
              <w:rPr>
                <w:sz w:val="16"/>
              </w:rPr>
            </w:pPr>
            <w:r>
              <w:rPr>
                <w:sz w:val="16"/>
              </w:rPr>
              <w:t>181-ESTUDIOS, INVESTIGACIONES Y PROYECTOS DE PRE-FACTIBILIDAD Y</w:t>
            </w:r>
          </w:p>
        </w:tc>
        <w:tc>
          <w:tcPr>
            <w:tcW w:w="1116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68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160" w:type="dxa"/>
          </w:tcPr>
          <w:p>
            <w:pPr>
              <w:pStyle w:val="7"/>
              <w:spacing w:before="70"/>
              <w:ind w:left="34"/>
              <w:rPr>
                <w:sz w:val="16"/>
              </w:rPr>
            </w:pPr>
            <w:r>
              <w:rPr>
                <w:sz w:val="16"/>
              </w:rPr>
              <w:t>182-SERVICIOS MÉDICO-SANITARIOS</w:t>
            </w:r>
          </w:p>
        </w:tc>
        <w:tc>
          <w:tcPr>
            <w:tcW w:w="1116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68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60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4"/>
              <w:rPr>
                <w:sz w:val="16"/>
              </w:rPr>
            </w:pPr>
            <w:r>
              <w:rPr>
                <w:sz w:val="16"/>
              </w:rPr>
              <w:t>183-SERVICIOS JURÍDICOS</w:t>
            </w:r>
          </w:p>
        </w:tc>
        <w:tc>
          <w:tcPr>
            <w:tcW w:w="11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4160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276" w:lineRule="auto"/>
              <w:ind w:left="34"/>
              <w:rPr>
                <w:sz w:val="16"/>
              </w:rPr>
            </w:pPr>
            <w:r>
              <w:rPr>
                <w:sz w:val="16"/>
              </w:rPr>
              <w:t>184-SERVICIOS ECONÓMICOS, FINANCIEROS, CONTABLES Y DE AUDITORÍA</w:t>
            </w:r>
          </w:p>
        </w:tc>
        <w:tc>
          <w:tcPr>
            <w:tcW w:w="11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160" w:type="dxa"/>
          </w:tcPr>
          <w:p>
            <w:pPr>
              <w:pStyle w:val="7"/>
              <w:spacing w:before="70"/>
              <w:ind w:left="34"/>
              <w:rPr>
                <w:sz w:val="16"/>
              </w:rPr>
            </w:pPr>
            <w:r>
              <w:rPr>
                <w:sz w:val="16"/>
              </w:rPr>
              <w:t>185-SERVICIOS DE CAPACITACIÓN</w:t>
            </w:r>
          </w:p>
        </w:tc>
        <w:tc>
          <w:tcPr>
            <w:tcW w:w="1116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68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160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276" w:lineRule="auto"/>
              <w:ind w:left="34"/>
              <w:rPr>
                <w:sz w:val="16"/>
              </w:rPr>
            </w:pPr>
            <w:r>
              <w:rPr>
                <w:sz w:val="16"/>
              </w:rPr>
              <w:t>186-SERVICIOS DE INFORMÁTICA Y SISTEMAS COMPUTARIZADOS</w:t>
            </w:r>
          </w:p>
        </w:tc>
        <w:tc>
          <w:tcPr>
            <w:tcW w:w="11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60" w:type="dxa"/>
          </w:tcPr>
          <w:p>
            <w:pPr>
              <w:pStyle w:val="7"/>
              <w:spacing w:before="70" w:line="276" w:lineRule="auto"/>
              <w:ind w:left="34" w:right="368"/>
              <w:rPr>
                <w:sz w:val="16"/>
              </w:rPr>
            </w:pPr>
            <w:r>
              <w:rPr>
                <w:sz w:val="16"/>
              </w:rPr>
              <w:t>188-SERVICIOS DE INGENIERÍA, ARQUITECTURA Y SUPERVISIÓN DE OBRAS</w:t>
            </w:r>
          </w:p>
        </w:tc>
        <w:tc>
          <w:tcPr>
            <w:tcW w:w="1116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68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160" w:type="dxa"/>
          </w:tcPr>
          <w:p>
            <w:pPr>
              <w:pStyle w:val="7"/>
              <w:spacing w:before="70"/>
              <w:ind w:left="34"/>
              <w:rPr>
                <w:sz w:val="16"/>
              </w:rPr>
            </w:pPr>
            <w:r>
              <w:rPr>
                <w:sz w:val="16"/>
              </w:rPr>
              <w:t>189-OTROS ESTUDIOS Y/O SERVICIOS</w:t>
            </w:r>
          </w:p>
        </w:tc>
        <w:tc>
          <w:tcPr>
            <w:tcW w:w="1116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68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60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4"/>
              <w:rPr>
                <w:sz w:val="16"/>
              </w:rPr>
            </w:pPr>
            <w:r>
              <w:rPr>
                <w:sz w:val="16"/>
              </w:rPr>
              <w:t>191-PRIMAS Y GASTOS DE SEGUROS Y FIANZAS</w:t>
            </w:r>
          </w:p>
        </w:tc>
        <w:tc>
          <w:tcPr>
            <w:tcW w:w="11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60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4"/>
              <w:rPr>
                <w:sz w:val="16"/>
              </w:rPr>
            </w:pPr>
            <w:r>
              <w:rPr>
                <w:sz w:val="16"/>
              </w:rPr>
              <w:t>195-IMPUESTOS, DERECHOS Y TASAS</w:t>
            </w:r>
          </w:p>
        </w:tc>
        <w:tc>
          <w:tcPr>
            <w:tcW w:w="11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40.80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60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4"/>
              <w:rPr>
                <w:sz w:val="16"/>
              </w:rPr>
            </w:pPr>
            <w:r>
              <w:rPr>
                <w:sz w:val="16"/>
              </w:rPr>
              <w:t>196-SERVICIOS DE ATENCIÓN Y PROTOCOLO</w:t>
            </w:r>
          </w:p>
        </w:tc>
        <w:tc>
          <w:tcPr>
            <w:tcW w:w="11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160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4"/>
              <w:rPr>
                <w:sz w:val="16"/>
              </w:rPr>
            </w:pPr>
            <w:r>
              <w:rPr>
                <w:sz w:val="16"/>
              </w:rPr>
              <w:t>197-SERVICIOS DE VIGILANCIA</w:t>
            </w:r>
          </w:p>
        </w:tc>
        <w:tc>
          <w:tcPr>
            <w:tcW w:w="11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9,556.00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19,112.00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4160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4"/>
              <w:rPr>
                <w:sz w:val="16"/>
              </w:rPr>
            </w:pPr>
            <w:r>
              <w:rPr>
                <w:sz w:val="16"/>
              </w:rPr>
              <w:t>199-OTROS SERVICIOS</w:t>
            </w:r>
          </w:p>
        </w:tc>
        <w:tc>
          <w:tcPr>
            <w:tcW w:w="11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11,864.00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160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164" w:lineRule="exact"/>
              <w:ind w:left="34"/>
              <w:rPr>
                <w:sz w:val="16"/>
              </w:rPr>
            </w:pPr>
            <w:r>
              <w:rPr>
                <w:sz w:val="16"/>
              </w:rPr>
              <w:t>211-ALIMENTOS PARA PERSONAS</w:t>
            </w:r>
          </w:p>
        </w:tc>
        <w:tc>
          <w:tcPr>
            <w:tcW w:w="11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2,161.40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</w:tbl>
    <w:p>
      <w:pPr>
        <w:spacing w:after="0"/>
        <w:jc w:val="right"/>
        <w:rPr>
          <w:sz w:val="12"/>
        </w:rPr>
        <w:sectPr>
          <w:pgSz w:w="16840" w:h="11910" w:orient="landscape"/>
          <w:pgMar w:top="360" w:right="220" w:bottom="280" w:left="300" w:header="720" w:footer="720" w:gutter="0"/>
          <w:cols w:space="720" w:num="1"/>
        </w:sectPr>
      </w:pPr>
    </w:p>
    <w:tbl>
      <w:tblPr>
        <w:tblStyle w:val="3"/>
        <w:tblW w:w="0" w:type="auto"/>
        <w:tblInd w:w="3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4"/>
        <w:gridCol w:w="1191"/>
        <w:gridCol w:w="1151"/>
        <w:gridCol w:w="919"/>
        <w:gridCol w:w="911"/>
        <w:gridCol w:w="935"/>
        <w:gridCol w:w="1007"/>
        <w:gridCol w:w="1039"/>
        <w:gridCol w:w="959"/>
        <w:gridCol w:w="959"/>
        <w:gridCol w:w="959"/>
        <w:gridCol w:w="1015"/>
        <w:gridCol w:w="6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4084" w:type="dxa"/>
          </w:tcPr>
          <w:p>
            <w:pPr>
              <w:pStyle w:val="7"/>
              <w:spacing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212-GRANOS, FORRAJES, CONCENTRADOS Y ALIMENTOS DESTINADOS A CONSUMO PARA</w:t>
            </w:r>
          </w:p>
        </w:tc>
        <w:tc>
          <w:tcPr>
            <w:tcW w:w="1191" w:type="dxa"/>
          </w:tcPr>
          <w:p>
            <w:pPr>
              <w:pStyle w:val="7"/>
              <w:spacing w:line="133" w:lineRule="exact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1" w:type="dxa"/>
          </w:tcPr>
          <w:p>
            <w:pPr>
              <w:pStyle w:val="7"/>
              <w:spacing w:line="133" w:lineRule="exact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9" w:type="dxa"/>
          </w:tcPr>
          <w:p>
            <w:pPr>
              <w:pStyle w:val="7"/>
              <w:spacing w:line="133" w:lineRule="exact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line="133" w:lineRule="exact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line="133" w:lineRule="exact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line="133" w:lineRule="exact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line="133" w:lineRule="exact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line="133" w:lineRule="exact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line="133" w:lineRule="exact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line="133" w:lineRule="exact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line="133" w:lineRule="exact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line="133" w:lineRule="exact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84" w:type="dxa"/>
          </w:tcPr>
          <w:p>
            <w:pPr>
              <w:pStyle w:val="7"/>
              <w:spacing w:before="70"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214-PRODUCTOS AGROFORESTALES, MADERA, CORCHO Y SUS MANUFACTURAS</w:t>
            </w:r>
          </w:p>
        </w:tc>
        <w:tc>
          <w:tcPr>
            <w:tcW w:w="1191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1" w:type="dxa"/>
          </w:tcPr>
          <w:p>
            <w:pPr>
              <w:pStyle w:val="7"/>
              <w:spacing w:before="68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9" w:type="dxa"/>
          </w:tcPr>
          <w:p>
            <w:pPr>
              <w:pStyle w:val="7"/>
              <w:spacing w:before="68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before="68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before="68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before="68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before="68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68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68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68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before="68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68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084" w:type="dxa"/>
          </w:tcPr>
          <w:p>
            <w:pPr>
              <w:pStyle w:val="7"/>
              <w:spacing w:before="70"/>
              <w:ind w:left="33"/>
              <w:rPr>
                <w:sz w:val="16"/>
              </w:rPr>
            </w:pPr>
            <w:r>
              <w:rPr>
                <w:sz w:val="16"/>
              </w:rPr>
              <w:t>224-PÓMEZ, CAL Y YESO</w:t>
            </w:r>
          </w:p>
        </w:tc>
        <w:tc>
          <w:tcPr>
            <w:tcW w:w="1191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1" w:type="dxa"/>
          </w:tcPr>
          <w:p>
            <w:pPr>
              <w:pStyle w:val="7"/>
              <w:spacing w:before="68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9" w:type="dxa"/>
          </w:tcPr>
          <w:p>
            <w:pPr>
              <w:pStyle w:val="7"/>
              <w:spacing w:before="68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before="68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before="68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before="68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before="68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68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68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68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before="68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68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84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3"/>
              <w:rPr>
                <w:sz w:val="16"/>
              </w:rPr>
            </w:pPr>
            <w:r>
              <w:rPr>
                <w:sz w:val="16"/>
              </w:rPr>
              <w:t>232-ACABADOS TEXTILES</w:t>
            </w:r>
          </w:p>
        </w:tc>
        <w:tc>
          <w:tcPr>
            <w:tcW w:w="119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84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3"/>
              <w:rPr>
                <w:sz w:val="16"/>
              </w:rPr>
            </w:pPr>
            <w:r>
              <w:rPr>
                <w:sz w:val="16"/>
              </w:rPr>
              <w:t>233-PRENDAS DE VESTIR</w:t>
            </w:r>
          </w:p>
        </w:tc>
        <w:tc>
          <w:tcPr>
            <w:tcW w:w="119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84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3"/>
              <w:rPr>
                <w:sz w:val="16"/>
              </w:rPr>
            </w:pPr>
            <w:r>
              <w:rPr>
                <w:sz w:val="16"/>
              </w:rPr>
              <w:t>239-OTROS TEXTILES Y VESTUARIO</w:t>
            </w:r>
          </w:p>
        </w:tc>
        <w:tc>
          <w:tcPr>
            <w:tcW w:w="119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84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3"/>
              <w:rPr>
                <w:sz w:val="16"/>
              </w:rPr>
            </w:pPr>
            <w:r>
              <w:rPr>
                <w:sz w:val="16"/>
              </w:rPr>
              <w:t>241-PAPEL DE ESCRITORIO</w:t>
            </w:r>
          </w:p>
        </w:tc>
        <w:tc>
          <w:tcPr>
            <w:tcW w:w="119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4084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276" w:lineRule="auto"/>
              <w:ind w:left="33"/>
              <w:rPr>
                <w:sz w:val="16"/>
              </w:rPr>
            </w:pPr>
            <w:r>
              <w:rPr>
                <w:sz w:val="16"/>
              </w:rPr>
              <w:t>242-PAPELES COMERCIALES, CARTULINAS, CARTONES Y OTROS</w:t>
            </w:r>
          </w:p>
        </w:tc>
        <w:tc>
          <w:tcPr>
            <w:tcW w:w="119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084" w:type="dxa"/>
          </w:tcPr>
          <w:p>
            <w:pPr>
              <w:pStyle w:val="7"/>
              <w:spacing w:before="70"/>
              <w:ind w:left="33"/>
              <w:rPr>
                <w:sz w:val="16"/>
              </w:rPr>
            </w:pPr>
            <w:r>
              <w:rPr>
                <w:sz w:val="16"/>
              </w:rPr>
              <w:t>243-PRODUCTOS DE PAPEL O CARTÓN</w:t>
            </w:r>
          </w:p>
        </w:tc>
        <w:tc>
          <w:tcPr>
            <w:tcW w:w="1191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1" w:type="dxa"/>
          </w:tcPr>
          <w:p>
            <w:pPr>
              <w:pStyle w:val="7"/>
              <w:spacing w:before="68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9" w:type="dxa"/>
          </w:tcPr>
          <w:p>
            <w:pPr>
              <w:pStyle w:val="7"/>
              <w:spacing w:before="68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before="68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before="68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before="68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before="68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68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68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68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before="68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68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84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3"/>
              <w:rPr>
                <w:sz w:val="16"/>
              </w:rPr>
            </w:pPr>
            <w:r>
              <w:rPr>
                <w:sz w:val="16"/>
              </w:rPr>
              <w:t>244-PRODUCTOS DE ARTES GRÁFICAS</w:t>
            </w:r>
          </w:p>
        </w:tc>
        <w:tc>
          <w:tcPr>
            <w:tcW w:w="119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84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3"/>
              <w:rPr>
                <w:sz w:val="16"/>
              </w:rPr>
            </w:pPr>
            <w:r>
              <w:rPr>
                <w:sz w:val="16"/>
              </w:rPr>
              <w:t>245-LIBROS, REVISTAS Y PERIÓDICOS</w:t>
            </w:r>
          </w:p>
        </w:tc>
        <w:tc>
          <w:tcPr>
            <w:tcW w:w="119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84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3"/>
              <w:rPr>
                <w:sz w:val="16"/>
              </w:rPr>
            </w:pPr>
            <w:r>
              <w:rPr>
                <w:sz w:val="16"/>
              </w:rPr>
              <w:t>253-LLANTAS Y NEUMÁTICOS</w:t>
            </w:r>
          </w:p>
        </w:tc>
        <w:tc>
          <w:tcPr>
            <w:tcW w:w="119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84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3"/>
              <w:rPr>
                <w:sz w:val="16"/>
              </w:rPr>
            </w:pPr>
            <w:r>
              <w:rPr>
                <w:sz w:val="16"/>
              </w:rPr>
              <w:t>254-ARTÍCULOS DE CAUCHO</w:t>
            </w:r>
          </w:p>
        </w:tc>
        <w:tc>
          <w:tcPr>
            <w:tcW w:w="119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84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3"/>
              <w:rPr>
                <w:sz w:val="16"/>
              </w:rPr>
            </w:pPr>
            <w:r>
              <w:rPr>
                <w:sz w:val="16"/>
              </w:rPr>
              <w:t>261-ELEMENTOS Y COMPUESTOS QUÍMICOS</w:t>
            </w:r>
          </w:p>
        </w:tc>
        <w:tc>
          <w:tcPr>
            <w:tcW w:w="119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84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3"/>
              <w:rPr>
                <w:sz w:val="16"/>
              </w:rPr>
            </w:pPr>
            <w:r>
              <w:rPr>
                <w:sz w:val="16"/>
              </w:rPr>
              <w:t>262-COMBUSTIBLES Y LUBRICANTES</w:t>
            </w:r>
          </w:p>
        </w:tc>
        <w:tc>
          <w:tcPr>
            <w:tcW w:w="119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5,855.00</w:t>
            </w:r>
          </w:p>
        </w:tc>
        <w:tc>
          <w:tcPr>
            <w:tcW w:w="115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11,514.00</w:t>
            </w:r>
          </w:p>
        </w:tc>
        <w:tc>
          <w:tcPr>
            <w:tcW w:w="91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84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3"/>
              <w:rPr>
                <w:sz w:val="16"/>
              </w:rPr>
            </w:pPr>
            <w:r>
              <w:rPr>
                <w:sz w:val="16"/>
              </w:rPr>
              <w:t>263-ABONOS Y FERTILIZANTES</w:t>
            </w:r>
          </w:p>
        </w:tc>
        <w:tc>
          <w:tcPr>
            <w:tcW w:w="119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084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276" w:lineRule="auto"/>
              <w:ind w:left="33" w:right="195"/>
              <w:rPr>
                <w:sz w:val="16"/>
              </w:rPr>
            </w:pPr>
            <w:r>
              <w:rPr>
                <w:sz w:val="16"/>
              </w:rPr>
              <w:t>266-PRODUCTOS MEDICINALES Y FARMACÉUTICOS</w:t>
            </w:r>
          </w:p>
        </w:tc>
        <w:tc>
          <w:tcPr>
            <w:tcW w:w="119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084" w:type="dxa"/>
          </w:tcPr>
          <w:p>
            <w:pPr>
              <w:pStyle w:val="7"/>
              <w:spacing w:before="70"/>
              <w:ind w:left="33"/>
              <w:rPr>
                <w:sz w:val="16"/>
              </w:rPr>
            </w:pPr>
            <w:r>
              <w:rPr>
                <w:sz w:val="16"/>
              </w:rPr>
              <w:t>267-TINTES, PINTURAS Y COLORANTES</w:t>
            </w:r>
          </w:p>
        </w:tc>
        <w:tc>
          <w:tcPr>
            <w:tcW w:w="1191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1" w:type="dxa"/>
          </w:tcPr>
          <w:p>
            <w:pPr>
              <w:pStyle w:val="7"/>
              <w:spacing w:before="68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9" w:type="dxa"/>
          </w:tcPr>
          <w:p>
            <w:pPr>
              <w:pStyle w:val="7"/>
              <w:spacing w:before="68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before="68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before="68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before="68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before="68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68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68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68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before="68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68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084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276" w:lineRule="auto"/>
              <w:ind w:left="33" w:right="195"/>
              <w:rPr>
                <w:sz w:val="16"/>
              </w:rPr>
            </w:pPr>
            <w:r>
              <w:rPr>
                <w:sz w:val="16"/>
              </w:rPr>
              <w:t>268-PRODUCTOS PLÁSTICOS, NYLON, VINIL Y P.V.C.</w:t>
            </w:r>
          </w:p>
        </w:tc>
        <w:tc>
          <w:tcPr>
            <w:tcW w:w="119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084" w:type="dxa"/>
          </w:tcPr>
          <w:p>
            <w:pPr>
              <w:pStyle w:val="7"/>
              <w:spacing w:before="70"/>
              <w:ind w:left="33"/>
              <w:rPr>
                <w:sz w:val="16"/>
              </w:rPr>
            </w:pPr>
            <w:r>
              <w:rPr>
                <w:sz w:val="16"/>
              </w:rPr>
              <w:t>269-OTROS PRODUCTOS QUÍMICOS Y CONEXOS</w:t>
            </w:r>
          </w:p>
        </w:tc>
        <w:tc>
          <w:tcPr>
            <w:tcW w:w="1191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1" w:type="dxa"/>
          </w:tcPr>
          <w:p>
            <w:pPr>
              <w:pStyle w:val="7"/>
              <w:spacing w:before="68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9" w:type="dxa"/>
          </w:tcPr>
          <w:p>
            <w:pPr>
              <w:pStyle w:val="7"/>
              <w:spacing w:before="68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before="68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before="68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before="68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before="68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68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68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68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before="68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68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84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164" w:lineRule="exact"/>
              <w:ind w:left="33"/>
              <w:rPr>
                <w:sz w:val="16"/>
              </w:rPr>
            </w:pPr>
            <w:r>
              <w:rPr>
                <w:sz w:val="16"/>
              </w:rPr>
              <w:t>273-PRODUCTOS DE LOZA Y PORCELANA</w:t>
            </w:r>
          </w:p>
        </w:tc>
        <w:tc>
          <w:tcPr>
            <w:tcW w:w="119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2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8" w:right="320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1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7" w:right="33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2" w:right="34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7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7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3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8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0" w:right="369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5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38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5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9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99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0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</w:tbl>
    <w:p>
      <w:pPr>
        <w:spacing w:after="0"/>
        <w:jc w:val="right"/>
        <w:rPr>
          <w:sz w:val="12"/>
        </w:rPr>
        <w:sectPr>
          <w:pgSz w:w="16840" w:h="11910" w:orient="landscape"/>
          <w:pgMar w:top="380" w:right="220" w:bottom="280" w:left="300" w:header="720" w:footer="720" w:gutter="0"/>
          <w:cols w:space="720" w:num="1"/>
        </w:sectPr>
      </w:pPr>
    </w:p>
    <w:tbl>
      <w:tblPr>
        <w:tblStyle w:val="3"/>
        <w:tblW w:w="0" w:type="auto"/>
        <w:tblInd w:w="3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3"/>
        <w:gridCol w:w="1163"/>
        <w:gridCol w:w="1152"/>
        <w:gridCol w:w="920"/>
        <w:gridCol w:w="912"/>
        <w:gridCol w:w="936"/>
        <w:gridCol w:w="1008"/>
        <w:gridCol w:w="1040"/>
        <w:gridCol w:w="960"/>
        <w:gridCol w:w="960"/>
        <w:gridCol w:w="960"/>
        <w:gridCol w:w="1016"/>
        <w:gridCol w:w="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113" w:type="dxa"/>
          </w:tcPr>
          <w:p>
            <w:pPr>
              <w:pStyle w:val="7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274-CEMENTO</w:t>
            </w:r>
          </w:p>
        </w:tc>
        <w:tc>
          <w:tcPr>
            <w:tcW w:w="1163" w:type="dxa"/>
          </w:tcPr>
          <w:p>
            <w:pPr>
              <w:pStyle w:val="7"/>
              <w:spacing w:line="133" w:lineRule="exact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line="133" w:lineRule="exact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line="133" w:lineRule="exact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line="133" w:lineRule="exact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line="133" w:lineRule="exact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line="133" w:lineRule="exact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line="133" w:lineRule="exact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line="133" w:lineRule="exact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line="133" w:lineRule="exact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line="133" w:lineRule="exact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line="133" w:lineRule="exact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line="133" w:lineRule="exact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113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276" w:lineRule="auto"/>
              <w:ind w:left="34" w:right="258"/>
              <w:rPr>
                <w:sz w:val="16"/>
              </w:rPr>
            </w:pPr>
            <w:r>
              <w:rPr>
                <w:sz w:val="16"/>
              </w:rPr>
              <w:t>275-PRODUCTOS DE CEMENTO, PÓMEZ, ASBESTO Y YESO</w:t>
            </w:r>
          </w:p>
        </w:tc>
        <w:tc>
          <w:tcPr>
            <w:tcW w:w="1163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113" w:type="dxa"/>
          </w:tcPr>
          <w:p>
            <w:pPr>
              <w:pStyle w:val="7"/>
              <w:spacing w:before="70"/>
              <w:ind w:left="34"/>
              <w:rPr>
                <w:sz w:val="16"/>
              </w:rPr>
            </w:pPr>
            <w:r>
              <w:rPr>
                <w:sz w:val="16"/>
              </w:rPr>
              <w:t>281-PRODUCTOS SIDERÚRGICOS</w:t>
            </w:r>
          </w:p>
        </w:tc>
        <w:tc>
          <w:tcPr>
            <w:tcW w:w="1163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68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13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4"/>
              <w:rPr>
                <w:sz w:val="16"/>
              </w:rPr>
            </w:pPr>
            <w:r>
              <w:rPr>
                <w:sz w:val="16"/>
              </w:rPr>
              <w:t>282-PRODUCTOS METALÚRGICOS NO FÉRRICOS</w:t>
            </w:r>
          </w:p>
        </w:tc>
        <w:tc>
          <w:tcPr>
            <w:tcW w:w="1163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13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4"/>
              <w:rPr>
                <w:sz w:val="16"/>
              </w:rPr>
            </w:pPr>
            <w:r>
              <w:rPr>
                <w:sz w:val="16"/>
              </w:rPr>
              <w:t>283-PRODUCTOS DE METAL Y SUS ALEACIONES</w:t>
            </w:r>
          </w:p>
        </w:tc>
        <w:tc>
          <w:tcPr>
            <w:tcW w:w="1163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13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4"/>
              <w:rPr>
                <w:sz w:val="16"/>
              </w:rPr>
            </w:pPr>
            <w:r>
              <w:rPr>
                <w:sz w:val="16"/>
              </w:rPr>
              <w:t>284-ESTRUCTURAS METÁLICAS ACABADAS</w:t>
            </w:r>
          </w:p>
        </w:tc>
        <w:tc>
          <w:tcPr>
            <w:tcW w:w="1163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13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4"/>
              <w:rPr>
                <w:sz w:val="16"/>
              </w:rPr>
            </w:pPr>
            <w:r>
              <w:rPr>
                <w:sz w:val="16"/>
              </w:rPr>
              <w:t>286-HERRAMIENTAS MENORES</w:t>
            </w:r>
          </w:p>
        </w:tc>
        <w:tc>
          <w:tcPr>
            <w:tcW w:w="1163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13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4"/>
              <w:rPr>
                <w:sz w:val="16"/>
              </w:rPr>
            </w:pPr>
            <w:r>
              <w:rPr>
                <w:sz w:val="16"/>
              </w:rPr>
              <w:t>289-OTROS PRODUCTOS METÁLICOS</w:t>
            </w:r>
          </w:p>
        </w:tc>
        <w:tc>
          <w:tcPr>
            <w:tcW w:w="1163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13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4"/>
              <w:rPr>
                <w:sz w:val="16"/>
              </w:rPr>
            </w:pPr>
            <w:r>
              <w:rPr>
                <w:sz w:val="16"/>
              </w:rPr>
              <w:t>291-ÚTILES DE OFICINA</w:t>
            </w:r>
          </w:p>
        </w:tc>
        <w:tc>
          <w:tcPr>
            <w:tcW w:w="1163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113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276" w:lineRule="auto"/>
              <w:ind w:left="34" w:right="258"/>
              <w:rPr>
                <w:sz w:val="16"/>
              </w:rPr>
            </w:pPr>
            <w:r>
              <w:rPr>
                <w:sz w:val="16"/>
              </w:rPr>
              <w:t>292-PRODUCTOS SANITARIOS, DE LIMPIEZA Y DE USO PERSONAL</w:t>
            </w:r>
          </w:p>
        </w:tc>
        <w:tc>
          <w:tcPr>
            <w:tcW w:w="1163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113" w:type="dxa"/>
          </w:tcPr>
          <w:p>
            <w:pPr>
              <w:pStyle w:val="7"/>
              <w:spacing w:before="70"/>
              <w:ind w:left="34"/>
              <w:rPr>
                <w:sz w:val="16"/>
              </w:rPr>
            </w:pPr>
            <w:r>
              <w:rPr>
                <w:sz w:val="16"/>
              </w:rPr>
              <w:t>293-ÚTILES EDUCACIONALES Y CULTURALES</w:t>
            </w:r>
          </w:p>
        </w:tc>
        <w:tc>
          <w:tcPr>
            <w:tcW w:w="1163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68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13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4"/>
              <w:rPr>
                <w:sz w:val="16"/>
              </w:rPr>
            </w:pPr>
            <w:r>
              <w:rPr>
                <w:sz w:val="16"/>
              </w:rPr>
              <w:t>294-ÚTILES DEPORTIVOS Y RECREATIVOS</w:t>
            </w:r>
          </w:p>
        </w:tc>
        <w:tc>
          <w:tcPr>
            <w:tcW w:w="1163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113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276" w:lineRule="auto"/>
              <w:ind w:left="34"/>
              <w:rPr>
                <w:sz w:val="16"/>
              </w:rPr>
            </w:pPr>
            <w:r>
              <w:rPr>
                <w:sz w:val="16"/>
              </w:rPr>
              <w:t>295-ÚTILES MENORES, SUMINISTROS E INSTRUMENTAL MÉDICO-QUIRÚRGICOS, DE</w:t>
            </w:r>
          </w:p>
        </w:tc>
        <w:tc>
          <w:tcPr>
            <w:tcW w:w="1163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113" w:type="dxa"/>
          </w:tcPr>
          <w:p>
            <w:pPr>
              <w:pStyle w:val="7"/>
              <w:spacing w:before="70"/>
              <w:ind w:left="34"/>
              <w:rPr>
                <w:sz w:val="16"/>
              </w:rPr>
            </w:pPr>
            <w:r>
              <w:rPr>
                <w:sz w:val="16"/>
              </w:rPr>
              <w:t>296-ÚTILES DE COCINA Y COMEDOR</w:t>
            </w:r>
          </w:p>
        </w:tc>
        <w:tc>
          <w:tcPr>
            <w:tcW w:w="1163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68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4113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276" w:lineRule="auto"/>
              <w:ind w:left="34" w:right="258"/>
              <w:rPr>
                <w:sz w:val="16"/>
              </w:rPr>
            </w:pPr>
            <w:r>
              <w:rPr>
                <w:sz w:val="16"/>
              </w:rPr>
              <w:t>297-MATERIALES, PRODUCTOS Y ACCS. ELÉCTRICOS, CABLEADO ESTRUCTURADO</w:t>
            </w:r>
          </w:p>
        </w:tc>
        <w:tc>
          <w:tcPr>
            <w:tcW w:w="1163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4113" w:type="dxa"/>
          </w:tcPr>
          <w:p>
            <w:pPr>
              <w:pStyle w:val="7"/>
              <w:spacing w:before="70"/>
              <w:ind w:left="34"/>
              <w:rPr>
                <w:sz w:val="16"/>
              </w:rPr>
            </w:pPr>
            <w:r>
              <w:rPr>
                <w:sz w:val="16"/>
              </w:rPr>
              <w:t>298-ACCESORIOS Y REPUESTOS EN GENERAL</w:t>
            </w:r>
          </w:p>
        </w:tc>
        <w:tc>
          <w:tcPr>
            <w:tcW w:w="1163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54,159.75</w:t>
            </w:r>
          </w:p>
        </w:tc>
        <w:tc>
          <w:tcPr>
            <w:tcW w:w="1152" w:type="dxa"/>
          </w:tcPr>
          <w:p>
            <w:pPr>
              <w:pStyle w:val="7"/>
              <w:spacing w:before="68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86,567.75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13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4"/>
              <w:rPr>
                <w:sz w:val="16"/>
              </w:rPr>
            </w:pPr>
            <w:r>
              <w:rPr>
                <w:sz w:val="16"/>
              </w:rPr>
              <w:t>299-OTROS MATERIALES Y SUMINISTROS</w:t>
            </w:r>
          </w:p>
        </w:tc>
        <w:tc>
          <w:tcPr>
            <w:tcW w:w="1163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113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4"/>
              <w:rPr>
                <w:sz w:val="16"/>
              </w:rPr>
            </w:pPr>
            <w:r>
              <w:rPr>
                <w:sz w:val="16"/>
              </w:rPr>
              <w:t>322-MOBILIARIO Y EQUIPO DE OFICINA</w:t>
            </w:r>
          </w:p>
        </w:tc>
        <w:tc>
          <w:tcPr>
            <w:tcW w:w="1163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4113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276" w:lineRule="auto"/>
              <w:ind w:left="34"/>
              <w:rPr>
                <w:sz w:val="16"/>
              </w:rPr>
            </w:pPr>
            <w:r>
              <w:rPr>
                <w:sz w:val="16"/>
              </w:rPr>
              <w:t>324-EQUIPO EDUCACIONAL, CULTURAL Y RECREATIVO</w:t>
            </w:r>
          </w:p>
        </w:tc>
        <w:tc>
          <w:tcPr>
            <w:tcW w:w="1163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4113" w:type="dxa"/>
          </w:tcPr>
          <w:p>
            <w:pPr>
              <w:pStyle w:val="7"/>
              <w:spacing w:before="70" w:line="164" w:lineRule="exact"/>
              <w:ind w:left="34"/>
              <w:rPr>
                <w:sz w:val="16"/>
              </w:rPr>
            </w:pPr>
            <w:r>
              <w:rPr>
                <w:sz w:val="16"/>
              </w:rPr>
              <w:t>325-EQUIPO DE TRANSPORTE</w:t>
            </w:r>
          </w:p>
        </w:tc>
        <w:tc>
          <w:tcPr>
            <w:tcW w:w="1163" w:type="dxa"/>
          </w:tcPr>
          <w:p>
            <w:pPr>
              <w:pStyle w:val="7"/>
              <w:spacing w:before="68"/>
              <w:ind w:right="299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152" w:type="dxa"/>
          </w:tcPr>
          <w:p>
            <w:pPr>
              <w:pStyle w:val="7"/>
              <w:spacing w:before="68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16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700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</w:tbl>
    <w:p>
      <w:pPr>
        <w:spacing w:after="0"/>
        <w:jc w:val="right"/>
        <w:rPr>
          <w:sz w:val="12"/>
        </w:rPr>
        <w:sectPr>
          <w:pgSz w:w="16840" w:h="11910" w:orient="landscape"/>
          <w:pgMar w:top="760" w:right="220" w:bottom="280" w:left="300" w:header="720" w:footer="720" w:gutter="0"/>
          <w:cols w:space="720" w:num="1"/>
        </w:sectPr>
      </w:pPr>
    </w:p>
    <w:tbl>
      <w:tblPr>
        <w:tblStyle w:val="3"/>
        <w:tblW w:w="0" w:type="auto"/>
        <w:tblInd w:w="3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33"/>
        <w:gridCol w:w="1137"/>
        <w:gridCol w:w="1258"/>
        <w:gridCol w:w="920"/>
        <w:gridCol w:w="912"/>
        <w:gridCol w:w="936"/>
        <w:gridCol w:w="1008"/>
        <w:gridCol w:w="1040"/>
        <w:gridCol w:w="960"/>
        <w:gridCol w:w="960"/>
        <w:gridCol w:w="960"/>
        <w:gridCol w:w="1080"/>
        <w:gridCol w:w="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33" w:type="dxa"/>
          </w:tcPr>
          <w:p>
            <w:pPr>
              <w:pStyle w:val="7"/>
              <w:spacing w:line="182" w:lineRule="exact"/>
              <w:ind w:left="34"/>
              <w:rPr>
                <w:sz w:val="16"/>
              </w:rPr>
            </w:pPr>
            <w:r>
              <w:rPr>
                <w:sz w:val="16"/>
              </w:rPr>
              <w:t>326-EQUIPO PARA COMUNICACIONES</w:t>
            </w:r>
          </w:p>
        </w:tc>
        <w:tc>
          <w:tcPr>
            <w:tcW w:w="1137" w:type="dxa"/>
          </w:tcPr>
          <w:p>
            <w:pPr>
              <w:pStyle w:val="7"/>
              <w:spacing w:line="133" w:lineRule="exact"/>
              <w:ind w:right="19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58" w:type="dxa"/>
          </w:tcPr>
          <w:p>
            <w:pPr>
              <w:pStyle w:val="7"/>
              <w:spacing w:line="133" w:lineRule="exact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line="133" w:lineRule="exact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line="133" w:lineRule="exact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line="133" w:lineRule="exact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line="133" w:lineRule="exact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line="133" w:lineRule="exact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line="133" w:lineRule="exact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line="133" w:lineRule="exact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line="133" w:lineRule="exact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80" w:type="dxa"/>
          </w:tcPr>
          <w:p>
            <w:pPr>
              <w:pStyle w:val="7"/>
              <w:spacing w:line="133" w:lineRule="exact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36" w:type="dxa"/>
          </w:tcPr>
          <w:p>
            <w:pPr>
              <w:pStyle w:val="7"/>
              <w:spacing w:line="133" w:lineRule="exact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33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4"/>
              <w:rPr>
                <w:sz w:val="16"/>
              </w:rPr>
            </w:pPr>
            <w:r>
              <w:rPr>
                <w:sz w:val="16"/>
              </w:rPr>
              <w:t>328-EQUIPO DE CÓMPUTO</w:t>
            </w:r>
          </w:p>
        </w:tc>
        <w:tc>
          <w:tcPr>
            <w:tcW w:w="1137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19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5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8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33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4"/>
              <w:rPr>
                <w:sz w:val="16"/>
              </w:rPr>
            </w:pPr>
            <w:r>
              <w:rPr>
                <w:sz w:val="16"/>
              </w:rPr>
              <w:t>329-OTRAS MAQUINARIAS Y EQUIPOS</w:t>
            </w:r>
          </w:p>
        </w:tc>
        <w:tc>
          <w:tcPr>
            <w:tcW w:w="1137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19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5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8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33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4"/>
              <w:rPr>
                <w:sz w:val="16"/>
              </w:rPr>
            </w:pPr>
            <w:r>
              <w:rPr>
                <w:sz w:val="16"/>
              </w:rPr>
              <w:t>413-INDEMNIZACIONES AL PERSONAL</w:t>
            </w:r>
          </w:p>
        </w:tc>
        <w:tc>
          <w:tcPr>
            <w:tcW w:w="1137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19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5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157,579.11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8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033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ind w:left="34"/>
              <w:rPr>
                <w:sz w:val="16"/>
              </w:rPr>
            </w:pPr>
            <w:r>
              <w:rPr>
                <w:sz w:val="16"/>
              </w:rPr>
              <w:t>415-VACACIONES PAGADAS POR RETIRO</w:t>
            </w:r>
          </w:p>
        </w:tc>
        <w:tc>
          <w:tcPr>
            <w:tcW w:w="1137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19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5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5,177.53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8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033" w:type="dxa"/>
          </w:tcPr>
          <w:p>
            <w:pPr>
              <w:pStyle w:val="7"/>
              <w:spacing w:before="4"/>
              <w:rPr>
                <w:b/>
                <w:sz w:val="15"/>
              </w:rPr>
            </w:pPr>
          </w:p>
          <w:p>
            <w:pPr>
              <w:pStyle w:val="7"/>
              <w:spacing w:line="181" w:lineRule="exact"/>
              <w:ind w:left="34"/>
              <w:rPr>
                <w:sz w:val="16"/>
              </w:rPr>
            </w:pPr>
            <w:r>
              <w:rPr>
                <w:sz w:val="16"/>
              </w:rPr>
              <w:t>435-TRANSFERENCIAS A OTRAS INSTITUCIONES</w:t>
            </w:r>
          </w:p>
        </w:tc>
        <w:tc>
          <w:tcPr>
            <w:tcW w:w="1137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19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5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68,539.91</w:t>
            </w:r>
          </w:p>
        </w:tc>
        <w:tc>
          <w:tcPr>
            <w:tcW w:w="92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80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36" w:type="dxa"/>
          </w:tcPr>
          <w:p>
            <w:pPr>
              <w:pStyle w:val="7"/>
              <w:spacing w:before="1"/>
              <w:rPr>
                <w:b/>
                <w:sz w:val="15"/>
              </w:rPr>
            </w:pPr>
          </w:p>
          <w:p>
            <w:pPr>
              <w:pStyle w:val="7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033" w:type="dxa"/>
          </w:tcPr>
          <w:p>
            <w:pPr>
              <w:pStyle w:val="7"/>
              <w:spacing w:before="10"/>
              <w:ind w:left="34"/>
              <w:rPr>
                <w:sz w:val="16"/>
              </w:rPr>
            </w:pPr>
            <w:r>
              <w:rPr>
                <w:sz w:val="16"/>
              </w:rPr>
              <w:t>SIN FINES DE LUCRO</w:t>
            </w:r>
          </w:p>
        </w:tc>
        <w:tc>
          <w:tcPr>
            <w:tcW w:w="1137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1258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12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36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104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636" w:type="dxa"/>
          </w:tcPr>
          <w:p>
            <w:pPr>
              <w:pStyle w:val="7"/>
              <w:rPr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033" w:type="dxa"/>
          </w:tcPr>
          <w:p>
            <w:pPr>
              <w:pStyle w:val="7"/>
              <w:spacing w:before="70" w:line="181" w:lineRule="exact"/>
              <w:ind w:left="34"/>
              <w:rPr>
                <w:sz w:val="16"/>
              </w:rPr>
            </w:pPr>
            <w:r>
              <w:rPr>
                <w:sz w:val="16"/>
              </w:rPr>
              <w:t>448-OTRAS TRANSFERENCIAS A</w:t>
            </w:r>
          </w:p>
        </w:tc>
        <w:tc>
          <w:tcPr>
            <w:tcW w:w="1137" w:type="dxa"/>
          </w:tcPr>
          <w:p>
            <w:pPr>
              <w:pStyle w:val="7"/>
              <w:spacing w:before="68"/>
              <w:ind w:right="19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58" w:type="dxa"/>
          </w:tcPr>
          <w:p>
            <w:pPr>
              <w:pStyle w:val="7"/>
              <w:spacing w:before="68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80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36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033" w:type="dxa"/>
          </w:tcPr>
          <w:p>
            <w:pPr>
              <w:pStyle w:val="7"/>
              <w:spacing w:before="10"/>
              <w:ind w:left="34"/>
              <w:rPr>
                <w:sz w:val="16"/>
              </w:rPr>
            </w:pPr>
            <w:r>
              <w:rPr>
                <w:sz w:val="16"/>
              </w:rPr>
              <w:t>MUNICIPALIDADES</w:t>
            </w:r>
          </w:p>
        </w:tc>
        <w:tc>
          <w:tcPr>
            <w:tcW w:w="1137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1258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12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36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104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636" w:type="dxa"/>
          </w:tcPr>
          <w:p>
            <w:pPr>
              <w:pStyle w:val="7"/>
              <w:rPr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033" w:type="dxa"/>
          </w:tcPr>
          <w:p>
            <w:pPr>
              <w:pStyle w:val="7"/>
              <w:spacing w:before="70" w:line="181" w:lineRule="exact"/>
              <w:ind w:left="34"/>
              <w:rPr>
                <w:sz w:val="16"/>
              </w:rPr>
            </w:pPr>
            <w:r>
              <w:rPr>
                <w:sz w:val="16"/>
              </w:rPr>
              <w:t>472-TRANSFERENCIAS A ORGANISMOS E</w:t>
            </w:r>
          </w:p>
        </w:tc>
        <w:tc>
          <w:tcPr>
            <w:tcW w:w="1137" w:type="dxa"/>
          </w:tcPr>
          <w:p>
            <w:pPr>
              <w:pStyle w:val="7"/>
              <w:spacing w:before="68"/>
              <w:ind w:right="19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58" w:type="dxa"/>
          </w:tcPr>
          <w:p>
            <w:pPr>
              <w:pStyle w:val="7"/>
              <w:spacing w:before="68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80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36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033" w:type="dxa"/>
          </w:tcPr>
          <w:p>
            <w:pPr>
              <w:pStyle w:val="7"/>
              <w:spacing w:before="10"/>
              <w:ind w:left="34"/>
              <w:rPr>
                <w:sz w:val="16"/>
              </w:rPr>
            </w:pPr>
            <w:r>
              <w:rPr>
                <w:sz w:val="16"/>
              </w:rPr>
              <w:t>INSTITUCIONES INTERNACIONALES</w:t>
            </w:r>
          </w:p>
        </w:tc>
        <w:tc>
          <w:tcPr>
            <w:tcW w:w="1137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1258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2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12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36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1008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104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96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1080" w:type="dxa"/>
          </w:tcPr>
          <w:p>
            <w:pPr>
              <w:pStyle w:val="7"/>
              <w:rPr>
                <w:sz w:val="12"/>
              </w:rPr>
            </w:pPr>
          </w:p>
        </w:tc>
        <w:tc>
          <w:tcPr>
            <w:tcW w:w="636" w:type="dxa"/>
          </w:tcPr>
          <w:p>
            <w:pPr>
              <w:pStyle w:val="7"/>
              <w:rPr>
                <w:sz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033" w:type="dxa"/>
          </w:tcPr>
          <w:p>
            <w:pPr>
              <w:pStyle w:val="7"/>
              <w:spacing w:before="70"/>
              <w:ind w:left="34"/>
              <w:rPr>
                <w:sz w:val="16"/>
              </w:rPr>
            </w:pPr>
            <w:r>
              <w:rPr>
                <w:sz w:val="16"/>
              </w:rPr>
              <w:t>913-SENTENCIAS JUDICIALES</w:t>
            </w:r>
          </w:p>
        </w:tc>
        <w:tc>
          <w:tcPr>
            <w:tcW w:w="1137" w:type="dxa"/>
          </w:tcPr>
          <w:p>
            <w:pPr>
              <w:pStyle w:val="7"/>
              <w:spacing w:before="68"/>
              <w:ind w:right="19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258" w:type="dxa"/>
          </w:tcPr>
          <w:p>
            <w:pPr>
              <w:pStyle w:val="7"/>
              <w:spacing w:before="68"/>
              <w:ind w:right="363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20" w:type="dxa"/>
          </w:tcPr>
          <w:p>
            <w:pPr>
              <w:pStyle w:val="7"/>
              <w:spacing w:before="68"/>
              <w:ind w:left="346" w:right="322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spacing w:before="68"/>
              <w:ind w:left="323" w:right="33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spacing w:before="68"/>
              <w:ind w:left="339" w:right="344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spacing w:before="68"/>
              <w:ind w:left="366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spacing w:before="68"/>
              <w:ind w:right="395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left="331" w:right="376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spacing w:before="68"/>
              <w:ind w:right="347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1080" w:type="dxa"/>
          </w:tcPr>
          <w:p>
            <w:pPr>
              <w:pStyle w:val="7"/>
              <w:spacing w:before="68"/>
              <w:ind w:left="350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  <w:tc>
          <w:tcPr>
            <w:tcW w:w="636" w:type="dxa"/>
          </w:tcPr>
          <w:p>
            <w:pPr>
              <w:pStyle w:val="7"/>
              <w:spacing w:before="68"/>
              <w:ind w:right="31"/>
              <w:jc w:val="right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033" w:type="dxa"/>
          </w:tcPr>
          <w:p>
            <w:pPr>
              <w:pStyle w:val="7"/>
              <w:spacing w:before="10"/>
              <w:rPr>
                <w:b/>
                <w:sz w:val="18"/>
              </w:rPr>
            </w:pPr>
          </w:p>
          <w:p>
            <w:pPr>
              <w:pStyle w:val="7"/>
              <w:spacing w:line="184" w:lineRule="exact"/>
              <w:ind w:left="658" w:hanging="496"/>
              <w:rPr>
                <w:b/>
                <w:sz w:val="14"/>
              </w:rPr>
            </w:pPr>
            <w:r>
              <w:rPr>
                <w:b/>
                <w:position w:val="-1"/>
                <w:sz w:val="16"/>
              </w:rPr>
              <w:t xml:space="preserve">Total: </w:t>
            </w:r>
            <w:r>
              <w:rPr>
                <w:b/>
                <w:sz w:val="14"/>
              </w:rPr>
              <w:t>11130016-217-CONSEJO NACIONAL DE ÁREAS PROTEGIDAS</w:t>
            </w:r>
          </w:p>
        </w:tc>
        <w:tc>
          <w:tcPr>
            <w:tcW w:w="1137" w:type="dxa"/>
          </w:tcPr>
          <w:p>
            <w:pPr>
              <w:pStyle w:val="7"/>
              <w:rPr>
                <w:b/>
                <w:sz w:val="12"/>
              </w:rPr>
            </w:pPr>
          </w:p>
          <w:p>
            <w:pPr>
              <w:pStyle w:val="7"/>
              <w:spacing w:before="98"/>
              <w:ind w:right="19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5,848,575.52</w:t>
            </w:r>
          </w:p>
        </w:tc>
        <w:tc>
          <w:tcPr>
            <w:tcW w:w="1258" w:type="dxa"/>
          </w:tcPr>
          <w:p>
            <w:pPr>
              <w:pStyle w:val="7"/>
              <w:rPr>
                <w:b/>
                <w:sz w:val="12"/>
              </w:rPr>
            </w:pPr>
          </w:p>
          <w:p>
            <w:pPr>
              <w:pStyle w:val="7"/>
              <w:spacing w:before="98"/>
              <w:ind w:right="36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12,127,147.98</w:t>
            </w:r>
          </w:p>
        </w:tc>
        <w:tc>
          <w:tcPr>
            <w:tcW w:w="920" w:type="dxa"/>
          </w:tcPr>
          <w:p>
            <w:pPr>
              <w:pStyle w:val="7"/>
              <w:rPr>
                <w:b/>
                <w:sz w:val="12"/>
              </w:rPr>
            </w:pPr>
          </w:p>
          <w:p>
            <w:pPr>
              <w:pStyle w:val="7"/>
              <w:spacing w:before="98"/>
              <w:ind w:left="346" w:right="32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912" w:type="dxa"/>
          </w:tcPr>
          <w:p>
            <w:pPr>
              <w:pStyle w:val="7"/>
              <w:rPr>
                <w:b/>
                <w:sz w:val="12"/>
              </w:rPr>
            </w:pPr>
          </w:p>
          <w:p>
            <w:pPr>
              <w:pStyle w:val="7"/>
              <w:spacing w:before="98"/>
              <w:ind w:left="323" w:right="33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936" w:type="dxa"/>
          </w:tcPr>
          <w:p>
            <w:pPr>
              <w:pStyle w:val="7"/>
              <w:rPr>
                <w:b/>
                <w:sz w:val="12"/>
              </w:rPr>
            </w:pPr>
          </w:p>
          <w:p>
            <w:pPr>
              <w:pStyle w:val="7"/>
              <w:spacing w:before="98"/>
              <w:ind w:left="339" w:right="34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1008" w:type="dxa"/>
          </w:tcPr>
          <w:p>
            <w:pPr>
              <w:pStyle w:val="7"/>
              <w:rPr>
                <w:b/>
                <w:sz w:val="12"/>
              </w:rPr>
            </w:pPr>
          </w:p>
          <w:p>
            <w:pPr>
              <w:pStyle w:val="7"/>
              <w:spacing w:before="98"/>
              <w:ind w:left="366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1040" w:type="dxa"/>
          </w:tcPr>
          <w:p>
            <w:pPr>
              <w:pStyle w:val="7"/>
              <w:rPr>
                <w:b/>
                <w:sz w:val="12"/>
              </w:rPr>
            </w:pPr>
          </w:p>
          <w:p>
            <w:pPr>
              <w:pStyle w:val="7"/>
              <w:spacing w:before="98"/>
              <w:ind w:right="39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rPr>
                <w:b/>
                <w:sz w:val="12"/>
              </w:rPr>
            </w:pPr>
          </w:p>
          <w:p>
            <w:pPr>
              <w:pStyle w:val="7"/>
              <w:spacing w:before="98"/>
              <w:ind w:right="34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rPr>
                <w:b/>
                <w:sz w:val="12"/>
              </w:rPr>
            </w:pPr>
          </w:p>
          <w:p>
            <w:pPr>
              <w:pStyle w:val="7"/>
              <w:spacing w:before="98"/>
              <w:ind w:left="331" w:right="37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960" w:type="dxa"/>
          </w:tcPr>
          <w:p>
            <w:pPr>
              <w:pStyle w:val="7"/>
              <w:rPr>
                <w:b/>
                <w:sz w:val="12"/>
              </w:rPr>
            </w:pPr>
          </w:p>
          <w:p>
            <w:pPr>
              <w:pStyle w:val="7"/>
              <w:spacing w:before="98"/>
              <w:ind w:right="34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1080" w:type="dxa"/>
          </w:tcPr>
          <w:p>
            <w:pPr>
              <w:pStyle w:val="7"/>
              <w:rPr>
                <w:b/>
                <w:sz w:val="12"/>
              </w:rPr>
            </w:pPr>
          </w:p>
          <w:p>
            <w:pPr>
              <w:pStyle w:val="7"/>
              <w:spacing w:before="98"/>
              <w:ind w:left="459" w:right="37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  <w:tc>
          <w:tcPr>
            <w:tcW w:w="636" w:type="dxa"/>
          </w:tcPr>
          <w:p>
            <w:pPr>
              <w:pStyle w:val="7"/>
              <w:rPr>
                <w:b/>
                <w:sz w:val="12"/>
              </w:rPr>
            </w:pPr>
          </w:p>
          <w:p>
            <w:pPr>
              <w:pStyle w:val="7"/>
              <w:spacing w:before="98"/>
              <w:ind w:right="3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0.00</w:t>
            </w:r>
          </w:p>
        </w:tc>
      </w:tr>
    </w:tbl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10" w:line="240" w:lineRule="auto"/>
        <w:rPr>
          <w:b/>
          <w:sz w:val="16"/>
        </w:rPr>
      </w:pPr>
    </w:p>
    <w:p>
      <w:pPr>
        <w:spacing w:before="94"/>
        <w:ind w:left="264" w:right="0" w:firstLine="0"/>
        <w:jc w:val="left"/>
        <w:rPr>
          <w:sz w:val="16"/>
        </w:rPr>
      </w:pPr>
      <w:r>
        <w:rPr>
          <w:sz w:val="16"/>
        </w:rPr>
        <w:t xml:space="preserve">* </w:t>
      </w:r>
      <w:r>
        <w:rPr>
          <w:sz w:val="16"/>
          <w:u w:val="single"/>
        </w:rPr>
        <w:t>NOTA</w:t>
      </w:r>
      <w:r>
        <w:rPr>
          <w:sz w:val="16"/>
        </w:rPr>
        <w:t>: Solo aplica para las unidades administrativas que estan constituidas como unidades ejecutoras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top="760" w:right="220" w:bottom="280" w:left="300" w:header="720" w:footer="720" w:gutter="0"/>
          <w:cols w:space="720" w:num="1"/>
        </w:sect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20"/>
        </w:rPr>
      </w:pPr>
    </w:p>
    <w:p>
      <w:pPr>
        <w:spacing w:before="0" w:line="240" w:lineRule="auto"/>
        <w:rPr>
          <w:sz w:val="14"/>
        </w:rPr>
      </w:pPr>
    </w:p>
    <w:p>
      <w:pPr>
        <w:spacing w:before="100"/>
        <w:ind w:left="131" w:right="0" w:firstLine="0"/>
        <w:jc w:val="left"/>
        <w:rPr>
          <w:sz w:val="14"/>
        </w:rPr>
      </w:pPr>
      <w:r>
        <w:rPr>
          <w:sz w:val="14"/>
        </w:rPr>
        <w:t>BRE</w:t>
      </w:r>
    </w:p>
    <w:sectPr>
      <w:pgSz w:w="16840" w:h="11910" w:orient="landscape"/>
      <w:pgMar w:top="1100" w:right="220" w:bottom="280" w:left="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2D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s-ES" w:eastAsia="en-US" w:bidi="ar-SA"/>
    </w:rPr>
  </w:style>
  <w:style w:type="paragraph" w:customStyle="1" w:styleId="7">
    <w:name w:val="Table Paragraph"/>
    <w:basedOn w:val="1"/>
    <w:qFormat/>
    <w:uiPriority w:val="1"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2023-03-06T14:36:00Z</dcterms:created>
  <dc:creator>Crystal Decisions</dc:creator>
  <cp:lastModifiedBy>maria.equite</cp:lastModifiedBy>
  <dcterms:modified xsi:type="dcterms:W3CDTF">2023-03-06T14:40:02Z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WPS Spreadsheets</vt:lpwstr>
  </property>
  <property fmtid="{D5CDD505-2E9C-101B-9397-08002B2CF9AE}" pid="4" name="LastSaved">
    <vt:filetime>2023-03-06T00:00:00Z</vt:filetime>
  </property>
  <property fmtid="{D5CDD505-2E9C-101B-9397-08002B2CF9AE}" pid="5" name="KSOProductBuildVer">
    <vt:lpwstr>2058-11.2.0.11486</vt:lpwstr>
  </property>
  <property fmtid="{D5CDD505-2E9C-101B-9397-08002B2CF9AE}" pid="6" name="ICV">
    <vt:lpwstr>B973C481063A416182202F9EFC165B85</vt:lpwstr>
  </property>
</Properties>
</file>