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7"/>
      </w:tblGrid>
      <w:tr w:rsidR="00FF6EBD" w14:paraId="10D59415" w14:textId="77777777">
        <w:trPr>
          <w:trHeight w:val="145"/>
        </w:trPr>
        <w:tc>
          <w:tcPr>
            <w:tcW w:w="8517" w:type="dxa"/>
          </w:tcPr>
          <w:p w14:paraId="33564D05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ENTIDAD: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CONSEJO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NACIONAL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ÁREAS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PROTEGIDAS</w:t>
            </w:r>
          </w:p>
        </w:tc>
      </w:tr>
      <w:tr w:rsidR="00FF6EBD" w14:paraId="1D5C96B5" w14:textId="77777777">
        <w:trPr>
          <w:trHeight w:val="146"/>
        </w:trPr>
        <w:tc>
          <w:tcPr>
            <w:tcW w:w="8517" w:type="dxa"/>
          </w:tcPr>
          <w:p w14:paraId="6C9EA63E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DIRECCIÓN: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5ta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Av.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6-06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Zona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1,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Edificio</w:t>
            </w:r>
            <w:r>
              <w:rPr>
                <w:rFonts w:ascii="Calibri" w:hAnsi="Calibri"/>
                <w:b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IPM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Guatemala</w:t>
            </w:r>
          </w:p>
        </w:tc>
      </w:tr>
      <w:tr w:rsidR="00FF6EBD" w14:paraId="33A29DDE" w14:textId="77777777">
        <w:trPr>
          <w:trHeight w:val="145"/>
        </w:trPr>
        <w:tc>
          <w:tcPr>
            <w:tcW w:w="8517" w:type="dxa"/>
          </w:tcPr>
          <w:p w14:paraId="040E4CBD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HORARIO</w:t>
            </w:r>
            <w:r>
              <w:rPr>
                <w:rFonts w:ascii="Calibri" w:hAnsi="Calibri"/>
                <w:b/>
                <w:spacing w:val="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ATENCIÓN:</w:t>
            </w:r>
            <w:r>
              <w:rPr>
                <w:rFonts w:ascii="Calibri" w:hAnsi="Calibri"/>
                <w:b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8:00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16:30</w:t>
            </w:r>
            <w:r>
              <w:rPr>
                <w:rFonts w:ascii="Calibri" w:hAnsi="Calibri"/>
                <w:b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hrs.</w:t>
            </w:r>
          </w:p>
        </w:tc>
      </w:tr>
      <w:tr w:rsidR="00FF6EBD" w14:paraId="0BA91D97" w14:textId="77777777">
        <w:trPr>
          <w:trHeight w:val="145"/>
        </w:trPr>
        <w:tc>
          <w:tcPr>
            <w:tcW w:w="8517" w:type="dxa"/>
          </w:tcPr>
          <w:p w14:paraId="008F11C3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TELÉFONO: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1547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Ext.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1908</w:t>
            </w:r>
          </w:p>
        </w:tc>
      </w:tr>
      <w:tr w:rsidR="00FF6EBD" w14:paraId="5B66D9BD" w14:textId="77777777">
        <w:trPr>
          <w:trHeight w:val="146"/>
        </w:trPr>
        <w:tc>
          <w:tcPr>
            <w:tcW w:w="8517" w:type="dxa"/>
          </w:tcPr>
          <w:p w14:paraId="71E0E2B9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DIRECTOR: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LIC.</w:t>
            </w:r>
            <w:r>
              <w:rPr>
                <w:rFonts w:asci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FERNANDO</w:t>
            </w:r>
            <w:r>
              <w:rPr>
                <w:rFonts w:asci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SAMUEL</w:t>
            </w:r>
            <w:r>
              <w:rPr>
                <w:rFonts w:asci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REYES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ALONZO</w:t>
            </w:r>
          </w:p>
        </w:tc>
      </w:tr>
      <w:tr w:rsidR="00FF6EBD" w14:paraId="323B7303" w14:textId="77777777">
        <w:trPr>
          <w:trHeight w:val="145"/>
        </w:trPr>
        <w:tc>
          <w:tcPr>
            <w:tcW w:w="8517" w:type="dxa"/>
          </w:tcPr>
          <w:p w14:paraId="13BC19EE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ENCARGADO</w:t>
            </w:r>
            <w:r>
              <w:rPr>
                <w:rFonts w:ascii="Calibri" w:hAnsi="Calibri"/>
                <w:b/>
                <w:spacing w:val="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ACTUALIZACIÓN: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Licda.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Claudia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María</w:t>
            </w:r>
            <w:r>
              <w:rPr>
                <w:rFonts w:ascii="Calibri" w:hAns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los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Angeles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Cabrera</w:t>
            </w:r>
            <w:r>
              <w:rPr>
                <w:rFonts w:ascii="Calibri" w:hAns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Ortiz</w:t>
            </w:r>
          </w:p>
        </w:tc>
      </w:tr>
      <w:tr w:rsidR="00FF6EBD" w14:paraId="09B36535" w14:textId="77777777">
        <w:trPr>
          <w:trHeight w:val="146"/>
        </w:trPr>
        <w:tc>
          <w:tcPr>
            <w:tcW w:w="8517" w:type="dxa"/>
          </w:tcPr>
          <w:p w14:paraId="2DB812BB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sz w:val="12"/>
              </w:rPr>
              <w:t>FECHA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DE</w:t>
            </w:r>
            <w:r>
              <w:rPr>
                <w:rFonts w:ascii="Calibri" w:hAns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ACTUALIZACIÓN:</w:t>
            </w:r>
            <w:r>
              <w:rPr>
                <w:rFonts w:ascii="Calibri" w:hAns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03/02/2023</w:t>
            </w:r>
          </w:p>
        </w:tc>
      </w:tr>
      <w:tr w:rsidR="00FF6EBD" w14:paraId="6ABC8C01" w14:textId="77777777">
        <w:trPr>
          <w:trHeight w:val="145"/>
        </w:trPr>
        <w:tc>
          <w:tcPr>
            <w:tcW w:w="8517" w:type="dxa"/>
          </w:tcPr>
          <w:p w14:paraId="423E4A7E" w14:textId="77777777" w:rsidR="00FF6EBD" w:rsidRDefault="00D56918">
            <w:pPr>
              <w:pStyle w:val="TableParagraph"/>
              <w:spacing w:line="126" w:lineRule="exact"/>
              <w:ind w:left="26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CORRESPONDE</w:t>
            </w:r>
            <w:r>
              <w:rPr>
                <w:rFonts w:asci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AL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MES</w:t>
            </w:r>
            <w:r>
              <w:rPr>
                <w:rFonts w:ascii="Calibri"/>
                <w:b/>
                <w:spacing w:val="6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DE:</w:t>
            </w:r>
            <w:r>
              <w:rPr>
                <w:rFonts w:asci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ENERO</w:t>
            </w:r>
            <w:r>
              <w:rPr>
                <w:rFonts w:ascii="Calibri"/>
                <w:b/>
                <w:spacing w:val="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2023</w:t>
            </w:r>
          </w:p>
        </w:tc>
      </w:tr>
    </w:tbl>
    <w:p w14:paraId="5E53E019" w14:textId="77777777" w:rsidR="00FF6EBD" w:rsidRDefault="00FF6EBD">
      <w:pPr>
        <w:pStyle w:val="Textoindependiente"/>
        <w:rPr>
          <w:rFonts w:ascii="Times New Roman"/>
          <w:b w:val="0"/>
          <w:sz w:val="7"/>
        </w:rPr>
      </w:pPr>
    </w:p>
    <w:p w14:paraId="52C901D6" w14:textId="77777777" w:rsidR="00FF6EBD" w:rsidRDefault="00D56918">
      <w:pPr>
        <w:pStyle w:val="Textoindependiente"/>
        <w:spacing w:before="70" w:after="8"/>
        <w:ind w:left="5176" w:right="4401"/>
        <w:jc w:val="center"/>
      </w:pPr>
      <w:r>
        <w:t>NUMERAL</w:t>
      </w:r>
      <w:r>
        <w:rPr>
          <w:spacing w:val="4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COMPRAS</w:t>
      </w:r>
      <w:r>
        <w:rPr>
          <w:spacing w:val="4"/>
        </w:rPr>
        <w:t xml:space="preserve"> </w:t>
      </w:r>
      <w:r>
        <w:t>DIRECTAS</w:t>
      </w: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64"/>
        <w:gridCol w:w="573"/>
        <w:gridCol w:w="264"/>
        <w:gridCol w:w="573"/>
        <w:gridCol w:w="1718"/>
        <w:gridCol w:w="864"/>
      </w:tblGrid>
      <w:tr w:rsidR="00FF6EBD" w14:paraId="085C0C7D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04585805" w14:textId="77777777" w:rsidR="00FF6EBD" w:rsidRDefault="00D56918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C357329" w14:textId="77777777" w:rsidR="00FF6EBD" w:rsidRDefault="00D56918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98FC057" w14:textId="77777777" w:rsidR="00FF6EBD" w:rsidRDefault="00D56918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AD29847" w14:textId="77777777" w:rsidR="00FF6EBD" w:rsidRDefault="00D56918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5C28D15B" w14:textId="77777777" w:rsidR="00FF6EBD" w:rsidRDefault="00D56918">
            <w:pPr>
              <w:pStyle w:val="TableParagraph"/>
              <w:spacing w:before="14" w:line="108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4F469AD" w14:textId="77777777" w:rsidR="00FF6EBD" w:rsidRDefault="00D56918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F86CE9D" w14:textId="77777777" w:rsidR="00FF6EBD" w:rsidRDefault="00D56918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EDEBE0"/>
          </w:tcPr>
          <w:p w14:paraId="01B142CB" w14:textId="77777777" w:rsidR="00FF6EBD" w:rsidRDefault="00D56918">
            <w:pPr>
              <w:pStyle w:val="TableParagraph"/>
              <w:spacing w:before="79"/>
              <w:ind w:left="338" w:right="30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FF6EBD" w14:paraId="10438464" w14:textId="77777777">
        <w:trPr>
          <w:trHeight w:val="1134"/>
        </w:trPr>
        <w:tc>
          <w:tcPr>
            <w:tcW w:w="807" w:type="dxa"/>
            <w:tcBorders>
              <w:bottom w:val="single" w:sz="4" w:space="0" w:color="000000"/>
            </w:tcBorders>
          </w:tcPr>
          <w:p w14:paraId="4E57C75E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8883536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6E1B87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722EBBF" w14:textId="77777777" w:rsidR="00FF6EBD" w:rsidRDefault="00D56918">
            <w:pPr>
              <w:pStyle w:val="TableParagraph"/>
              <w:spacing w:before="76"/>
              <w:ind w:left="122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30/01/2023</w:t>
            </w:r>
          </w:p>
        </w:tc>
        <w:tc>
          <w:tcPr>
            <w:tcW w:w="2695" w:type="dxa"/>
          </w:tcPr>
          <w:p w14:paraId="41BAF932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CF6C1D7" w14:textId="77777777" w:rsidR="00FF6EBD" w:rsidRDefault="00FF6EBD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6177244E" w14:textId="77777777" w:rsidR="00FF6EBD" w:rsidRDefault="00D56918">
            <w:pPr>
              <w:pStyle w:val="TableParagraph"/>
              <w:spacing w:line="266" w:lineRule="auto"/>
              <w:ind w:left="90" w:right="67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VIGILANCIA </w:t>
            </w:r>
            <w:r>
              <w:rPr>
                <w:w w:val="105"/>
                <w:sz w:val="10"/>
              </w:rPr>
              <w:t>PARA LAS OFICINAS 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 DIRECCIÓN REGIONAL </w:t>
            </w:r>
            <w:r>
              <w:rPr>
                <w:w w:val="105"/>
                <w:sz w:val="10"/>
              </w:rPr>
              <w:t>METROPOLITANA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DURANTE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PERIODO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01/12/2022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31/12/2022.</w:t>
            </w:r>
          </w:p>
        </w:tc>
        <w:tc>
          <w:tcPr>
            <w:tcW w:w="756" w:type="dxa"/>
          </w:tcPr>
          <w:p w14:paraId="32B89DF4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F905668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F4FB98A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08D8A06" w14:textId="77777777" w:rsidR="00FF6EBD" w:rsidRDefault="00D56918">
            <w:pPr>
              <w:pStyle w:val="TableParagraph"/>
              <w:spacing w:before="76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64" w:type="dxa"/>
            <w:tcBorders>
              <w:bottom w:val="single" w:sz="4" w:space="0" w:color="000000"/>
              <w:right w:val="nil"/>
            </w:tcBorders>
          </w:tcPr>
          <w:p w14:paraId="50F4C612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95F7BBA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F1A760C" w14:textId="77777777" w:rsidR="00FF6EBD" w:rsidRDefault="00FF6EBD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14:paraId="752F7E47" w14:textId="77777777" w:rsidR="00FF6EBD" w:rsidRDefault="00D56918">
            <w:pPr>
              <w:pStyle w:val="TableParagraph"/>
              <w:ind w:righ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bottom w:val="single" w:sz="4" w:space="0" w:color="000000"/>
            </w:tcBorders>
          </w:tcPr>
          <w:p w14:paraId="3A0C546B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60F52A2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4E1C874" w14:textId="77777777" w:rsidR="00FF6EBD" w:rsidRDefault="00FF6EBD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14:paraId="34D3B513" w14:textId="77777777" w:rsidR="00FF6EBD" w:rsidRDefault="00D56918">
            <w:pPr>
              <w:pStyle w:val="TableParagraph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9,556.00</w:t>
            </w:r>
          </w:p>
        </w:tc>
        <w:tc>
          <w:tcPr>
            <w:tcW w:w="264" w:type="dxa"/>
            <w:tcBorders>
              <w:bottom w:val="single" w:sz="4" w:space="0" w:color="000000"/>
              <w:right w:val="nil"/>
            </w:tcBorders>
          </w:tcPr>
          <w:p w14:paraId="38D676D0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1698EC65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3B1A893" w14:textId="77777777" w:rsidR="00FF6EBD" w:rsidRDefault="00FF6EBD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14:paraId="519CC6A0" w14:textId="77777777" w:rsidR="00FF6EBD" w:rsidRDefault="00D56918">
            <w:pPr>
              <w:pStyle w:val="TableParagraph"/>
              <w:ind w:left="7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3" w:type="dxa"/>
            <w:tcBorders>
              <w:left w:val="nil"/>
              <w:bottom w:val="single" w:sz="4" w:space="0" w:color="000000"/>
            </w:tcBorders>
          </w:tcPr>
          <w:p w14:paraId="067CBCF3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A695B10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36D77C22" w14:textId="77777777" w:rsidR="00FF6EBD" w:rsidRDefault="00FF6EBD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14:paraId="03C1FFFE" w14:textId="77777777" w:rsidR="00FF6EBD" w:rsidRDefault="00D56918">
            <w:pPr>
              <w:pStyle w:val="TableParagraph"/>
              <w:ind w:left="100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9,556.00</w:t>
            </w:r>
          </w:p>
        </w:tc>
        <w:tc>
          <w:tcPr>
            <w:tcW w:w="1718" w:type="dxa"/>
          </w:tcPr>
          <w:p w14:paraId="44866C5E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3F83BB8" w14:textId="77777777" w:rsidR="00FF6EBD" w:rsidRDefault="00FF6EBD">
            <w:pPr>
              <w:pStyle w:val="TableParagraph"/>
              <w:spacing w:before="6"/>
              <w:rPr>
                <w:rFonts w:ascii="Calibri"/>
                <w:b/>
                <w:sz w:val="14"/>
              </w:rPr>
            </w:pPr>
          </w:p>
          <w:p w14:paraId="1517FF6D" w14:textId="77777777" w:rsidR="00FF6EBD" w:rsidRDefault="00D56918">
            <w:pPr>
              <w:pStyle w:val="TableParagraph"/>
              <w:spacing w:line="266" w:lineRule="auto"/>
              <w:ind w:left="181" w:right="155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</w:t>
            </w:r>
            <w:r>
              <w:rPr>
                <w:w w:val="105"/>
                <w:sz w:val="10"/>
              </w:rPr>
              <w:t>DE SEGURIDAD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COMERCIAL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RESIDENCIAL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INDUSTRIAL Y BANCARIA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</w:tcPr>
          <w:p w14:paraId="54AEBC8F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E848A1F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DB3AEBD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1435C96" w14:textId="77777777" w:rsidR="00FF6EBD" w:rsidRDefault="00D56918">
            <w:pPr>
              <w:pStyle w:val="TableParagraph"/>
              <w:spacing w:before="76"/>
              <w:ind w:left="182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52670856</w:t>
            </w:r>
          </w:p>
        </w:tc>
      </w:tr>
      <w:tr w:rsidR="00FF6EBD" w14:paraId="5FCD9BEB" w14:textId="77777777">
        <w:trPr>
          <w:trHeight w:val="61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93AB604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2C657396" w14:textId="77777777" w:rsidR="00FF6EBD" w:rsidRDefault="00D56918">
            <w:pPr>
              <w:pStyle w:val="TableParagraph"/>
              <w:spacing w:before="105"/>
              <w:ind w:left="122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30/01/2023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4B0FFF32" w14:textId="77777777" w:rsidR="00FF6EBD" w:rsidRDefault="00D56918">
            <w:pPr>
              <w:pStyle w:val="TableParagraph"/>
              <w:spacing w:before="62" w:line="266" w:lineRule="auto"/>
              <w:ind w:left="76" w:right="51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TRANSPORTE DE SOBRES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PAQUETES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TODAS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ÁREAS PROTEGIDAS DURANTE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PERIODO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DICIEMBRE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3FBDFE1D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76CA71B4" w14:textId="77777777" w:rsidR="00FF6EBD" w:rsidRDefault="00D56918">
            <w:pPr>
              <w:pStyle w:val="TableParagraph"/>
              <w:spacing w:before="105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6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F78F80E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D1200D" w14:textId="77777777" w:rsidR="00FF6EBD" w:rsidRDefault="00D56918">
            <w:pPr>
              <w:pStyle w:val="TableParagraph"/>
              <w:spacing w:before="100"/>
              <w:ind w:right="27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7C7934C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6E6ABF1F" w14:textId="77777777" w:rsidR="00FF6EBD" w:rsidRDefault="00D56918">
            <w:pPr>
              <w:pStyle w:val="TableParagraph"/>
              <w:spacing w:before="100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6,653.00</w:t>
            </w:r>
          </w:p>
        </w:tc>
        <w:tc>
          <w:tcPr>
            <w:tcW w:w="26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032F36A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0DB0D365" w14:textId="77777777" w:rsidR="00FF6EBD" w:rsidRDefault="00D56918">
            <w:pPr>
              <w:pStyle w:val="TableParagraph"/>
              <w:spacing w:before="100"/>
              <w:ind w:left="7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3AA91C6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51A728BA" w14:textId="77777777" w:rsidR="00FF6EBD" w:rsidRDefault="00D56918">
            <w:pPr>
              <w:pStyle w:val="TableParagraph"/>
              <w:spacing w:before="100"/>
              <w:ind w:left="100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6,653.00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14D25292" w14:textId="77777777" w:rsidR="00FF6EBD" w:rsidRDefault="00FF6EBD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14:paraId="63B66D33" w14:textId="77777777" w:rsidR="00FF6EBD" w:rsidRDefault="00D56918">
            <w:pPr>
              <w:pStyle w:val="TableParagraph"/>
              <w:spacing w:before="1" w:line="266" w:lineRule="auto"/>
              <w:ind w:left="623" w:hanging="514"/>
              <w:rPr>
                <w:sz w:val="10"/>
              </w:rPr>
            </w:pPr>
            <w:r>
              <w:rPr>
                <w:sz w:val="10"/>
              </w:rPr>
              <w:t>CARGO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EXPRESO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68882646" w14:textId="77777777" w:rsidR="00FF6EBD" w:rsidRDefault="00FF6EBD">
            <w:pPr>
              <w:pStyle w:val="TableParagraph"/>
              <w:rPr>
                <w:rFonts w:ascii="Calibri"/>
                <w:b/>
                <w:sz w:val="12"/>
              </w:rPr>
            </w:pPr>
          </w:p>
          <w:p w14:paraId="4A314916" w14:textId="77777777" w:rsidR="00FF6EBD" w:rsidRDefault="00D56918">
            <w:pPr>
              <w:pStyle w:val="TableParagraph"/>
              <w:spacing w:before="105"/>
              <w:ind w:left="182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5750814</w:t>
            </w:r>
          </w:p>
        </w:tc>
      </w:tr>
    </w:tbl>
    <w:p w14:paraId="6DE378C9" w14:textId="77777777" w:rsidR="00D56918" w:rsidRDefault="00D56918"/>
    <w:sectPr w:rsidR="00D56918">
      <w:type w:val="continuous"/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BD"/>
    <w:rsid w:val="00D56918"/>
    <w:rsid w:val="00E65D4A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4A190"/>
  <w15:docId w15:val="{2322FAA0-A883-4A09-9EF4-637B3E9B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</w:pPr>
    <w:rPr>
      <w:rFonts w:ascii="Calibri" w:eastAsia="Calibri" w:hAnsi="Calibri" w:cs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2023-03-07T22:12:00Z</dcterms:created>
  <dcterms:modified xsi:type="dcterms:W3CDTF">2023-03-07T22:12:00Z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2023-02-07T00:00:00Z</vt:filetime>
  </property>
</Properties>
</file>