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pgNumType w:start="1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9:17.26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23.25pt;margin-top:2.95pt;height:55.3pt;width:750.7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47"/>
                    <w:gridCol w:w="851"/>
                    <w:gridCol w:w="1024"/>
                    <w:gridCol w:w="786"/>
                    <w:gridCol w:w="895"/>
                    <w:gridCol w:w="91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15020" w:type="dxa"/>
                        <w:gridSpan w:val="6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  <w:p>
                        <w:pPr>
                          <w:pStyle w:val="9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" w:line="141" w:lineRule="exact"/>
                          <w:ind w:left="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11130016-217-CONSEJO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NACIONAL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ÁREAS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PROTEGIDAS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pStyle w:val="3"/>
      </w:pPr>
      <w:r>
        <w:br w:type="column"/>
      </w:r>
      <w:r>
        <w:t>Enero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spacing w:before="4"/>
        <w:rPr>
          <w:sz w:val="9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_x0000_s1027" o:spid="_x0000_s1027" o:spt="203" style="height:2pt;width:750.75pt;" coordsize="15015,40">
            <o:lock v:ext="edit"/>
            <v:rect id="_x0000_s1028" o:spid="_x0000_s102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6"/>
        <w:rPr>
          <w:sz w:val="16"/>
        </w:rPr>
      </w:pPr>
    </w:p>
    <w:p>
      <w:pPr>
        <w:pStyle w:val="6"/>
        <w:spacing w:before="3"/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w:pict>
          <v:shape id="_x0000_s1029" o:spid="_x0000_s1029" o:spt="202" type="#_x0000_t202" style="position:absolute;left:0pt;margin-left:234.55pt;margin-top:0.1pt;height:293.85pt;width:540.1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  <w:gridCol w:w="958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708,033.00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14,685.00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13,085.00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13,875.00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904,350.00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159,387.90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511,600.00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94,185.48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1,009,451.55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622,617.53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1,926.97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271,317.61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</w:t>
      </w:r>
      <w:r>
        <w:rPr>
          <w:spacing w:val="5"/>
          <w:sz w:val="14"/>
        </w:rPr>
        <w:t xml:space="preserve"> </w:t>
      </w:r>
      <w:r>
        <w:rPr>
          <w:sz w:val="14"/>
        </w:rPr>
        <w:t>POR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48"/>
      </w:pPr>
      <w:r>
        <w:t>029-OTRAS</w:t>
      </w:r>
      <w:r>
        <w:rPr>
          <w:spacing w:val="3"/>
        </w:rPr>
        <w:t xml:space="preserve"> </w:t>
      </w:r>
      <w:r>
        <w:t>REMUNERACIONES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4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8"/>
        <w:gridCol w:w="2046"/>
        <w:gridCol w:w="957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088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JORNAL</w:t>
            </w:r>
          </w:p>
        </w:tc>
        <w:tc>
          <w:tcPr>
            <w:tcW w:w="1184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8" w:type="dxa"/>
          </w:tcPr>
          <w:p>
            <w:pPr>
              <w:pStyle w:val="9"/>
              <w:spacing w:before="42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6" w:type="dxa"/>
          </w:tcPr>
          <w:p>
            <w:pPr>
              <w:pStyle w:val="9"/>
              <w:spacing w:before="44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9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33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31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324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32" w:right="3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80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3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1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6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40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lef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48"/>
      </w:pPr>
      <w:r>
        <w:pict>
          <v:shape id="_x0000_s1030" o:spid="_x0000_s1030" o:spt="202" type="#_x0000_t202" style="position:absolute;left:0pt;margin-left:241.15pt;margin-top:-1pt;height:5.85pt;width:533.5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"/>
                    <w:gridCol w:w="957"/>
                    <w:gridCol w:w="866"/>
                    <w:gridCol w:w="858"/>
                    <w:gridCol w:w="879"/>
                    <w:gridCol w:w="938"/>
                    <w:gridCol w:w="972"/>
                    <w:gridCol w:w="905"/>
                    <w:gridCol w:w="898"/>
                    <w:gridCol w:w="923"/>
                    <w:gridCol w:w="959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875" w:type="dxa"/>
                      </w:tcPr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left="40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line="96" w:lineRule="exact"/>
                          <w:ind w:left="333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line="96" w:lineRule="exact"/>
                          <w:ind w:left="314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line="96" w:lineRule="exact"/>
                          <w:ind w:left="327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line="96" w:lineRule="exact"/>
                          <w:ind w:left="336" w:right="3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line="96" w:lineRule="exact"/>
                          <w:ind w:left="386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line="96" w:lineRule="exact"/>
                          <w:ind w:left="370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line="96" w:lineRule="exact"/>
                          <w:ind w:left="322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line="96" w:lineRule="exact"/>
                          <w:ind w:left="365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line="96" w:lineRule="exact"/>
                          <w:ind w:left="349" w:right="3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right="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063-GASTOS DE REPRESENTACIÓN</w:t>
      </w:r>
      <w:r>
        <w:rPr>
          <w:spacing w:val="1"/>
        </w:rPr>
        <w:t xml:space="preserve"> </w:t>
      </w:r>
      <w:r>
        <w:t>EN EL</w:t>
      </w:r>
      <w:r>
        <w:rPr>
          <w:spacing w:val="-32"/>
        </w:rPr>
        <w:t xml:space="preserve"> </w:t>
      </w:r>
      <w: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9:17.26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1" o:spid="_x0000_s1031" o:spt="202" type="#_x0000_t202" style="position:absolute;left:0pt;margin-left:23.25pt;margin-top:2.95pt;height:103.05pt;width:751.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49"/>
                    <w:gridCol w:w="1710"/>
                    <w:gridCol w:w="924"/>
                    <w:gridCol w:w="999"/>
                    <w:gridCol w:w="775"/>
                    <w:gridCol w:w="867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3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24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44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071-AGUINALDO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3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1,079,842.58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072-BONIFICACIÓN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ANUAL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(BONO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14)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14,165.69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449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073-BONO VACACIONAL</w:t>
                        </w:r>
                      </w:p>
                    </w:tc>
                    <w:tc>
                      <w:tcPr>
                        <w:tcW w:w="171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1,540.30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pStyle w:val="3"/>
      </w:pPr>
      <w:r>
        <w:br w:type="column"/>
      </w:r>
      <w:r>
        <w:t>Enero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8"/>
        </w:rPr>
      </w:pPr>
    </w:p>
    <w:p>
      <w:pPr>
        <w:pStyle w:val="6"/>
        <w:spacing w:line="312" w:lineRule="auto"/>
        <w:ind w:left="339" w:right="12036"/>
      </w:pPr>
      <w:r>
        <w:pict>
          <v:shape id="_x0000_s1032" o:spid="_x0000_s1032" o:spt="202" type="#_x0000_t202" style="position:absolute;left:0pt;margin-left:238.5pt;margin-top:-1pt;height:293.85pt;width:536.2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line="96" w:lineRule="exact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210,687.12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line="96" w:lineRule="exact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50,731.57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14,432.47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6,653.00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081-PERSONAL</w:t>
      </w:r>
      <w:r>
        <w:rPr>
          <w:spacing w:val="2"/>
        </w:rPr>
        <w:t xml:space="preserve"> </w:t>
      </w:r>
      <w:r>
        <w:t>ADMINISTRATIVO,</w:t>
      </w:r>
      <w:r>
        <w:rPr>
          <w:spacing w:val="3"/>
        </w:rPr>
        <w:t xml:space="preserve"> </w:t>
      </w:r>
      <w:r>
        <w:t>TÉCNICO,</w:t>
      </w:r>
      <w:r>
        <w:rPr>
          <w:spacing w:val="-3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Y OPERATIVO</w:t>
      </w:r>
    </w:p>
    <w:p>
      <w:pPr>
        <w:pStyle w:val="6"/>
        <w:spacing w:before="39"/>
        <w:ind w:left="339"/>
      </w:pPr>
      <w:r>
        <w:t>111-ENERGÍA</w:t>
      </w:r>
      <w:r>
        <w:rPr>
          <w:spacing w:val="5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CORREOS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TELÉGRAFOS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394" w:firstLine="0"/>
        <w:jc w:val="left"/>
        <w:rPr>
          <w:sz w:val="14"/>
        </w:rPr>
      </w:pPr>
      <w:r>
        <w:rPr>
          <w:sz w:val="14"/>
        </w:rPr>
        <w:t>EXTRACCIÓN DE</w:t>
      </w:r>
      <w:r>
        <w:rPr>
          <w:spacing w:val="1"/>
          <w:sz w:val="14"/>
        </w:rPr>
        <w:t xml:space="preserve"> </w:t>
      </w:r>
      <w:r>
        <w:rPr>
          <w:sz w:val="14"/>
        </w:rPr>
        <w:t>BASURA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DESECHOS</w:t>
      </w:r>
      <w:r>
        <w:rPr>
          <w:spacing w:val="-3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</w:t>
      </w:r>
      <w:r>
        <w:rPr>
          <w:spacing w:val="4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INFORMACIÓN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>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6"/>
        <w:spacing w:before="39"/>
        <w:ind w:left="339"/>
      </w:pPr>
      <w:r>
        <w:t>133-VIÁTICOS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136-RECONOCIMIENTO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8"/>
      </w:pPr>
      <w:r>
        <w:t>151-ARRENDAMIENTO DE</w:t>
      </w:r>
      <w:r>
        <w:rPr>
          <w:spacing w:val="1"/>
        </w:rPr>
        <w:t xml:space="preserve"> </w:t>
      </w:r>
      <w:r>
        <w:t>EDIFICIOS Y</w:t>
      </w:r>
      <w:r>
        <w:rPr>
          <w:spacing w:val="-32"/>
        </w:rPr>
        <w:t xml:space="preserve"> </w:t>
      </w:r>
      <w:r>
        <w:t>LOCALES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9:17.26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3" o:spid="_x0000_s1033" o:spt="202" type="#_x0000_t202" style="position:absolute;left:0pt;margin-left:23.25pt;margin-top:2.95pt;height:66.7pt;width:750.7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261"/>
                    <w:gridCol w:w="740"/>
                    <w:gridCol w:w="776"/>
                    <w:gridCol w:w="868"/>
                    <w:gridCol w:w="932"/>
                    <w:gridCol w:w="889"/>
                    <w:gridCol w:w="854"/>
                    <w:gridCol w:w="1020"/>
                    <w:gridCol w:w="786"/>
                    <w:gridCol w:w="895"/>
                    <w:gridCol w:w="91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50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22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97" w:line="7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153-ARRENDAMIENTO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MÁQUINAS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40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285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0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11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EQUIPOS DE OFICINA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pStyle w:val="3"/>
      </w:pPr>
      <w:r>
        <w:br w:type="column"/>
      </w:r>
      <w:r>
        <w:t>Enero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6"/>
        <w:spacing w:before="1"/>
        <w:ind w:left="339"/>
      </w:pPr>
      <w:r>
        <w:pict>
          <v:shape id="_x0000_s1034" o:spid="_x0000_s1034" o:spt="202" type="#_x0000_t202" style="position:absolute;left:0pt;margin-left:241.15pt;margin-top:0.15pt;height:341.85pt;width:533.6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7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37,437.00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158-DERECHOS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</w:t>
      </w:r>
      <w:r>
        <w:rPr>
          <w:spacing w:val="4"/>
        </w:rPr>
        <w:t xml:space="preserve"> </w:t>
      </w:r>
      <w:r>
        <w:t>INTANGIBLES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MEDIOS DE TRANSPORTE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39" w:right="11948"/>
      </w:pPr>
      <w:r>
        <w:t>171-MANTENIMIENTO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EDIFICIOS</w:t>
      </w:r>
    </w:p>
    <w:p>
      <w:pPr>
        <w:pStyle w:val="6"/>
        <w:spacing w:before="61" w:line="312" w:lineRule="auto"/>
        <w:ind w:left="339" w:right="11948"/>
      </w:pPr>
      <w:r>
        <w:t>174-MANTENIMIENTO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INSTALACIONES</w:t>
      </w:r>
    </w:p>
    <w:p>
      <w:pPr>
        <w:pStyle w:val="6"/>
        <w:spacing w:before="62" w:line="312" w:lineRule="auto"/>
        <w:ind w:left="339" w:right="11948"/>
      </w:pPr>
      <w:r>
        <w:t>176-MANTENIMIENTO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OTRAS OBRAS E</w:t>
      </w:r>
      <w:r>
        <w:rPr>
          <w:spacing w:val="1"/>
        </w:rPr>
        <w:t xml:space="preserve"> </w:t>
      </w:r>
      <w:r>
        <w:t>INSTALACIONES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1" w:after="0" w:line="312" w:lineRule="auto"/>
        <w:ind w:left="339" w:right="12488" w:firstLine="0"/>
        <w:jc w:val="left"/>
        <w:rPr>
          <w:sz w:val="14"/>
        </w:rPr>
      </w:pPr>
      <w:r>
        <w:rPr>
          <w:sz w:val="14"/>
        </w:rPr>
        <w:t>ESTUDIOS,</w:t>
      </w:r>
      <w:r>
        <w:rPr>
          <w:spacing w:val="2"/>
          <w:sz w:val="14"/>
        </w:rPr>
        <w:t xml:space="preserve"> </w:t>
      </w:r>
      <w:r>
        <w:rPr>
          <w:sz w:val="14"/>
        </w:rPr>
        <w:t>INVESTIGACIONES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PROYECTOS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MÉDICO-SANITARIOS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3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-32"/>
          <w:sz w:val="14"/>
        </w:rPr>
        <w:t xml:space="preserve"> </w:t>
      </w:r>
      <w:r>
        <w:rPr>
          <w:sz w:val="14"/>
        </w:rPr>
        <w:t>CONTABLES Y DE AUDITORÍA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>SERVICIOS DE INFORMÁTICA Y</w:t>
      </w:r>
      <w:r>
        <w:rPr>
          <w:spacing w:val="-32"/>
          <w:sz w:val="14"/>
        </w:rPr>
        <w:t xml:space="preserve"> </w:t>
      </w:r>
      <w:r>
        <w:rPr>
          <w:sz w:val="14"/>
        </w:rPr>
        <w:t>SISTEMAS COMPUTARIZADOS</w:t>
      </w:r>
    </w:p>
    <w:p>
      <w:pPr>
        <w:pStyle w:val="6"/>
        <w:spacing w:before="62" w:line="312" w:lineRule="auto"/>
        <w:ind w:left="339" w:right="11948"/>
      </w:pPr>
      <w:r>
        <w:t>188-SERVICIOS DE</w:t>
      </w:r>
      <w:r>
        <w:rPr>
          <w:spacing w:val="1"/>
        </w:rPr>
        <w:t xml:space="preserve"> </w:t>
      </w:r>
      <w:r>
        <w:t>INGENIERÍA,</w:t>
      </w:r>
      <w:r>
        <w:rPr>
          <w:spacing w:val="1"/>
        </w:rPr>
        <w:t xml:space="preserve"> </w:t>
      </w:r>
      <w:r>
        <w:t>ARQUITECTURA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SUPERVISIÓN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9:17.26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5" o:spid="_x0000_s1035" o:spt="202" type="#_x0000_t202" style="position:absolute;left:0pt;margin-left:23.25pt;margin-top:2.95pt;height:55.05pt;width:750.7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22"/>
                    <w:gridCol w:w="1536"/>
                    <w:gridCol w:w="924"/>
                    <w:gridCol w:w="999"/>
                    <w:gridCol w:w="775"/>
                    <w:gridCol w:w="867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2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09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62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189-OTROS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ESTUDIOS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Y/O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10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41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288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5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pStyle w:val="3"/>
      </w:pPr>
      <w:r>
        <w:br w:type="column"/>
      </w:r>
      <w:r>
        <w:t>Enero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5"/>
        </w:rPr>
      </w:pPr>
    </w:p>
    <w:p>
      <w:pPr>
        <w:pStyle w:val="6"/>
        <w:spacing w:before="1" w:line="312" w:lineRule="auto"/>
        <w:ind w:left="339" w:right="12452"/>
      </w:pPr>
      <w:r>
        <w:pict>
          <v:shape id="_x0000_s1036" o:spid="_x0000_s1036" o:spt="202" type="#_x0000_t202" style="position:absolute;left:0pt;margin-left:243.8pt;margin-top:-0.95pt;height:341.85pt;width:530.9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3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line="96" w:lineRule="exact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9,556.00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191-PRIMAS 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FIANZAS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IMPUESTOS,</w:t>
      </w:r>
      <w:r>
        <w:rPr>
          <w:spacing w:val="1"/>
          <w:sz w:val="14"/>
        </w:rPr>
        <w:t xml:space="preserve"> </w:t>
      </w:r>
      <w:r>
        <w:rPr>
          <w:sz w:val="14"/>
        </w:rPr>
        <w:t>DERECHOS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TASAS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ATENCIÓN 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VIGILANCIA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199-OTROS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</w:t>
      </w:r>
      <w:r>
        <w:rPr>
          <w:spacing w:val="1"/>
          <w:sz w:val="14"/>
        </w:rPr>
        <w:t xml:space="preserve"> </w:t>
      </w:r>
      <w:r>
        <w:rPr>
          <w:sz w:val="14"/>
        </w:rP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</w:t>
      </w:r>
      <w:r>
        <w:rPr>
          <w:spacing w:val="1"/>
          <w:sz w:val="14"/>
        </w:rPr>
        <w:t xml:space="preserve"> </w:t>
      </w:r>
      <w:r>
        <w:rPr>
          <w:sz w:val="14"/>
        </w:rPr>
        <w:t>FORRAJES,</w:t>
      </w:r>
      <w:r>
        <w:rPr>
          <w:spacing w:val="2"/>
          <w:sz w:val="14"/>
        </w:rPr>
        <w:t xml:space="preserve"> </w:t>
      </w:r>
      <w:r>
        <w:rPr>
          <w:sz w:val="14"/>
        </w:rPr>
        <w:t>CONCENTRADOS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ALIMENTOS</w:t>
      </w:r>
      <w:r>
        <w:rPr>
          <w:spacing w:val="-1"/>
          <w:sz w:val="14"/>
        </w:rPr>
        <w:t xml:space="preserve"> </w:t>
      </w:r>
      <w:r>
        <w:rPr>
          <w:sz w:val="14"/>
        </w:rPr>
        <w:t>DESTINADOS A CONSUMO PARA</w:t>
      </w:r>
    </w:p>
    <w:p>
      <w:pPr>
        <w:pStyle w:val="6"/>
        <w:spacing w:before="61" w:line="312" w:lineRule="auto"/>
        <w:ind w:left="339" w:right="12036"/>
      </w:pPr>
      <w:r>
        <w:t>214-PRODUCTOS AGROFORESTALES,</w:t>
      </w:r>
      <w:r>
        <w:rPr>
          <w:spacing w:val="1"/>
        </w:rPr>
        <w:t xml:space="preserve"> </w:t>
      </w:r>
      <w:r>
        <w:t>MADERA,</w:t>
      </w:r>
      <w:r>
        <w:rPr>
          <w:spacing w:val="-1"/>
        </w:rPr>
        <w:t xml:space="preserve"> </w:t>
      </w:r>
      <w:r>
        <w:t>CORCHO Y SUS MANUFACTURAS</w:t>
      </w:r>
    </w:p>
    <w:p>
      <w:pPr>
        <w:pStyle w:val="6"/>
        <w:spacing w:before="39"/>
        <w:ind w:left="339"/>
      </w:pPr>
      <w:r>
        <w:t>224-PÓMEZ,</w:t>
      </w:r>
      <w:r>
        <w:rPr>
          <w:spacing w:val="1"/>
        </w:rPr>
        <w:t xml:space="preserve"> </w:t>
      </w:r>
      <w:r>
        <w:t>CAL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</w:t>
      </w:r>
      <w:r>
        <w:rPr>
          <w:spacing w:val="4"/>
          <w:sz w:val="14"/>
        </w:rPr>
        <w:t xml:space="preserve"> </w:t>
      </w:r>
      <w:r>
        <w:rPr>
          <w:sz w:val="14"/>
        </w:rPr>
        <w:t>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</w:t>
      </w:r>
      <w:r>
        <w:rPr>
          <w:spacing w:val="1"/>
          <w:sz w:val="14"/>
        </w:rPr>
        <w:t xml:space="preserve"> </w:t>
      </w:r>
      <w:r>
        <w:rPr>
          <w:sz w:val="14"/>
        </w:rPr>
        <w:t>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239-OTROS</w:t>
      </w:r>
      <w:r>
        <w:rPr>
          <w:spacing w:val="2"/>
        </w:rPr>
        <w:t xml:space="preserve"> </w:t>
      </w:r>
      <w:r>
        <w:t>TEXTILES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VESTUARIO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PAPEL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ESCRITORIO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39" w:right="12115" w:firstLine="0"/>
        <w:jc w:val="left"/>
        <w:rPr>
          <w:sz w:val="14"/>
        </w:rPr>
      </w:pPr>
      <w:r>
        <w:rPr>
          <w:sz w:val="14"/>
        </w:rPr>
        <w:t>PAPELES COMERCIALES,</w:t>
      </w:r>
      <w:r>
        <w:rPr>
          <w:spacing w:val="1"/>
          <w:sz w:val="14"/>
        </w:rPr>
        <w:t xml:space="preserve"> </w:t>
      </w:r>
      <w:r>
        <w:rPr>
          <w:sz w:val="14"/>
        </w:rPr>
        <w:t>CARTULINAS,</w:t>
      </w:r>
      <w:r>
        <w:rPr>
          <w:spacing w:val="-32"/>
          <w:sz w:val="14"/>
        </w:rPr>
        <w:t xml:space="preserve"> </w:t>
      </w:r>
      <w:r>
        <w:rPr>
          <w:sz w:val="14"/>
        </w:rPr>
        <w:t>CARTONES Y OTROS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PAPEL</w:t>
      </w:r>
      <w:r>
        <w:rPr>
          <w:spacing w:val="2"/>
          <w:sz w:val="14"/>
        </w:rPr>
        <w:t xml:space="preserve"> </w:t>
      </w:r>
      <w:r>
        <w:rPr>
          <w:sz w:val="14"/>
        </w:rPr>
        <w:t>O</w:t>
      </w:r>
      <w:r>
        <w:rPr>
          <w:spacing w:val="2"/>
          <w:sz w:val="14"/>
        </w:rPr>
        <w:t xml:space="preserve"> </w:t>
      </w:r>
      <w:r>
        <w:rPr>
          <w:sz w:val="14"/>
        </w:rPr>
        <w:t>CARTÓN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9:17.26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7" o:spid="_x0000_s1037" o:spt="202" type="#_x0000_t202" style="position:absolute;left:0pt;margin-left:23.25pt;margin-top:2.95pt;height:175.05pt;width:751.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57"/>
                    <w:gridCol w:w="1402"/>
                    <w:gridCol w:w="924"/>
                    <w:gridCol w:w="999"/>
                    <w:gridCol w:w="775"/>
                    <w:gridCol w:w="867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3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24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75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244-PRODUCTOS 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ARTES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GRÁFICAS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757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245-LIBROS,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REVISTAS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PERIÓDICOS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757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253-LLANTAS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NEUMÁTICOS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757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254-ARTÍCULOS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CAUCHO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757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261-ELEMENTOS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COMPUESTOS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QUÍMICOS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757" w:type="dxa"/>
                      </w:tcPr>
                      <w:p>
                        <w:pPr>
                          <w:pStyle w:val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262-COMBUSTIBLES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LUBRICANTES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5,855.00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7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4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pStyle w:val="3"/>
      </w:pPr>
      <w:r>
        <w:br w:type="column"/>
      </w:r>
      <w:r>
        <w:t>Enero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</w:pPr>
    </w:p>
    <w:p>
      <w:pPr>
        <w:pStyle w:val="6"/>
        <w:ind w:left="339"/>
      </w:pPr>
      <w:r>
        <w:pict>
          <v:shape id="_x0000_s1038" o:spid="_x0000_s1038" o:spt="202" type="#_x0000_t202" style="position:absolute;left:0pt;margin-left:253.05pt;margin-top:0.1pt;height:221.85pt;width:521.6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263-ABONOS Y FERTILIZANTES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MEDICINALES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FARMACÉUTICOS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</w:t>
      </w:r>
      <w:r>
        <w:rPr>
          <w:spacing w:val="2"/>
          <w:sz w:val="14"/>
        </w:rPr>
        <w:t xml:space="preserve"> </w:t>
      </w:r>
      <w:r>
        <w:rPr>
          <w:sz w:val="14"/>
        </w:rPr>
        <w:t>PINTURAS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</w:t>
      </w:r>
      <w:r>
        <w:rPr>
          <w:spacing w:val="-32"/>
          <w:sz w:val="14"/>
        </w:rPr>
        <w:t xml:space="preserve"> </w:t>
      </w:r>
      <w:r>
        <w:rPr>
          <w:sz w:val="14"/>
        </w:rPr>
        <w:t>CONEXOS</w:t>
      </w:r>
    </w:p>
    <w:p>
      <w:pPr>
        <w:pStyle w:val="6"/>
        <w:spacing w:before="39"/>
        <w:ind w:left="339"/>
      </w:pPr>
      <w:r>
        <w:t>273-PRODUCTOS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LOZA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8"/>
      </w:pPr>
      <w:r>
        <w:t>275-PRODUCTOS DE CEMENTO, PÓMEZ,</w:t>
      </w:r>
      <w:r>
        <w:rPr>
          <w:spacing w:val="-32"/>
        </w:rPr>
        <w:t xml:space="preserve"> </w:t>
      </w:r>
      <w:r>
        <w:t>ASBESTO</w:t>
      </w:r>
      <w:r>
        <w:rPr>
          <w:spacing w:val="-1"/>
        </w:rPr>
        <w:t xml:space="preserve"> </w:t>
      </w:r>
      <w:r>
        <w:t>Y YESO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 METALÚRGICOS</w:t>
      </w:r>
      <w:r>
        <w:rPr>
          <w:spacing w:val="1"/>
          <w:sz w:val="14"/>
        </w:rPr>
        <w:t xml:space="preserve"> </w:t>
      </w:r>
      <w:r>
        <w:rPr>
          <w:sz w:val="14"/>
        </w:rPr>
        <w:t>NO</w:t>
      </w:r>
      <w:r>
        <w:rPr>
          <w:spacing w:val="-32"/>
          <w:sz w:val="14"/>
        </w:rPr>
        <w:t xml:space="preserve"> </w:t>
      </w:r>
      <w:r>
        <w:rPr>
          <w:sz w:val="14"/>
        </w:rPr>
        <w:t>FÉRRICOS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9:17.26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9" o:spid="_x0000_s1039" o:spt="202" type="#_x0000_t202" style="position:absolute;left:0pt;margin-left:23.25pt;margin-top:2.95pt;height:66.7pt;width:750.7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261"/>
                    <w:gridCol w:w="740"/>
                    <w:gridCol w:w="776"/>
                    <w:gridCol w:w="868"/>
                    <w:gridCol w:w="932"/>
                    <w:gridCol w:w="889"/>
                    <w:gridCol w:w="854"/>
                    <w:gridCol w:w="1020"/>
                    <w:gridCol w:w="786"/>
                    <w:gridCol w:w="895"/>
                    <w:gridCol w:w="91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50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22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97" w:line="7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283-PRODUCTOS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METAL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40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285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0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11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ALEACIONES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pStyle w:val="3"/>
      </w:pPr>
      <w:r>
        <w:br w:type="column"/>
      </w:r>
      <w:r>
        <w:t>Enero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6"/>
        <w:spacing w:before="1"/>
        <w:ind w:left="339"/>
      </w:pPr>
      <w:r>
        <w:pict>
          <v:shape id="_x0000_s1040" o:spid="_x0000_s1040" o:spt="202" type="#_x0000_t202" style="position:absolute;left:0pt;margin-left:241.15pt;margin-top:0.15pt;height:341.85pt;width:533.5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6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54,159.75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4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0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3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284-ESTRUCTURAS</w:t>
      </w:r>
      <w:r>
        <w:rPr>
          <w:spacing w:val="1"/>
        </w:rPr>
        <w:t xml:space="preserve"> </w:t>
      </w:r>
      <w:r>
        <w:t>METÁLICAS</w:t>
      </w:r>
      <w:r>
        <w:rPr>
          <w:spacing w:val="1"/>
        </w:rPr>
        <w:t xml:space="preserve"> </w:t>
      </w:r>
      <w:r>
        <w:t>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</w:t>
      </w:r>
      <w:r>
        <w:rPr>
          <w:spacing w:val="3"/>
        </w:rPr>
        <w:t xml:space="preserve"> </w:t>
      </w:r>
      <w:r>
        <w:t>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</w:t>
      </w:r>
      <w:r>
        <w:rPr>
          <w:spacing w:val="-1"/>
        </w:rPr>
        <w:t xml:space="preserve"> </w:t>
      </w:r>
      <w:r>
        <w:t>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62" w:after="0" w:line="312" w:lineRule="auto"/>
        <w:ind w:left="339" w:right="12898" w:firstLine="0"/>
        <w:jc w:val="left"/>
        <w:rPr>
          <w:sz w:val="14"/>
        </w:rPr>
      </w:pPr>
      <w:r>
        <w:rPr>
          <w:sz w:val="14"/>
        </w:rPr>
        <w:t>ÚTILES EDUCACIONALES Y</w:t>
      </w:r>
      <w:r>
        <w:rPr>
          <w:spacing w:val="-32"/>
          <w:sz w:val="14"/>
        </w:rPr>
        <w:t xml:space="preserve"> </w:t>
      </w:r>
      <w:r>
        <w:rPr>
          <w:sz w:val="14"/>
        </w:rPr>
        <w:t>CULTURALES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1"/>
          <w:sz w:val="14"/>
        </w:rPr>
        <w:t xml:space="preserve"> </w:t>
      </w:r>
      <w:r>
        <w:rPr>
          <w:sz w:val="14"/>
        </w:rPr>
        <w:t>DEPORTIVOS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RECREATIVOS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>INSTRUMENTAL MÉDICO-QUIRÚRGICOS, DE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COCINA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COMEDOR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ACCS.</w:t>
      </w:r>
    </w:p>
    <w:p>
      <w:pPr>
        <w:pStyle w:val="6"/>
        <w:spacing w:before="49"/>
        <w:ind w:left="339" w:right="12141"/>
      </w:pP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2"/>
        </w:rPr>
        <w:t xml:space="preserve"> </w:t>
      </w:r>
      <w:r>
        <w:t>ESTRUCTURADO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REPUESTOS</w:t>
      </w:r>
      <w:r>
        <w:rPr>
          <w:spacing w:val="2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MATERIALES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322-MOBILIARIO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>EQUIPO EDUCACIONAL,</w:t>
      </w:r>
      <w:r>
        <w:rPr>
          <w:spacing w:val="1"/>
          <w:sz w:val="14"/>
        </w:rPr>
        <w:t xml:space="preserve"> </w:t>
      </w:r>
      <w:r>
        <w:rPr>
          <w:sz w:val="14"/>
        </w:rPr>
        <w:t>CULTURAL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RECREATIVO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TRANSPORTE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9:17.26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41" o:spid="_x0000_s1041" o:spt="202" type="#_x0000_t202" style="position:absolute;left:0pt;margin-left:23.25pt;margin-top:2.95pt;height:127.05pt;width:751.5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59"/>
                    <w:gridCol w:w="1499"/>
                    <w:gridCol w:w="924"/>
                    <w:gridCol w:w="999"/>
                    <w:gridCol w:w="775"/>
                    <w:gridCol w:w="867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2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25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6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326-EQUIPO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COMUNICACIONES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41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288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5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659" w:type="dxa"/>
                      </w:tcPr>
                      <w:p>
                        <w:pPr>
                          <w:pStyle w:val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328-EQUIPO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CÓMPUTO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1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8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5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659" w:type="dxa"/>
                      </w:tcPr>
                      <w:p>
                        <w:pPr>
                          <w:pStyle w:val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329-OTRAS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MAQUINARIAS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EQUIPOS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1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8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5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659" w:type="dxa"/>
                      </w:tcPr>
                      <w:p>
                        <w:pPr>
                          <w:pStyle w:val="9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413-INDEMNIZACIONES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</w:t>
                        </w:r>
                      </w:p>
                    </w:tc>
                    <w:tc>
                      <w:tcPr>
                        <w:tcW w:w="149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1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88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5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pStyle w:val="3"/>
      </w:pPr>
      <w:r>
        <w:br w:type="column"/>
      </w:r>
      <w:r>
        <w:t>Enero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21"/>
        <w:ind w:left="339"/>
      </w:pPr>
      <w:r>
        <w:pict>
          <v:shape id="_x0000_s1042" o:spid="_x0000_s1042" o:spt="202" type="#_x0000_t202" style="position:absolute;left:0pt;margin-left:253pt;margin-top:6.15pt;height:101.85pt;width:521.8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0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9"/>
                          <w:ind w:lef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9"/>
                          <w:ind w:right="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4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0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415-VACACIONES</w:t>
      </w:r>
      <w:r>
        <w:rPr>
          <w:spacing w:val="2"/>
        </w:rPr>
        <w:t xml:space="preserve"> </w:t>
      </w:r>
      <w:r>
        <w:t>PAGADAS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2507"/>
      </w:pPr>
      <w:r>
        <w:t>435-TRANSFERENCIAS A</w:t>
      </w:r>
      <w:r>
        <w:rPr>
          <w:spacing w:val="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LUCRO</w:t>
      </w:r>
    </w:p>
    <w:p>
      <w:pPr>
        <w:pStyle w:val="6"/>
        <w:spacing w:before="61" w:line="312" w:lineRule="auto"/>
        <w:ind w:left="339" w:right="12873"/>
      </w:pPr>
      <w:r>
        <w:t>448-OTRAS TRANSFERENCIAS A</w:t>
      </w:r>
      <w:r>
        <w:rPr>
          <w:spacing w:val="-32"/>
        </w:rPr>
        <w:t xml:space="preserve"> </w:t>
      </w:r>
      <w:r>
        <w:t>MUNICIPALIDADES</w:t>
      </w:r>
    </w:p>
    <w:p>
      <w:pPr>
        <w:pStyle w:val="6"/>
        <w:spacing w:before="62" w:line="312" w:lineRule="auto"/>
        <w:ind w:left="339" w:right="12277"/>
      </w:pPr>
      <w:r>
        <w:t>472-TRANSFERENCIAS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ORGANISMOS</w:t>
      </w:r>
      <w:r>
        <w:rPr>
          <w:spacing w:val="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INTERNACIONALES</w:t>
      </w:r>
    </w:p>
    <w:p>
      <w:pPr>
        <w:pStyle w:val="6"/>
        <w:spacing w:before="38"/>
        <w:ind w:left="339"/>
      </w:pPr>
      <w:r>
        <w:t>913-SENTENCIAS</w:t>
      </w:r>
      <w:r>
        <w:rPr>
          <w:spacing w:val="1"/>
        </w:rPr>
        <w:t xml:space="preserve"> </w:t>
      </w:r>
      <w:r>
        <w:t>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w:pict>
          <v:group id="_x0000_s1043" o:spid="_x0000_s1043" o:spt="203" style="height:1pt;width:756pt;" coordsize="15120,20">
            <o:lock v:ext="edit"/>
            <v:rect id="_x0000_s1044" o:spid="_x0000_s1044" o:spt="1" style="position:absolute;left:0;top:0;height:20;width:151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z w:val="14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NACIONAL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ÁREAS</w:t>
      </w:r>
      <w:r>
        <w:rPr>
          <w:b/>
          <w:spacing w:val="-27"/>
          <w:sz w:val="12"/>
        </w:rPr>
        <w:t xml:space="preserve"> </w:t>
      </w:r>
      <w:r>
        <w:rPr>
          <w:b/>
          <w:w w:val="105"/>
          <w:sz w:val="12"/>
        </w:rPr>
        <w:t>PROTEGIDAS</w:t>
      </w:r>
    </w:p>
    <w:p>
      <w:pPr>
        <w:tabs>
          <w:tab w:val="left" w:pos="1854"/>
          <w:tab w:val="left" w:pos="2745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5,848,575.52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id="_x0000_s1045" o:spid="_x0000_s1045" o:spt="203" style="height:2pt;width:753pt;" coordsize="15060,40">
            <o:lock v:ext="edit"/>
            <v:rect id="_x0000_s1046" o:spid="_x0000_s1046" o:spt="1" style="position:absolute;left:0;top:0;height:40;width:1506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4.4pt;margin-top:564.95pt;height:9.85pt;width:295.6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5"/>
                  <w:ind w:left="20"/>
                </w:pPr>
                <w:r>
                  <w:t>*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u w:val="single"/>
                  </w:rPr>
                  <w:t>NOTA</w:t>
                </w:r>
                <w:r>
                  <w:t>:</w:t>
                </w:r>
                <w:r>
                  <w:rPr>
                    <w:spacing w:val="2"/>
                  </w:rPr>
                  <w:t xml:space="preserve"> </w:t>
                </w:r>
                <w:r>
                  <w:t>Solo</w:t>
                </w:r>
                <w:r>
                  <w:rPr>
                    <w:spacing w:val="2"/>
                  </w:rPr>
                  <w:t xml:space="preserve"> </w:t>
                </w:r>
                <w:r>
                  <w:t>aplica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2"/>
                  </w:rPr>
                  <w:t xml:space="preserve"> </w:t>
                </w:r>
                <w:r>
                  <w:t>las</w:t>
                </w:r>
                <w:r>
                  <w:rPr>
                    <w:spacing w:val="2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administrativas</w:t>
                </w:r>
                <w:r>
                  <w:rPr>
                    <w:spacing w:val="3"/>
                  </w:rPr>
                  <w:t xml:space="preserve"> </w:t>
                </w:r>
                <w:r>
                  <w:t>que</w:t>
                </w:r>
                <w:r>
                  <w:rPr>
                    <w:spacing w:val="2"/>
                  </w:rPr>
                  <w:t xml:space="preserve"> </w:t>
                </w:r>
                <w:r>
                  <w:t>estan</w:t>
                </w:r>
                <w:r>
                  <w:rPr>
                    <w:spacing w:val="2"/>
                  </w:rPr>
                  <w:t xml:space="preserve"> </w:t>
                </w:r>
                <w:r>
                  <w:t>constituidas</w:t>
                </w:r>
                <w:r>
                  <w:rPr>
                    <w:spacing w:val="2"/>
                  </w:rPr>
                  <w:t xml:space="preserve"> </w:t>
                </w:r>
                <w:r>
                  <w:t>como</w:t>
                </w:r>
                <w:r>
                  <w:rPr>
                    <w:spacing w:val="3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ejecutoras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95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14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4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18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D267AF3"/>
    <w:rsid w:val="3D7E1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13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3"/>
      <w:ind w:left="127"/>
      <w:outlineLvl w:val="2"/>
    </w:pPr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4"/>
    <customShpInfo spid="_x0000_s1043"/>
    <customShpInfo spid="_x0000_s1046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2023-02-03T15:20:00Z</dcterms:created>
  <dc:creator>maria.equite</dc:creator>
  <cp:lastModifiedBy>maria.equite</cp:lastModifiedBy>
  <dcterms:modified xsi:type="dcterms:W3CDTF">2023-02-03T15:24:10Z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6729F48D3D5145E09207ACF1EDEC95F4</vt:lpwstr>
  </property>
</Properties>
</file>