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194" w:lineRule="exact"/>
        <w:ind w:left="3697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1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260" w:bottom="280" w:left="220" w:header="387" w:footer="720" w:gutter="0"/>
          <w:pgNumType w:start="1"/>
          <w:cols w:equalWidth="0" w:num="3">
            <w:col w:w="9903" w:space="40"/>
            <w:col w:w="4303" w:space="39"/>
            <w:col w:w="1075"/>
          </w:cols>
        </w:sectPr>
      </w:pPr>
    </w:p>
    <w:p>
      <w:pPr>
        <w:pStyle w:val="4"/>
        <w:spacing w:line="195" w:lineRule="exact"/>
        <w:ind w:left="480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96" w:right="1229" w:firstLine="0"/>
        <w:jc w:val="center"/>
        <w:rPr>
          <w:b/>
          <w:sz w:val="14"/>
        </w:rPr>
      </w:pPr>
      <w:r>
        <w:rPr>
          <w:b/>
          <w:spacing w:val="-1"/>
          <w:sz w:val="14"/>
        </w:rPr>
        <w:t xml:space="preserve">Expresado </w:t>
      </w:r>
      <w:r>
        <w:rPr>
          <w:b/>
          <w:sz w:val="14"/>
        </w:rPr>
        <w:t>en Quetzales</w:t>
      </w:r>
      <w:r>
        <w:rPr>
          <w:b/>
          <w:spacing w:val="-37"/>
          <w:sz w:val="14"/>
        </w:rPr>
        <w:t xml:space="preserve"> </w:t>
      </w:r>
      <w:r>
        <w:rPr>
          <w:b/>
          <w:sz w:val="14"/>
        </w:rPr>
        <w:t>NIT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6/12/2022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11:27.33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4870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NOVIEMBRE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NOVIEMBRE</w:t>
      </w:r>
    </w:p>
    <w:p>
      <w:pPr>
        <w:pStyle w:val="4"/>
        <w:spacing w:before="8"/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w:pict>
          <v:rect id="_x0000_s1026" o:spid="_x0000_s1026" o:spt="1" style="position:absolute;left:0pt;margin-left:24pt;margin-top:15.85pt;height:2.5pt;width:750pt;mso-position-horizontal-relative:page;mso-wrap-distance-bottom:0pt;mso-wrap-distance-top:0pt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4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b/>
          <w:sz w:val="10"/>
        </w:rPr>
      </w:pPr>
      <w:r>
        <w:pict>
          <v:rect id="_x0000_s1027" o:spid="_x0000_s1027" o:spt="1" style="position:absolute;left:0pt;margin-left:24pt;margin-top:27.65pt;height:2.5pt;width:750pt;mso-position-horizont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105"/>
          <w:sz w:val="10"/>
        </w:rPr>
        <w:t>DESCRIPCION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100"/>
        <w:ind w:left="532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after="0"/>
        <w:jc w:val="center"/>
        <w:rPr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4"/>
        <w:rPr>
          <w:sz w:val="12"/>
        </w:rPr>
      </w:pPr>
    </w:p>
    <w:tbl>
      <w:tblPr>
        <w:tblStyle w:val="3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Nit</w:t>
            </w:r>
            <w:r>
              <w:rPr>
                <w:rFonts w:ascii="Arial"/>
                <w:b/>
                <w:spacing w:val="50"/>
                <w:sz w:val="14"/>
              </w:rPr>
              <w:t xml:space="preserve">  </w:t>
            </w: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-1" w:righ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6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967"/>
              </w:tabs>
              <w:spacing w:line="156" w:lineRule="exact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7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7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FIDEICOMISO</w:t>
            </w:r>
            <w:r>
              <w:rPr>
                <w:rFonts w:ascii="Arial"/>
                <w:b/>
                <w:spacing w:val="28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7"/>
              <w:spacing w:before="36"/>
              <w:ind w:left="2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36"/>
              <w:ind w:left="24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RESTAURACIÓN,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PROTECCIÓN,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7"/>
              <w:spacing w:before="62"/>
              <w:ind w:left="465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62"/>
              <w:ind w:left="4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7"/>
              <w:spacing w:before="65" w:line="96" w:lineRule="exact"/>
              <w:ind w:left="8" w:righ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>
            <w:pPr>
              <w:pStyle w:val="7"/>
              <w:spacing w:before="65" w:line="96" w:lineRule="exact"/>
              <w:ind w:left="8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</w:tr>
    </w:tbl>
    <w:p>
      <w:pPr>
        <w:pStyle w:val="4"/>
        <w:spacing w:before="1" w:after="1"/>
        <w:rPr>
          <w:sz w:val="10"/>
        </w:rPr>
      </w:pPr>
    </w:p>
    <w:p>
      <w:pPr>
        <w:pStyle w:val="4"/>
        <w:spacing w:before="7"/>
        <w:rPr>
          <w:sz w:val="2"/>
        </w:rPr>
      </w:pPr>
    </w:p>
    <w:tbl>
      <w:tblPr>
        <w:tblStyle w:val="3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2"/>
        <w:gridCol w:w="1080"/>
        <w:gridCol w:w="110"/>
        <w:gridCol w:w="1429"/>
        <w:gridCol w:w="1248"/>
        <w:gridCol w:w="994"/>
        <w:gridCol w:w="1200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6" w:type="dxa"/>
          </w:tcPr>
          <w:p>
            <w:pPr>
              <w:pStyle w:val="7"/>
              <w:spacing w:before="7"/>
              <w:ind w:left="1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013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5452" w:type="dxa"/>
          </w:tcPr>
          <w:p>
            <w:pPr>
              <w:pStyle w:val="7"/>
              <w:ind w:left="17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INVESTIGACIÓN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PARA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  <w:tc>
          <w:tcPr>
            <w:tcW w:w="7222" w:type="dxa"/>
            <w:gridSpan w:val="7"/>
            <w:vMerge w:val="restart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7"/>
              <w:spacing w:before="58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7"/>
              <w:spacing w:before="58"/>
              <w:ind w:left="2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722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7"/>
              <w:spacing w:before="66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7"/>
              <w:spacing w:before="52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ENERGÍA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ELÉCTRICA</w:t>
            </w:r>
          </w:p>
        </w:tc>
        <w:tc>
          <w:tcPr>
            <w:tcW w:w="1080" w:type="dxa"/>
          </w:tcPr>
          <w:p>
            <w:pPr>
              <w:pStyle w:val="7"/>
              <w:spacing w:before="66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609,600.00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52"/>
              <w:ind w:left="514"/>
              <w:rPr>
                <w:sz w:val="11"/>
              </w:rPr>
            </w:pPr>
            <w:r>
              <w:rPr>
                <w:sz w:val="11"/>
              </w:rPr>
              <w:t>-602,380.00</w:t>
            </w:r>
          </w:p>
        </w:tc>
        <w:tc>
          <w:tcPr>
            <w:tcW w:w="1248" w:type="dxa"/>
          </w:tcPr>
          <w:p>
            <w:pPr>
              <w:pStyle w:val="7"/>
              <w:spacing w:before="52"/>
              <w:ind w:left="441"/>
              <w:rPr>
                <w:sz w:val="11"/>
              </w:rPr>
            </w:pPr>
            <w:r>
              <w:rPr>
                <w:sz w:val="11"/>
              </w:rPr>
              <w:t>7,220.00</w:t>
            </w:r>
          </w:p>
        </w:tc>
        <w:tc>
          <w:tcPr>
            <w:tcW w:w="994" w:type="dxa"/>
          </w:tcPr>
          <w:p>
            <w:pPr>
              <w:pStyle w:val="7"/>
              <w:spacing w:before="52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1,156.25</w:t>
            </w:r>
          </w:p>
        </w:tc>
        <w:tc>
          <w:tcPr>
            <w:tcW w:w="1200" w:type="dxa"/>
          </w:tcPr>
          <w:p>
            <w:pPr>
              <w:pStyle w:val="7"/>
              <w:spacing w:before="52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511.56</w:t>
            </w:r>
          </w:p>
        </w:tc>
        <w:tc>
          <w:tcPr>
            <w:tcW w:w="1161" w:type="dxa"/>
          </w:tcPr>
          <w:p>
            <w:pPr>
              <w:pStyle w:val="7"/>
              <w:spacing w:before="52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511.56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right="336"/>
              <w:jc w:val="right"/>
              <w:rPr>
                <w:sz w:val="11"/>
              </w:rPr>
            </w:pPr>
            <w:r>
              <w:rPr>
                <w:sz w:val="11"/>
              </w:rPr>
              <w:t>-775.00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2,225.00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1,353.00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391.26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391.26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9,600.00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-2,334.00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7,266.00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1,697.19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450.76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450.76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EXTRACCIÓN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BASURA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DESTRUCCIÓN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DESECHOS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SÓLIDOS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1,320.00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right="336"/>
              <w:jc w:val="right"/>
              <w:rPr>
                <w:sz w:val="11"/>
              </w:rPr>
            </w:pPr>
            <w:r>
              <w:rPr>
                <w:sz w:val="11"/>
              </w:rPr>
              <w:t>-110.00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967.15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110.00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110.00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DIVULGACIÓN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INFORMACIÓN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right="336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34,340.00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574"/>
              <w:rPr>
                <w:sz w:val="11"/>
              </w:rPr>
            </w:pPr>
            <w:r>
              <w:rPr>
                <w:sz w:val="11"/>
              </w:rPr>
              <w:t>-34,340.00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right="38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EDIFICIOS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LOCALES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35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1,260,562.00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424"/>
              <w:rPr>
                <w:sz w:val="11"/>
              </w:rPr>
            </w:pPr>
            <w:r>
              <w:rPr>
                <w:sz w:val="11"/>
              </w:rPr>
              <w:t>-1,062,562.00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198,000.00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54,000.00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MÁQUINAS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-7,500.00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16,500.00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BIENES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INTANGIBLES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10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MEDIOS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TRANSPORTE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7"/>
              <w:spacing w:before="81" w:line="121" w:lineRule="exact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ESTUDIOS,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INVESTIGACIONES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PROYECTOS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PRE-FACTIBILIDAD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29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10,221,680.00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424"/>
              <w:rPr>
                <w:sz w:val="11"/>
              </w:rPr>
            </w:pPr>
            <w:r>
              <w:rPr>
                <w:sz w:val="11"/>
              </w:rPr>
              <w:t>-6,258,116.00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231"/>
              <w:rPr>
                <w:sz w:val="11"/>
              </w:rPr>
            </w:pPr>
            <w:r>
              <w:rPr>
                <w:sz w:val="11"/>
              </w:rPr>
              <w:t>3,963,564.00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915,279.59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915,279.59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915,279.59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86" w:type="dxa"/>
          </w:tcPr>
          <w:p>
            <w:pPr>
              <w:pStyle w:val="7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7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7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>FACTIBILIDAD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JURÍDICOS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7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left="514"/>
              <w:rPr>
                <w:sz w:val="11"/>
              </w:rPr>
            </w:pPr>
            <w:r>
              <w:rPr>
                <w:sz w:val="11"/>
              </w:rPr>
              <w:t>-172,000.00</w:t>
            </w:r>
          </w:p>
        </w:tc>
        <w:tc>
          <w:tcPr>
            <w:tcW w:w="1248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left="441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994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100.00</w:t>
            </w:r>
          </w:p>
        </w:tc>
        <w:tc>
          <w:tcPr>
            <w:tcW w:w="1200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ECONÓMICOS,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FINANCIEROS,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CONTABLES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AUDITORÍA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342,000.00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514"/>
              <w:rPr>
                <w:sz w:val="11"/>
              </w:rPr>
            </w:pPr>
            <w:r>
              <w:rPr>
                <w:sz w:val="11"/>
              </w:rPr>
              <w:t>-177,885.00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164,115.00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3,360.00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3,360.00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ESTUDIOS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Y/O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576,000.00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514"/>
              <w:rPr>
                <w:sz w:val="11"/>
              </w:rPr>
            </w:pPr>
            <w:r>
              <w:rPr>
                <w:sz w:val="11"/>
              </w:rPr>
              <w:t>-237,000.00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339,000.00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28,800.00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PRIMAS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SEGUROS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FIANZAS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right="3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GASTOS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BANCARIOS,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COMISIONES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10"/>
              <w:rPr>
                <w:sz w:val="11"/>
              </w:rPr>
            </w:pPr>
            <w:r>
              <w:rPr>
                <w:sz w:val="11"/>
              </w:rPr>
              <w:t>39,050.00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209,050.00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50,000.00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IMPUESTOS,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-4,000.00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928.56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VIGILANCIA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-3,600.00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104,400.00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19,110.00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62,000.00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-1,500.00</w:t>
            </w:r>
          </w:p>
        </w:tc>
        <w:tc>
          <w:tcPr>
            <w:tcW w:w="1248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60,500.00</w:t>
            </w:r>
          </w:p>
        </w:tc>
        <w:tc>
          <w:tcPr>
            <w:tcW w:w="994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11,949.00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3,983.00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3,983.00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7"/>
              <w:spacing w:line="121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2" w:type="dxa"/>
          </w:tcPr>
          <w:p>
            <w:pPr>
              <w:pStyle w:val="7"/>
              <w:spacing w:line="113" w:lineRule="exact"/>
              <w:ind w:left="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13,673,102.00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2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-8,512,052.00</w:t>
            </w:r>
          </w:p>
        </w:tc>
        <w:tc>
          <w:tcPr>
            <w:tcW w:w="1248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7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5,161,050.00</w:t>
            </w:r>
          </w:p>
        </w:tc>
        <w:tc>
          <w:tcPr>
            <w:tcW w:w="9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27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1,091,700.74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991,586.17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8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991,586.17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7"/>
              <w:spacing w:before="15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7"/>
              <w:spacing w:before="15"/>
              <w:ind w:left="2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386" w:type="dxa"/>
          </w:tcPr>
          <w:p>
            <w:pPr>
              <w:pStyle w:val="7"/>
              <w:spacing w:before="66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7"/>
              <w:spacing w:before="52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ALIMENTOS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080" w:type="dxa"/>
          </w:tcPr>
          <w:p>
            <w:pPr>
              <w:pStyle w:val="7"/>
              <w:spacing w:before="66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52"/>
              <w:ind w:left="574"/>
              <w:rPr>
                <w:sz w:val="11"/>
              </w:rPr>
            </w:pPr>
            <w:r>
              <w:rPr>
                <w:sz w:val="11"/>
              </w:rPr>
              <w:t>-12,000.00</w:t>
            </w:r>
          </w:p>
        </w:tc>
        <w:tc>
          <w:tcPr>
            <w:tcW w:w="1248" w:type="dxa"/>
          </w:tcPr>
          <w:p>
            <w:pPr>
              <w:pStyle w:val="7"/>
              <w:spacing w:before="52"/>
              <w:ind w:left="441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994" w:type="dxa"/>
          </w:tcPr>
          <w:p>
            <w:pPr>
              <w:pStyle w:val="7"/>
              <w:spacing w:before="52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304.00</w:t>
            </w:r>
          </w:p>
        </w:tc>
        <w:tc>
          <w:tcPr>
            <w:tcW w:w="1200" w:type="dxa"/>
          </w:tcPr>
          <w:p>
            <w:pPr>
              <w:pStyle w:val="7"/>
              <w:spacing w:before="52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80.00</w:t>
            </w:r>
          </w:p>
        </w:tc>
        <w:tc>
          <w:tcPr>
            <w:tcW w:w="1161" w:type="dxa"/>
          </w:tcPr>
          <w:p>
            <w:pPr>
              <w:pStyle w:val="7"/>
              <w:spacing w:before="52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PAPEL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ESCRITORIO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-3,500.00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243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PAPEL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CARTÓN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-1,600.00</w:t>
            </w:r>
          </w:p>
        </w:tc>
        <w:tc>
          <w:tcPr>
            <w:tcW w:w="1248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8,400.00</w:t>
            </w:r>
          </w:p>
        </w:tc>
        <w:tc>
          <w:tcPr>
            <w:tcW w:w="994" w:type="dxa"/>
          </w:tcPr>
          <w:p>
            <w:pPr>
              <w:pStyle w:val="7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86" w:type="dxa"/>
          </w:tcPr>
          <w:p>
            <w:pPr>
              <w:pStyle w:val="7"/>
              <w:spacing w:before="82" w:line="96" w:lineRule="exact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244</w:t>
            </w:r>
          </w:p>
        </w:tc>
        <w:tc>
          <w:tcPr>
            <w:tcW w:w="5452" w:type="dxa"/>
          </w:tcPr>
          <w:p>
            <w:pPr>
              <w:pStyle w:val="7"/>
              <w:spacing w:before="68" w:line="110" w:lineRule="exact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ARTES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GRÁFICAS</w:t>
            </w:r>
          </w:p>
        </w:tc>
        <w:tc>
          <w:tcPr>
            <w:tcW w:w="1080" w:type="dxa"/>
          </w:tcPr>
          <w:p>
            <w:pPr>
              <w:pStyle w:val="7"/>
              <w:spacing w:before="82" w:line="96" w:lineRule="exact"/>
              <w:ind w:right="11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 w:line="110" w:lineRule="exact"/>
              <w:ind w:left="610"/>
              <w:rPr>
                <w:sz w:val="11"/>
              </w:rPr>
            </w:pPr>
            <w:r>
              <w:rPr>
                <w:sz w:val="11"/>
              </w:rPr>
              <w:t>11,000.00</w:t>
            </w:r>
          </w:p>
        </w:tc>
        <w:tc>
          <w:tcPr>
            <w:tcW w:w="1248" w:type="dxa"/>
          </w:tcPr>
          <w:p>
            <w:pPr>
              <w:pStyle w:val="7"/>
              <w:spacing w:before="68" w:line="110" w:lineRule="exact"/>
              <w:ind w:left="381"/>
              <w:rPr>
                <w:sz w:val="11"/>
              </w:rPr>
            </w:pPr>
            <w:r>
              <w:rPr>
                <w:sz w:val="11"/>
              </w:rPr>
              <w:t>11,000.00</w:t>
            </w:r>
          </w:p>
        </w:tc>
        <w:tc>
          <w:tcPr>
            <w:tcW w:w="994" w:type="dxa"/>
          </w:tcPr>
          <w:p>
            <w:pPr>
              <w:pStyle w:val="7"/>
              <w:spacing w:before="68" w:line="110" w:lineRule="exact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 w:line="110" w:lineRule="exact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 w:line="110" w:lineRule="exact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4"/>
        <w:spacing w:line="194" w:lineRule="exact"/>
        <w:ind w:left="369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pStyle w:val="4"/>
        <w:spacing w:line="195" w:lineRule="exact"/>
        <w:ind w:left="480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96" w:right="1229" w:firstLine="0"/>
        <w:jc w:val="center"/>
        <w:rPr>
          <w:b/>
          <w:sz w:val="14"/>
        </w:rPr>
      </w:pPr>
      <w:r>
        <w:rPr>
          <w:b/>
          <w:spacing w:val="-1"/>
          <w:sz w:val="14"/>
        </w:rPr>
        <w:t xml:space="preserve">Expresado </w:t>
      </w:r>
      <w:r>
        <w:rPr>
          <w:b/>
          <w:sz w:val="14"/>
        </w:rPr>
        <w:t>en Quetzales</w:t>
      </w:r>
      <w:r>
        <w:rPr>
          <w:b/>
          <w:spacing w:val="-37"/>
          <w:sz w:val="14"/>
        </w:rPr>
        <w:t xml:space="preserve"> </w:t>
      </w:r>
      <w:r>
        <w:rPr>
          <w:b/>
          <w:sz w:val="14"/>
        </w:rPr>
        <w:t>NIT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6/12/2022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11:27.33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4870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NOVIEMBRE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NOVIEMBRE</w:t>
      </w:r>
    </w:p>
    <w:p>
      <w:pPr>
        <w:pStyle w:val="4"/>
        <w:spacing w:before="8"/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w:pict>
          <v:rect id="_x0000_s1028" o:spid="_x0000_s1028" o:spt="1" style="position:absolute;left:0pt;margin-left:24pt;margin-top:15.85pt;height:2.5pt;width:750pt;mso-position-horizontal-relative:page;mso-wrap-distance-bottom:0pt;mso-wrap-distance-top:0pt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4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b/>
          <w:sz w:val="10"/>
        </w:rPr>
      </w:pPr>
      <w:r>
        <w:pict>
          <v:rect id="_x0000_s1029" o:spid="_x0000_s1029" o:spt="1" style="position:absolute;left:0pt;margin-left:24pt;margin-top:27.65pt;height:2.5pt;width:750pt;mso-position-horizontal-relative:page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105"/>
          <w:sz w:val="10"/>
        </w:rPr>
        <w:t>DESCRIPCION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100"/>
        <w:ind w:left="532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after="0"/>
        <w:jc w:val="center"/>
        <w:rPr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4"/>
        <w:rPr>
          <w:sz w:val="12"/>
        </w:rPr>
      </w:pPr>
      <w:r>
        <w:pict>
          <v:shape id="_x0000_s1030" o:spid="_x0000_s1030" style="position:absolute;left:0pt;margin-left:408.2pt;margin-top:455.25pt;height:2pt;width:53.6pt;mso-position-horizontal-relative:page;mso-position-vertical-relative:page;z-index:-251654144;mso-width-relative:page;mso-height-relative:page;" filled="f" stroked="t" coordorigin="8164,9106" coordsize="1072,40" path="m9236,9106l8164,9106m9236,9146l8164,9146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031" o:spid="_x0000_s1031" style="position:absolute;left:0pt;margin-left:408.2pt;margin-top:497.25pt;height:2pt;width:53.6pt;mso-position-horizontal-relative:page;mso-position-vertical-relative:page;z-index:-251653120;mso-width-relative:page;mso-height-relative:page;" filled="f" stroked="t" coordorigin="8164,9946" coordsize="1072,40" path="m9236,9946l8164,9946m9236,9986l8164,9986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032" o:spid="_x0000_s1032" style="position:absolute;left:0pt;margin-left:467.5pt;margin-top:512.25pt;height:4.5pt;width:178.25pt;mso-position-horizontal-relative:page;mso-position-vertical-relative:page;z-index:251659264;mso-width-relative:page;mso-height-relative:page;" filled="f" stroked="t" coordorigin="9350,10246" coordsize="3565,90" path="m10550,10296l9350,10296m10550,10336l9350,10336m11749,10246l10572,10246m11749,10286l10572,10286m12915,10246l11760,10246m12915,10286l11760,10286e">
            <v:path arrowok="t"/>
            <v:fill on="f" focussize="0,0"/>
            <v:stroke weight="1pt" color="#000000"/>
            <v:imagedata o:title=""/>
            <o:lock v:ext="edit"/>
          </v:shape>
        </w:pict>
      </w:r>
    </w:p>
    <w:tbl>
      <w:tblPr>
        <w:tblStyle w:val="3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320"/>
        <w:gridCol w:w="811"/>
        <w:gridCol w:w="6270"/>
        <w:gridCol w:w="1079"/>
        <w:gridCol w:w="109"/>
        <w:gridCol w:w="1494"/>
        <w:gridCol w:w="1182"/>
        <w:gridCol w:w="887"/>
        <w:gridCol w:w="106"/>
        <w:gridCol w:w="1073"/>
        <w:gridCol w:w="125"/>
        <w:gridCol w:w="1073"/>
        <w:gridCol w:w="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24" w:type="dxa"/>
          </w:tcPr>
          <w:p>
            <w:pPr>
              <w:pStyle w:val="7"/>
              <w:spacing w:line="156" w:lineRule="exact"/>
              <w:ind w:left="1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Nit</w:t>
            </w:r>
          </w:p>
        </w:tc>
        <w:tc>
          <w:tcPr>
            <w:tcW w:w="320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Prg</w:t>
            </w:r>
          </w:p>
        </w:tc>
        <w:tc>
          <w:tcPr>
            <w:tcW w:w="811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1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4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6270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873"/>
              </w:tabs>
              <w:spacing w:line="156" w:lineRule="exact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  <w:tc>
          <w:tcPr>
            <w:tcW w:w="7311" w:type="dxa"/>
            <w:gridSpan w:val="10"/>
            <w:tcBorders>
              <w:bottom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  <w:tcBorders>
              <w:top w:val="single" w:color="000000" w:sz="24" w:space="0"/>
            </w:tcBorders>
          </w:tcPr>
          <w:p>
            <w:pPr>
              <w:pStyle w:val="7"/>
              <w:spacing w:before="59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253</w:t>
            </w:r>
          </w:p>
        </w:tc>
        <w:tc>
          <w:tcPr>
            <w:tcW w:w="6270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LLANTAS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NEUMÁTICOS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7"/>
              <w:spacing w:before="59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09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579"/>
              <w:rPr>
                <w:sz w:val="11"/>
              </w:rPr>
            </w:pPr>
            <w:r>
              <w:rPr>
                <w:sz w:val="11"/>
              </w:rPr>
              <w:t>-25,000.00</w:t>
            </w:r>
          </w:p>
        </w:tc>
        <w:tc>
          <w:tcPr>
            <w:tcW w:w="1182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59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261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ELEMENTOS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COMPUESTOS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75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182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262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COMBUSTIBLES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LUBRICANTES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39"/>
              <w:rPr>
                <w:sz w:val="11"/>
              </w:rPr>
            </w:pPr>
            <w:r>
              <w:rPr>
                <w:sz w:val="11"/>
              </w:rPr>
              <w:t>-7,800.00</w:t>
            </w:r>
          </w:p>
        </w:tc>
        <w:tc>
          <w:tcPr>
            <w:tcW w:w="1182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17,200.00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267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TINTES,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PINTURAS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COLORANTES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39"/>
              <w:rPr>
                <w:sz w:val="11"/>
              </w:rPr>
            </w:pPr>
            <w:r>
              <w:rPr>
                <w:sz w:val="11"/>
              </w:rPr>
              <w:t>-2,500.00</w:t>
            </w:r>
          </w:p>
        </w:tc>
        <w:tc>
          <w:tcPr>
            <w:tcW w:w="1182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9,500.00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268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PLÁSTICOS,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NYLON,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VINIL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P.V.C.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800.00</w:t>
            </w:r>
          </w:p>
        </w:tc>
        <w:tc>
          <w:tcPr>
            <w:tcW w:w="1182" w:type="dxa"/>
          </w:tcPr>
          <w:p>
            <w:pPr>
              <w:pStyle w:val="7"/>
              <w:spacing w:before="68"/>
              <w:ind w:left="471"/>
              <w:rPr>
                <w:sz w:val="11"/>
              </w:rPr>
            </w:pPr>
            <w:r>
              <w:rPr>
                <w:sz w:val="11"/>
              </w:rPr>
              <w:t>800.00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269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CONEXOS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39"/>
              <w:rPr>
                <w:sz w:val="11"/>
              </w:rPr>
            </w:pPr>
            <w:r>
              <w:rPr>
                <w:sz w:val="11"/>
              </w:rPr>
              <w:t>-1,000.00</w:t>
            </w:r>
          </w:p>
        </w:tc>
        <w:tc>
          <w:tcPr>
            <w:tcW w:w="1182" w:type="dxa"/>
          </w:tcPr>
          <w:p>
            <w:pPr>
              <w:pStyle w:val="7"/>
              <w:spacing w:before="68"/>
              <w:ind w:left="59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291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spacing w:val="-1"/>
                <w:sz w:val="11"/>
              </w:rPr>
              <w:t>ÚTILES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OFICINA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39"/>
              <w:rPr>
                <w:sz w:val="11"/>
              </w:rPr>
            </w:pPr>
            <w:r>
              <w:rPr>
                <w:sz w:val="11"/>
              </w:rPr>
              <w:t>-4,000.00</w:t>
            </w:r>
          </w:p>
        </w:tc>
        <w:tc>
          <w:tcPr>
            <w:tcW w:w="1182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292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SANITARIOS,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LIMPIEZA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PERSONAL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75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182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11,000.00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</w:t>
            </w:r>
          </w:p>
        </w:tc>
        <w:tc>
          <w:tcPr>
            <w:tcW w:w="6270" w:type="dxa"/>
          </w:tcPr>
          <w:p>
            <w:pPr>
              <w:pStyle w:val="7"/>
              <w:spacing w:before="81" w:line="121" w:lineRule="exact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ÚTILES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MENORES,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SUMINISTROS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INSTRUMENTAL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MÉDICO-QUIRÚRGICOS,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1182" w:type="dxa"/>
          </w:tcPr>
          <w:p>
            <w:pPr>
              <w:pStyle w:val="7"/>
              <w:spacing w:before="68"/>
              <w:ind w:left="471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270" w:type="dxa"/>
          </w:tcPr>
          <w:p>
            <w:pPr>
              <w:pStyle w:val="7"/>
              <w:spacing w:before="9" w:line="115" w:lineRule="exact"/>
              <w:ind w:left="1233"/>
              <w:rPr>
                <w:sz w:val="11"/>
              </w:rPr>
            </w:pPr>
            <w:r>
              <w:rPr>
                <w:spacing w:val="-1"/>
                <w:sz w:val="11"/>
              </w:rPr>
              <w:t>LABORATORIO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CUIDADO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SALUD</w:t>
            </w: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1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296</w:t>
            </w:r>
          </w:p>
        </w:tc>
        <w:tc>
          <w:tcPr>
            <w:tcW w:w="6270" w:type="dxa"/>
          </w:tcPr>
          <w:p>
            <w:pPr>
              <w:pStyle w:val="7"/>
              <w:spacing w:before="3"/>
              <w:ind w:left="1233"/>
              <w:rPr>
                <w:sz w:val="11"/>
              </w:rPr>
            </w:pPr>
            <w:r>
              <w:rPr>
                <w:spacing w:val="-1"/>
                <w:sz w:val="11"/>
              </w:rPr>
              <w:t>ÚTILES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COCINA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COMEDOR</w:t>
            </w:r>
          </w:p>
        </w:tc>
        <w:tc>
          <w:tcPr>
            <w:tcW w:w="1079" w:type="dxa"/>
          </w:tcPr>
          <w:p>
            <w:pPr>
              <w:pStyle w:val="7"/>
              <w:spacing w:before="18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3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-750.00</w:t>
            </w:r>
          </w:p>
        </w:tc>
        <w:tc>
          <w:tcPr>
            <w:tcW w:w="1182" w:type="dxa"/>
          </w:tcPr>
          <w:p>
            <w:pPr>
              <w:pStyle w:val="7"/>
              <w:spacing w:before="3"/>
              <w:ind w:left="381"/>
              <w:rPr>
                <w:sz w:val="11"/>
              </w:rPr>
            </w:pPr>
            <w:r>
              <w:rPr>
                <w:sz w:val="11"/>
              </w:rPr>
              <w:t>1,250.00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3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297</w:t>
            </w:r>
          </w:p>
        </w:tc>
        <w:tc>
          <w:tcPr>
            <w:tcW w:w="6270" w:type="dxa"/>
          </w:tcPr>
          <w:p>
            <w:pPr>
              <w:pStyle w:val="7"/>
              <w:spacing w:before="81" w:line="121" w:lineRule="exact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MATERIALES,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ACCS.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CABLEADO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ESTRUCTURADO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2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270" w:type="dxa"/>
          </w:tcPr>
          <w:p>
            <w:pPr>
              <w:pStyle w:val="7"/>
              <w:spacing w:before="9" w:line="115" w:lineRule="exact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REDES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INFORMÁTICAS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TELEFÓNICAS</w:t>
            </w: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1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298</w:t>
            </w:r>
          </w:p>
        </w:tc>
        <w:tc>
          <w:tcPr>
            <w:tcW w:w="6270" w:type="dxa"/>
          </w:tcPr>
          <w:p>
            <w:pPr>
              <w:pStyle w:val="7"/>
              <w:spacing w:before="3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ACCESORIOS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REPUESTOS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GENERAL</w:t>
            </w:r>
          </w:p>
        </w:tc>
        <w:tc>
          <w:tcPr>
            <w:tcW w:w="1079" w:type="dxa"/>
            <w:tcBorders>
              <w:bottom w:val="single" w:color="000000" w:sz="8" w:space="0"/>
            </w:tcBorders>
          </w:tcPr>
          <w:p>
            <w:pPr>
              <w:pStyle w:val="7"/>
              <w:spacing w:before="18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35,000.00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spacing w:before="3"/>
              <w:ind w:left="579"/>
              <w:rPr>
                <w:sz w:val="11"/>
              </w:rPr>
            </w:pPr>
            <w:r>
              <w:rPr>
                <w:sz w:val="11"/>
              </w:rPr>
              <w:t>-23,400.00</w:t>
            </w:r>
          </w:p>
        </w:tc>
        <w:tc>
          <w:tcPr>
            <w:tcW w:w="1182" w:type="dxa"/>
            <w:tcBorders>
              <w:bottom w:val="single" w:color="000000" w:sz="8" w:space="0"/>
            </w:tcBorders>
          </w:tcPr>
          <w:p>
            <w:pPr>
              <w:pStyle w:val="7"/>
              <w:spacing w:before="3"/>
              <w:ind w:left="321"/>
              <w:rPr>
                <w:sz w:val="11"/>
              </w:rPr>
            </w:pPr>
            <w:r>
              <w:rPr>
                <w:sz w:val="11"/>
              </w:rPr>
              <w:t>11,600.00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3"/>
              <w:ind w:left="519"/>
              <w:rPr>
                <w:sz w:val="11"/>
              </w:rPr>
            </w:pPr>
            <w:r>
              <w:rPr>
                <w:sz w:val="11"/>
              </w:rPr>
              <w:t>1,100.00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"/>
              <w:ind w:left="718"/>
              <w:rPr>
                <w:sz w:val="11"/>
              </w:rPr>
            </w:pPr>
            <w:r>
              <w:rPr>
                <w:sz w:val="11"/>
              </w:rPr>
              <w:t>1,100.00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"/>
              <w:ind w:left="720"/>
              <w:rPr>
                <w:sz w:val="11"/>
              </w:rPr>
            </w:pPr>
            <w:r>
              <w:rPr>
                <w:sz w:val="11"/>
              </w:rPr>
              <w:t>1,100.00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"/>
              <w:ind w:left="2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6270" w:type="dxa"/>
          </w:tcPr>
          <w:p>
            <w:pPr>
              <w:pStyle w:val="7"/>
              <w:spacing w:line="113" w:lineRule="exact"/>
              <w:ind w:left="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  <w:r>
              <w:rPr>
                <w:rFonts w:ascii="Arial"/>
                <w:b/>
                <w:spacing w:val="20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161,000.00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-66,050.00</w:t>
            </w:r>
          </w:p>
        </w:tc>
        <w:tc>
          <w:tcPr>
            <w:tcW w:w="118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7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94,950.00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38"/>
              <w:ind w:left="4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1,404.00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8"/>
              <w:ind w:left="68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1,180.00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8"/>
              <w:ind w:left="68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1,180.00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27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8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15"/>
              <w:ind w:left="5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300</w:t>
            </w:r>
          </w:p>
        </w:tc>
        <w:tc>
          <w:tcPr>
            <w:tcW w:w="6270" w:type="dxa"/>
          </w:tcPr>
          <w:p>
            <w:pPr>
              <w:pStyle w:val="7"/>
              <w:spacing w:before="15"/>
              <w:ind w:left="11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PROPIEDAD,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PLANTA,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EQUIPO</w:t>
            </w:r>
            <w:r>
              <w:rPr>
                <w:rFonts w:ascii="Arial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INTANGIBLES</w:t>
            </w:r>
          </w:p>
        </w:tc>
        <w:tc>
          <w:tcPr>
            <w:tcW w:w="1079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6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328</w:t>
            </w:r>
          </w:p>
        </w:tc>
        <w:tc>
          <w:tcPr>
            <w:tcW w:w="6270" w:type="dxa"/>
          </w:tcPr>
          <w:p>
            <w:pPr>
              <w:pStyle w:val="7"/>
              <w:spacing w:before="52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EQUIPO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CÓMPUTO</w:t>
            </w:r>
          </w:p>
        </w:tc>
        <w:tc>
          <w:tcPr>
            <w:tcW w:w="1079" w:type="dxa"/>
          </w:tcPr>
          <w:p>
            <w:pPr>
              <w:pStyle w:val="7"/>
              <w:spacing w:before="66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90,000.00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52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2" w:type="dxa"/>
          </w:tcPr>
          <w:p>
            <w:pPr>
              <w:pStyle w:val="7"/>
              <w:spacing w:before="52"/>
              <w:ind w:left="321"/>
              <w:rPr>
                <w:sz w:val="11"/>
              </w:rPr>
            </w:pPr>
            <w:r>
              <w:rPr>
                <w:sz w:val="11"/>
              </w:rPr>
              <w:t>90,000.00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52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52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52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329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OTRAS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MAQUINARIAS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</w:p>
        </w:tc>
        <w:tc>
          <w:tcPr>
            <w:tcW w:w="1079" w:type="dxa"/>
            <w:tcBorders>
              <w:bottom w:val="single" w:color="000000" w:sz="8" w:space="0"/>
            </w:tcBorders>
          </w:tcPr>
          <w:p>
            <w:pPr>
              <w:pStyle w:val="7"/>
              <w:spacing w:before="82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2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left="59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68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"/>
              <w:ind w:left="2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6270" w:type="dxa"/>
          </w:tcPr>
          <w:p>
            <w:pPr>
              <w:pStyle w:val="7"/>
              <w:spacing w:line="113" w:lineRule="exact"/>
              <w:ind w:left="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300</w:t>
            </w:r>
            <w:r>
              <w:rPr>
                <w:rFonts w:ascii="Arial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PROPIEDAD,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PLANTA,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EQUIPO</w:t>
            </w:r>
            <w:r>
              <w:rPr>
                <w:rFonts w:ascii="Arial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INTANGIBLES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90,000.00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8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7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90,000.00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38"/>
              <w:ind w:right="9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8"/>
              <w:ind w:right="11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8"/>
              <w:ind w:right="16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27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8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15"/>
              <w:ind w:left="5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900</w:t>
            </w:r>
          </w:p>
        </w:tc>
        <w:tc>
          <w:tcPr>
            <w:tcW w:w="6270" w:type="dxa"/>
          </w:tcPr>
          <w:p>
            <w:pPr>
              <w:pStyle w:val="7"/>
              <w:spacing w:before="15"/>
              <w:ind w:left="11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ASIGNACIONES</w:t>
            </w:r>
            <w:r>
              <w:rPr>
                <w:rFonts w:ascii="Arial"/>
                <w:b/>
                <w:spacing w:val="19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GLOBALES</w:t>
            </w:r>
          </w:p>
        </w:tc>
        <w:tc>
          <w:tcPr>
            <w:tcW w:w="1079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6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913</w:t>
            </w:r>
          </w:p>
        </w:tc>
        <w:tc>
          <w:tcPr>
            <w:tcW w:w="6270" w:type="dxa"/>
          </w:tcPr>
          <w:p>
            <w:pPr>
              <w:pStyle w:val="7"/>
              <w:spacing w:before="52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SENTENCIAS</w:t>
            </w:r>
            <w:r>
              <w:rPr>
                <w:spacing w:val="1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JUDICIALES</w:t>
            </w:r>
          </w:p>
        </w:tc>
        <w:tc>
          <w:tcPr>
            <w:tcW w:w="1079" w:type="dxa"/>
            <w:tcBorders>
              <w:bottom w:val="single" w:color="000000" w:sz="8" w:space="0"/>
            </w:tcBorders>
          </w:tcPr>
          <w:p>
            <w:pPr>
              <w:pStyle w:val="7"/>
              <w:spacing w:before="66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spacing w:before="52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2" w:type="dxa"/>
            <w:tcBorders>
              <w:bottom w:val="single" w:color="000000" w:sz="8" w:space="0"/>
            </w:tcBorders>
          </w:tcPr>
          <w:p>
            <w:pPr>
              <w:pStyle w:val="7"/>
              <w:spacing w:before="52"/>
              <w:ind w:left="59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52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52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52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"/>
              <w:ind w:left="2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6270" w:type="dxa"/>
          </w:tcPr>
          <w:p>
            <w:pPr>
              <w:pStyle w:val="7"/>
              <w:spacing w:line="113" w:lineRule="exact"/>
              <w:ind w:left="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900</w:t>
            </w:r>
            <w:r>
              <w:rPr>
                <w:rFonts w:ascii="Arial"/>
                <w:b/>
                <w:spacing w:val="1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ASIGNACIONES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GLOBALES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8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7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38"/>
              <w:ind w:right="9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8"/>
              <w:ind w:right="11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8"/>
              <w:ind w:right="16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27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82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93" w:lineRule="exact"/>
              <w:ind w:left="74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31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013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Arial" w:hAnsi="Arial"/>
                <w:b/>
                <w:spacing w:val="1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INVESTIGACIÓN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PARA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</w:p>
          <w:p>
            <w:pPr>
              <w:pStyle w:val="7"/>
              <w:spacing w:before="35" w:line="112" w:lineRule="exact"/>
              <w:ind w:left="122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  <w:tc>
          <w:tcPr>
            <w:tcW w:w="1079" w:type="dxa"/>
          </w:tcPr>
          <w:p>
            <w:pPr>
              <w:pStyle w:val="7"/>
              <w:spacing w:before="1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603" w:type="dxa"/>
            <w:gridSpan w:val="2"/>
          </w:tcPr>
          <w:p>
            <w:pPr>
              <w:pStyle w:val="7"/>
              <w:spacing w:before="10"/>
              <w:ind w:left="6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182" w:type="dxa"/>
          </w:tcPr>
          <w:p>
            <w:pPr>
              <w:pStyle w:val="7"/>
              <w:spacing w:before="10"/>
              <w:ind w:right="27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993" w:type="dxa"/>
            <w:gridSpan w:val="2"/>
          </w:tcPr>
          <w:p>
            <w:pPr>
              <w:pStyle w:val="7"/>
              <w:spacing w:before="10"/>
              <w:ind w:left="28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1,093,104.74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10"/>
              <w:ind w:left="56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10"/>
              <w:ind w:left="56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121" w:lineRule="exact"/>
              <w:ind w:left="6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31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18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7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887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1,093,104.74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5" w:type="dxa"/>
            <w:gridSpan w:val="4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82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87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103" w:lineRule="exact"/>
              <w:ind w:left="3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31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9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before="3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182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27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887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1,093,104.74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5" w:type="dxa"/>
            <w:gridSpan w:val="4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82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87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103" w:lineRule="exact"/>
              <w:ind w:left="17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31</w:t>
            </w:r>
            <w:r>
              <w:rPr>
                <w:rFonts w:ascii="Arial" w:hAnsi="Arial"/>
                <w:b/>
                <w:spacing w:val="19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RESTAURACIÓN,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PROTECCIÓN,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</w:p>
          <w:p>
            <w:pPr>
              <w:pStyle w:val="7"/>
              <w:spacing w:before="35" w:line="104" w:lineRule="exact"/>
              <w:ind w:left="62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BIOLÓGICA</w:t>
            </w:r>
          </w:p>
        </w:tc>
        <w:tc>
          <w:tcPr>
            <w:tcW w:w="1079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before="3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18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27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88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1,093,104.74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121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12095249</w:t>
            </w:r>
            <w:r>
              <w:rPr>
                <w:rFonts w:asci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FONACON-MINFIN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18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7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887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1,093,104.74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992,766.17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tabs>
          <w:tab w:val="left" w:pos="12794"/>
        </w:tabs>
        <w:spacing w:line="20" w:lineRule="exact"/>
        <w:ind w:left="7934" w:right="0" w:firstLine="0"/>
        <w:rPr>
          <w:sz w:val="2"/>
        </w:rPr>
      </w:pPr>
      <w:r>
        <w:rPr>
          <w:sz w:val="2"/>
        </w:rPr>
        <w:pict>
          <v:group id="_x0000_s1033" o:spid="_x0000_s1033" o:spt="203" style="height:1pt;width:53.6pt;" coordsize="1072,20">
            <o:lock v:ext="edit"/>
            <v:line id="_x0000_s1034" o:spid="_x0000_s1034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  <w:pict>
          <v:group id="_x0000_s1035" o:spid="_x0000_s1035" o:spt="203" style="height:1pt;width:53.6pt;" coordsize="1072,20">
            <o:lock v:ext="edit"/>
            <v:line id="_x0000_s1036" o:spid="_x0000_s1036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pacing w:val="100"/>
          <w:sz w:val="2"/>
        </w:rPr>
        <w:t xml:space="preserve"> </w:t>
      </w:r>
      <w:r>
        <w:rPr>
          <w:spacing w:val="100"/>
          <w:sz w:val="2"/>
        </w:rPr>
        <w:pict>
          <v:group id="_x0000_s1037" o:spid="_x0000_s1037" o:spt="203" style="height:1pt;width:53.6pt;" coordsize="1072,20">
            <o:lock v:ext="edit"/>
            <v:line id="_x0000_s1038" o:spid="_x0000_s1038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sectPr>
      <w:type w:val="continuous"/>
      <w:pgSz w:w="15840" w:h="12240" w:orient="landscape"/>
      <w:pgMar w:top="740" w:right="260" w:bottom="280" w:left="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44.9pt;margin-top:18.3pt;height:22.45pt;width:212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9"/>
                  <w:ind w:left="20"/>
                </w:pPr>
                <w:r>
                  <w:t>Sistema</w:t>
                </w:r>
                <w:r>
                  <w:rPr>
                    <w:spacing w:val="23"/>
                  </w:rPr>
                  <w:t xml:space="preserve"> </w:t>
                </w:r>
                <w:r>
                  <w:t>de</w:t>
                </w:r>
                <w:r>
                  <w:rPr>
                    <w:spacing w:val="23"/>
                  </w:rPr>
                  <w:t xml:space="preserve"> </w:t>
                </w:r>
                <w:r>
                  <w:t>Contabilidad</w:t>
                </w:r>
                <w:r>
                  <w:rPr>
                    <w:spacing w:val="24"/>
                  </w:rPr>
                  <w:t xml:space="preserve"> </w:t>
                </w:r>
                <w:r>
                  <w:t>Integrada</w:t>
                </w:r>
                <w:r>
                  <w:rPr>
                    <w:spacing w:val="23"/>
                  </w:rPr>
                  <w:t xml:space="preserve"> </w:t>
                </w:r>
                <w:r>
                  <w:t>Gubernamental</w:t>
                </w:r>
              </w:p>
              <w:p>
                <w:pPr>
                  <w:spacing w:before="52"/>
                  <w:ind w:left="1553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Informacion</w:t>
                </w:r>
                <w:r>
                  <w:rPr>
                    <w:rFonts w:ascii="Arial MT"/>
                    <w:spacing w:val="8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de</w:t>
                </w:r>
                <w:r>
                  <w:rPr>
                    <w:rFonts w:ascii="Arial MT"/>
                    <w:spacing w:val="8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Oficio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F196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3"/>
    <customShpInfo spid="_x0000_s1036"/>
    <customShpInfo spid="_x0000_s1035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2022-12-06T17:32:00Z</dcterms:created>
  <dc:creator>maria.equite</dc:creator>
  <cp:lastModifiedBy>maria.equite</cp:lastModifiedBy>
  <dcterms:modified xsi:type="dcterms:W3CDTF">2022-12-06T17:32:24Z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2058-11.2.0.11417</vt:lpwstr>
  </property>
  <property fmtid="{D5CDD505-2E9C-101B-9397-08002B2CF9AE}" pid="4" name="ICV">
    <vt:lpwstr>CEC0954DE1E84823B1D6158410385983</vt:lpwstr>
  </property>
</Properties>
</file>