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after="0" w:line="304" w:lineRule="auto"/>
        <w:ind w:left="5645" w:right="907" w:hanging="1266"/>
        <w:jc w:val="left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bookmarkStart w:id="1" w:name="_GoBack"/>
      <w:bookmarkEnd w:id="1"/>
      <w:bookmarkStart w:id="0" w:name="_page_8_0"/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Si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stema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on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ta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bilid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In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te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g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ra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Gub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er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ame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ta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l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Informacion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de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Oficio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1463675</wp:posOffset>
                </wp:positionV>
                <wp:extent cx="9601200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o:spt="100" style="position:absolute;left:0pt;margin-left:18pt;margin-top:115.2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9YkQ51QAAAAsBAAAPAAAA&#10;AAAAAAEAIAAAACIAAABkcnMvZG93bnJldi54bWxQSwECFAAUAAAACACHTuJA8mBSWRgCAACWBAAA&#10;DgAAAAAAAAABACAAAAAkAQAAZHJzL2Uyb0RvYy54bWxQSwUGAAAAAAYABgBZAQAArgUAAAAA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1844675</wp:posOffset>
                </wp:positionV>
                <wp:extent cx="9601200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" o:spid="_x0000_s1026" o:spt="100" style="position:absolute;left:0pt;margin-left:18pt;margin-top:145.2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GyfkH1QAAAAsBAAAPAAAA&#10;AAAAAAEAIAAAACIAAABkcnMvZG93bnJldi54bWxQSwECFAAUAAAACACHTuJATQrejRgCAACWBAAA&#10;DgAAAAAAAAABACAAAAAkAQAAZHJzL2Uyb0RvYy54bWxQSwUGAAAAAAYABgBZAQAArgUAAAAA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2781935</wp:posOffset>
                </wp:positionV>
                <wp:extent cx="8839200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99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839199">
                              <a:moveTo>
                                <a:pt x="0" y="0"/>
                              </a:moveTo>
                              <a:lnTo>
                                <a:pt x="8839199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6" o:spt="100" style="position:absolute;left:0pt;margin-left:78pt;margin-top:219.05pt;height:0pt;width:696pt;mso-position-horizontal-relative:page;mso-position-vertical-relative:page;z-index:-251657216;mso-width-relative:page;mso-height-relative:page;" filled="f" stroked="t" coordsize="8839199,1" o:allowincell="f" o:gfxdata="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KkDADXAAAADAEAAA8A&#10;AAAAAAAAAQAgAAAAIgAAAGRycy9kb3ducmV2LnhtbFBLAQIUABQAAAAIAIdO4kAiL5kYGAIAAJYE&#10;AAAOAAAAAAAAAAEAIAAAACYBAABkcnMvZTJvRG9jLnhtbFBLBQYAAAAABgAGAFkBAACwBQAAAAA=&#10;" path="m0,0l8839199,0e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3683000</wp:posOffset>
                </wp:positionV>
                <wp:extent cx="8839200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99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839199">
                              <a:moveTo>
                                <a:pt x="0" y="0"/>
                              </a:moveTo>
                              <a:lnTo>
                                <a:pt x="8839199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" o:spid="_x0000_s1026" o:spt="100" style="position:absolute;left:0pt;margin-left:78pt;margin-top:290pt;height:0pt;width:696pt;mso-position-horizontal-relative:page;mso-position-vertical-relative:page;z-index:-251657216;mso-width-relative:page;mso-height-relative:page;" filled="f" stroked="t" coordsize="8839199,1" o:allowincell="f" o:gfxdata="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SFnov1wAAAAwBAAAP&#10;AAAAAAAAAAEAIAAAACIAAABkcnMvZG93bnJldi54bWxQSwECFAAUAAAACACHTuJAiCWLJhkCAACW&#10;BAAADgAAAAAAAAABACAAAAAmAQAAZHJzL2Uyb0RvYy54bWxQSwUGAAAAAAYABgBZAQAAsQUAAAAA&#10;" path="m0,0l8839199,0e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3950970</wp:posOffset>
                </wp:positionV>
                <wp:extent cx="5257800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257800">
                              <a:moveTo>
                                <a:pt x="0" y="0"/>
                              </a:moveTo>
                              <a:lnTo>
                                <a:pt x="5257800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" o:spid="_x0000_s1026" o:spt="100" style="position:absolute;left:0pt;margin-left:360pt;margin-top:311.1pt;height:0pt;width:414pt;mso-position-horizontal-relative:page;mso-position-vertical-relative:page;z-index:-251657216;mso-width-relative:page;mso-height-relative:page;" filled="f" stroked="t" coordsize="5257800,1" o:allowincell="f" o:gfxdata="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2a0GjXAAAADAEAAA8A&#10;AAAAAAAAAQAgAAAAIgAAAGRycy9kb3ducmV2LnhtbFBLAQIUABQAAAAIAIdO4kA8kF7iGAIAAJYE&#10;AAAOAAAAAAAAAAEAIAAAACYBAABkcnMvZTJvRG9jLnhtbFBLBQYAAAAABgAGAFkBAACwBQAAAAA=&#10;" path="m0,0l5257800,0e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spacing w:before="28" w:after="0" w:line="289" w:lineRule="auto"/>
        <w:ind w:left="3425" w:right="-46" w:firstLine="0"/>
        <w:jc w:val="center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Re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po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rtes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p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ara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L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ey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Acces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l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In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f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rmac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ión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Públi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ca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-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Art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10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u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mera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l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9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De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po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t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on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st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t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uido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on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f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ondo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públi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762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Expresado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en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Quetzales</w:t>
      </w:r>
    </w:p>
    <w:p>
      <w:pPr>
        <w:widowControl w:val="0"/>
        <w:spacing w:before="46" w:after="0" w:line="240" w:lineRule="auto"/>
        <w:ind w:left="4672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Entidad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Igual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11130016,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Unidad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Ejecutora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Igual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217</w:t>
      </w:r>
    </w:p>
    <w:p>
      <w:pPr>
        <w:widowControl w:val="0"/>
        <w:tabs>
          <w:tab w:val="left" w:pos="5357"/>
        </w:tabs>
        <w:spacing w:before="86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0"/>
          <w:sz w:val="14"/>
          <w:szCs w:val="14"/>
          <w:u w:val="none"/>
        </w:rPr>
        <w:t>EJERCICIO: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10"/>
          <w:sz w:val="14"/>
          <w:szCs w:val="14"/>
          <w:u w:val="none"/>
        </w:rPr>
        <w:t xml:space="preserve">   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-29"/>
          <w:w w:val="100"/>
          <w:position w:val="-1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8"/>
          <w:sz w:val="14"/>
          <w:szCs w:val="14"/>
          <w:u w:val="none"/>
        </w:rPr>
        <w:t>2022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8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01/09/2022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30/09/2022</w:t>
      </w:r>
    </w:p>
    <w:p>
      <w:pPr>
        <w:spacing w:before="0" w:after="1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  <w:r>
        <w:br w:type="column"/>
      </w:r>
    </w:p>
    <w:p>
      <w:pPr>
        <w:widowControl w:val="0"/>
        <w:tabs>
          <w:tab w:val="left" w:pos="840"/>
          <w:tab w:val="left" w:pos="1440"/>
          <w:tab w:val="left" w:pos="2129"/>
        </w:tabs>
        <w:spacing w:before="0" w:after="0" w:line="315" w:lineRule="auto"/>
        <w:ind w:left="0" w:right="-41" w:firstLine="0"/>
        <w:jc w:val="left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5"/>
          <w:szCs w:val="15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P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GI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NA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89"/>
          <w:w w:val="100"/>
          <w:position w:val="0"/>
          <w:sz w:val="15"/>
          <w:szCs w:val="15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: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5"/>
          <w:szCs w:val="15"/>
          <w:u w:val="none"/>
        </w:rPr>
        <w:t xml:space="preserve">   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-36"/>
          <w:w w:val="100"/>
          <w:position w:val="0"/>
          <w:sz w:val="15"/>
          <w:szCs w:val="15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1"/>
          <w:sz w:val="15"/>
          <w:szCs w:val="15"/>
          <w:u w:val="none"/>
        </w:rPr>
        <w:t>1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5"/>
          <w:szCs w:val="15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E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5"/>
          <w:szCs w:val="15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1"/>
          <w:sz w:val="15"/>
          <w:szCs w:val="15"/>
          <w:u w:val="none"/>
        </w:rPr>
        <w:t>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5"/>
          <w:szCs w:val="15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5"/>
          <w:szCs w:val="15"/>
          <w:u w:val="none"/>
        </w:rPr>
        <w:t>FE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1"/>
          <w:sz w:val="15"/>
          <w:szCs w:val="15"/>
          <w:u w:val="none"/>
        </w:rPr>
        <w:t>CHA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5"/>
          <w:szCs w:val="15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5"/>
          <w:szCs w:val="15"/>
          <w:u w:val="none"/>
        </w:rPr>
        <w:t>: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5"/>
          <w:szCs w:val="15"/>
          <w:u w:val="none"/>
        </w:rPr>
        <w:t xml:space="preserve">      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-25"/>
          <w:w w:val="100"/>
          <w:position w:val="-1"/>
          <w:sz w:val="15"/>
          <w:szCs w:val="15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5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/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10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/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2022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5"/>
          <w:szCs w:val="15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1"/>
          <w:sz w:val="15"/>
          <w:szCs w:val="15"/>
          <w:u w:val="none"/>
        </w:rPr>
        <w:t>H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5"/>
          <w:szCs w:val="15"/>
          <w:u w:val="none"/>
        </w:rPr>
        <w:t>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1"/>
          <w:sz w:val="15"/>
          <w:szCs w:val="15"/>
          <w:u w:val="none"/>
        </w:rPr>
        <w:t>RA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5"/>
          <w:szCs w:val="15"/>
          <w:u w:val="none"/>
        </w:rPr>
        <w:t xml:space="preserve">       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-26"/>
          <w:w w:val="100"/>
          <w:position w:val="-1"/>
          <w:sz w:val="15"/>
          <w:szCs w:val="15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5"/>
          <w:szCs w:val="15"/>
          <w:u w:val="none"/>
        </w:rPr>
        <w:t>: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5"/>
          <w:szCs w:val="15"/>
          <w:u w:val="none"/>
        </w:rPr>
        <w:t xml:space="preserve">       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-32"/>
          <w:w w:val="100"/>
          <w:position w:val="-1"/>
          <w:sz w:val="15"/>
          <w:szCs w:val="15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15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: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22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27</w:t>
      </w: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5"/>
          <w:szCs w:val="15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1"/>
          <w:sz w:val="15"/>
          <w:szCs w:val="15"/>
          <w:u w:val="none"/>
        </w:rPr>
        <w:t>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5"/>
          <w:szCs w:val="15"/>
          <w:u w:val="none"/>
        </w:rPr>
        <w:t>EPO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1"/>
          <w:sz w:val="15"/>
          <w:szCs w:val="15"/>
          <w:u w:val="none"/>
        </w:rPr>
        <w:t>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5"/>
          <w:szCs w:val="15"/>
          <w:u w:val="none"/>
        </w:rPr>
        <w:t>TE: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5"/>
          <w:szCs w:val="15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R00815950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pt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385" w:right="544" w:bottom="0" w:left="360" w:header="0" w:footer="0" w:gutter="0"/>
          <w:pgNumType w:fmt="decimal"/>
          <w:cols w:equalWidth="0" w:num="2">
            <w:col w:w="9534" w:space="3185"/>
            <w:col w:w="2215"/>
          </w:cols>
        </w:sectPr>
      </w:pPr>
    </w:p>
    <w:p>
      <w:pPr>
        <w:spacing w:before="0" w:after="85" w:line="240" w:lineRule="exact"/>
        <w:rPr>
          <w:rFonts w:ascii="Calibri" w:hAnsi="Calibri" w:eastAsia="Calibri" w:cs="Calibri"/>
          <w:sz w:val="24"/>
          <w:szCs w:val="24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385" w:right="544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1200"/>
          <w:tab w:val="left" w:pos="6843"/>
        </w:tabs>
        <w:spacing w:before="0" w:after="0" w:line="240" w:lineRule="auto"/>
        <w:ind w:left="253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5"/>
          <w:szCs w:val="15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BANC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O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5"/>
          <w:szCs w:val="15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CU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T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A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5"/>
          <w:szCs w:val="15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L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5"/>
          <w:szCs w:val="15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AN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TE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IO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R</w:t>
      </w:r>
    </w:p>
    <w:p>
      <w:pPr>
        <w:widowControl w:val="0"/>
        <w:spacing w:before="52" w:after="0" w:line="240" w:lineRule="auto"/>
        <w:ind w:left="745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5"/>
          <w:szCs w:val="15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(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)</w:t>
      </w: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5"/>
          <w:szCs w:val="15"/>
          <w:u w:val="none"/>
        </w:rPr>
      </w:pPr>
      <w:r>
        <w:br w:type="column"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MO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TO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5"/>
          <w:szCs w:val="15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B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ITO</w:t>
      </w:r>
    </w:p>
    <w:p>
      <w:pPr>
        <w:widowControl w:val="0"/>
        <w:spacing w:before="52" w:after="0" w:line="240" w:lineRule="auto"/>
        <w:ind w:left="51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5"/>
          <w:szCs w:val="15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(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2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)</w:t>
      </w: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5"/>
          <w:szCs w:val="15"/>
          <w:u w:val="none"/>
        </w:rPr>
      </w:pPr>
      <w:r>
        <w:br w:type="column"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M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TO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5"/>
          <w:szCs w:val="15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CR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ITO</w:t>
      </w:r>
    </w:p>
    <w:p>
      <w:pPr>
        <w:widowControl w:val="0"/>
        <w:spacing w:before="52" w:after="0" w:line="240" w:lineRule="auto"/>
        <w:ind w:left="566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5"/>
          <w:szCs w:val="15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(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3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)</w:t>
      </w: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5"/>
          <w:szCs w:val="15"/>
          <w:u w:val="none"/>
        </w:rPr>
      </w:pPr>
      <w:r>
        <w:br w:type="column"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NU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EVO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5"/>
          <w:szCs w:val="15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L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O</w:t>
      </w:r>
    </w:p>
    <w:p>
      <w:pPr>
        <w:widowControl w:val="0"/>
        <w:spacing w:before="52" w:after="0" w:line="240" w:lineRule="auto"/>
        <w:ind w:left="475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5"/>
          <w:szCs w:val="15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(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4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)</w:t>
      </w:r>
    </w:p>
    <w:p>
      <w:pPr>
        <w:widowControl w:val="0"/>
        <w:spacing w:before="0" w:after="0" w:line="240" w:lineRule="auto"/>
        <w:ind w:left="5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5"/>
          <w:szCs w:val="15"/>
          <w:u w:val="none"/>
        </w:rPr>
      </w:pPr>
      <w:r>
        <w:br w:type="column"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V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AR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AC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IÓ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N</w:t>
      </w:r>
    </w:p>
    <w:p>
      <w:pPr>
        <w:widowControl w:val="0"/>
        <w:spacing w:before="52" w:after="0" w:line="240" w:lineRule="auto"/>
        <w:ind w:left="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5"/>
          <w:szCs w:val="15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(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5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)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5"/>
          <w:szCs w:val="15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=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5"/>
          <w:szCs w:val="15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(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2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)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5"/>
          <w:szCs w:val="15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-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5"/>
          <w:szCs w:val="15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(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3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)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385" w:right="544" w:bottom="0" w:left="360" w:header="0" w:footer="0" w:gutter="0"/>
          <w:pgNumType w:fmt="decimal"/>
          <w:cols w:equalWidth="0" w:num="5">
            <w:col w:w="8247" w:space="506"/>
            <w:col w:w="1214" w:space="408"/>
            <w:col w:w="1326" w:space="504"/>
            <w:col w:w="1145" w:space="542"/>
            <w:col w:w="1039"/>
          </w:cols>
        </w:sectPr>
      </w:pPr>
    </w:p>
    <w:p>
      <w:pPr>
        <w:spacing w:before="0" w:after="8" w:line="220" w:lineRule="exact"/>
        <w:rPr>
          <w:rFonts w:ascii="Calibri" w:hAnsi="Calibri" w:eastAsia="Calibri" w:cs="Calibri"/>
          <w:sz w:val="22"/>
          <w:szCs w:val="22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385" w:right="544" w:bottom="0" w:left="360" w:header="0" w:footer="0" w:gutter="0"/>
          <w:pgNumType w:fmt="decimal"/>
          <w:cols w:space="708" w:num="1"/>
        </w:sect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BANCO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GUATEMALA</w:t>
      </w:r>
    </w:p>
    <w:p>
      <w:pPr>
        <w:widowControl w:val="0"/>
        <w:spacing w:before="33" w:after="0" w:line="240" w:lineRule="auto"/>
        <w:ind w:left="111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[HOLAN-AGUA]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4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FONDO SECTORIAL PARA EL AMBIENTE Y AGUA</w:t>
      </w:r>
    </w:p>
    <w:p>
      <w:pPr>
        <w:spacing w:before="0" w:after="2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313" w:lineRule="auto"/>
        <w:ind w:left="1080" w:right="721" w:firstLine="3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[KFW-CONAP]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5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PROYECTO CONSOLIDACION DEL SISTEMA GUATEMALTECO DE AREAS PROTEGIDAS - LIFE WEB</w:t>
      </w:r>
    </w:p>
    <w:p>
      <w:pPr>
        <w:widowControl w:val="0"/>
        <w:spacing w:before="0" w:after="0" w:line="240" w:lineRule="auto"/>
        <w:ind w:left="111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[KFW-CONAP-2]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4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CONSOLIDACIÓN DEL SISTEMA GUATEMALTECO DE</w:t>
      </w:r>
    </w:p>
    <w:p>
      <w:pPr>
        <w:widowControl w:val="0"/>
        <w:spacing w:before="49" w:after="0" w:line="240" w:lineRule="auto"/>
        <w:ind w:left="10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ÁREAS PROTEGIDAS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4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LIFE WEB II</w:t>
      </w:r>
    </w:p>
    <w:p>
      <w:pPr>
        <w:spacing w:before="0" w:after="19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34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</w:p>
    <w:p>
      <w:pPr>
        <w:spacing w:before="0" w:after="2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971,835.12</w:t>
      </w:r>
    </w:p>
    <w:p>
      <w:pPr>
        <w:spacing w:before="0" w:after="42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34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</w:p>
    <w:p>
      <w:pPr>
        <w:spacing w:before="0" w:after="19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  <w:r>
        <w:br w:type="column"/>
      </w:r>
    </w:p>
    <w:p>
      <w:pPr>
        <w:widowControl w:val="0"/>
        <w:tabs>
          <w:tab w:val="left" w:pos="16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</w:p>
    <w:p>
      <w:pPr>
        <w:spacing w:before="0" w:after="2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6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</w:p>
    <w:p>
      <w:pPr>
        <w:spacing w:before="0" w:after="42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16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</w:p>
    <w:p>
      <w:pPr>
        <w:spacing w:before="0" w:after="19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  <w:r>
        <w:br w:type="column"/>
      </w:r>
    </w:p>
    <w:p>
      <w:pPr>
        <w:widowControl w:val="0"/>
        <w:tabs>
          <w:tab w:val="left" w:pos="1780"/>
        </w:tabs>
        <w:spacing w:before="0" w:after="0" w:line="240" w:lineRule="auto"/>
        <w:ind w:left="34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</w:p>
    <w:p>
      <w:pPr>
        <w:widowControl w:val="0"/>
        <w:tabs>
          <w:tab w:val="left" w:pos="1780"/>
        </w:tabs>
        <w:spacing w:before="119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971,835.12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</w:p>
    <w:p>
      <w:pPr>
        <w:spacing w:before="0" w:after="3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1780"/>
        </w:tabs>
        <w:spacing w:before="0" w:after="0" w:line="240" w:lineRule="auto"/>
        <w:ind w:left="34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385" w:right="544" w:bottom="0" w:left="360" w:header="0" w:footer="0" w:gutter="0"/>
          <w:pgNumType w:fmt="decimal"/>
          <w:cols w:equalWidth="0" w:num="4">
            <w:col w:w="5760" w:space="2200"/>
            <w:col w:w="557" w:space="1583"/>
            <w:col w:w="1896" w:space="882"/>
            <w:col w:w="2054"/>
          </w:cols>
        </w:sectPr>
      </w:pPr>
    </w:p>
    <w:p>
      <w:pPr>
        <w:spacing w:before="0" w:after="9" w:line="140" w:lineRule="exact"/>
        <w:rPr>
          <w:rFonts w:ascii="Calibri" w:hAnsi="Calibri" w:eastAsia="Calibri" w:cs="Calibri"/>
          <w:sz w:val="14"/>
          <w:szCs w:val="14"/>
        </w:rPr>
      </w:pPr>
    </w:p>
    <w:p>
      <w:pPr>
        <w:widowControl w:val="0"/>
        <w:tabs>
          <w:tab w:val="left" w:pos="1920"/>
          <w:tab w:val="left" w:pos="7961"/>
          <w:tab w:val="left" w:pos="10102"/>
          <w:tab w:val="left" w:pos="11782"/>
          <w:tab w:val="left" w:pos="12881"/>
          <w:tab w:val="left" w:pos="14662"/>
        </w:tabs>
        <w:spacing w:before="0" w:after="98" w:line="240" w:lineRule="auto"/>
        <w:ind w:left="120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5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Total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6"/>
          <w:szCs w:val="16"/>
          <w:u w:val="none"/>
        </w:rPr>
        <w:t>BANCO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6"/>
          <w:szCs w:val="16"/>
          <w:u w:val="none"/>
        </w:rPr>
        <w:t>GUATEMALA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5"/>
          <w:sz w:val="12"/>
          <w:szCs w:val="12"/>
          <w:u w:val="none"/>
        </w:rPr>
        <w:t>971,835.12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5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5"/>
          <w:sz w:val="12"/>
          <w:szCs w:val="12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5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5"/>
          <w:sz w:val="12"/>
          <w:szCs w:val="12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5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5"/>
          <w:sz w:val="12"/>
          <w:szCs w:val="12"/>
          <w:u w:val="none"/>
        </w:rPr>
        <w:t>971,835.12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5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5"/>
          <w:sz w:val="12"/>
          <w:szCs w:val="12"/>
          <w:u w:val="none"/>
        </w:rPr>
        <w:t>0.00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385" w:right="544" w:bottom="0" w:left="360" w:header="0" w:footer="0" w:gutter="0"/>
          <w:pgNumType w:fmt="decimal"/>
          <w:cols w:space="708" w:num="1"/>
        </w:sectPr>
      </w:pPr>
    </w:p>
    <w:p>
      <w:pPr>
        <w:widowControl w:val="0"/>
        <w:spacing w:before="0" w:after="0" w:line="283" w:lineRule="auto"/>
        <w:ind w:left="1080" w:right="2085" w:hanging="108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BANCO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DESARROLLO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RURAL.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CONAP-CIPREDA</w:t>
      </w:r>
    </w:p>
    <w:p>
      <w:pPr>
        <w:widowControl w:val="0"/>
        <w:spacing w:before="69" w:after="0" w:line="240" w:lineRule="auto"/>
        <w:ind w:left="10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FONDO ROTATIVO ESPECIAL PRIVATIVO -CONAP-</w:t>
      </w:r>
    </w:p>
    <w:p>
      <w:pPr>
        <w:widowControl w:val="0"/>
        <w:spacing w:before="99" w:after="0" w:line="240" w:lineRule="auto"/>
        <w:ind w:left="10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FONDO ROTATIVO ESPECIAL DONACION KFW -CONAP-</w:t>
      </w:r>
    </w:p>
    <w:p>
      <w:pPr>
        <w:spacing w:before="0" w:after="19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  <w:r>
        <w:br w:type="column"/>
      </w:r>
    </w:p>
    <w:p>
      <w:pPr>
        <w:widowControl w:val="0"/>
        <w:tabs>
          <w:tab w:val="left" w:pos="179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</w:p>
    <w:p>
      <w:pPr>
        <w:spacing w:before="0" w:after="2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58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4,144.40</w:t>
      </w:r>
    </w:p>
    <w:p>
      <w:pPr>
        <w:spacing w:before="0" w:after="2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80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</w:p>
    <w:p>
      <w:pPr>
        <w:spacing w:before="0" w:after="19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</w:p>
    <w:p>
      <w:pPr>
        <w:spacing w:before="0" w:after="2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</w:p>
    <w:p>
      <w:pPr>
        <w:spacing w:before="0" w:after="2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10,251.00</w:t>
      </w:r>
    </w:p>
    <w:p>
      <w:pPr>
        <w:spacing w:before="0" w:after="19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34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</w:p>
    <w:p>
      <w:pPr>
        <w:spacing w:before="0" w:after="2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123,191.98</w:t>
      </w:r>
    </w:p>
    <w:p>
      <w:pPr>
        <w:spacing w:before="0" w:after="2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6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32,536.10</w:t>
      </w:r>
    </w:p>
    <w:p>
      <w:pPr>
        <w:spacing w:before="0" w:after="2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319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</w:p>
    <w:p>
      <w:pPr>
        <w:spacing w:before="0" w:after="2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02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4,144.40</w:t>
      </w:r>
    </w:p>
    <w:p>
      <w:pPr>
        <w:spacing w:before="0" w:after="2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-10,251.00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385" w:right="544" w:bottom="0" w:left="360" w:header="0" w:footer="0" w:gutter="0"/>
          <w:pgNumType w:fmt="decimal"/>
          <w:cols w:equalWidth="0" w:num="5">
            <w:col w:w="4758" w:space="3544"/>
            <w:col w:w="2016" w:space="1184"/>
            <w:col w:w="495" w:space="882"/>
            <w:col w:w="557" w:space="904"/>
            <w:col w:w="592"/>
          </w:cols>
        </w:sectPr>
      </w:pPr>
    </w:p>
    <w:p>
      <w:pPr>
        <w:spacing w:before="0" w:after="2" w:line="220" w:lineRule="exact"/>
        <w:rPr>
          <w:rFonts w:ascii="Calibri" w:hAnsi="Calibri" w:eastAsia="Calibri" w:cs="Calibri"/>
          <w:sz w:val="22"/>
          <w:szCs w:val="22"/>
        </w:rPr>
      </w:pPr>
    </w:p>
    <w:p>
      <w:pPr>
        <w:widowControl w:val="0"/>
        <w:tabs>
          <w:tab w:val="left" w:pos="1920"/>
          <w:tab w:val="left" w:pos="8302"/>
          <w:tab w:val="left" w:pos="9885"/>
          <w:tab w:val="left" w:pos="11503"/>
          <w:tab w:val="left" w:pos="12881"/>
          <w:tab w:val="left" w:pos="14405"/>
        </w:tabs>
        <w:spacing w:before="0" w:after="0" w:line="240" w:lineRule="auto"/>
        <w:ind w:left="120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5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Total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6"/>
          <w:szCs w:val="16"/>
          <w:u w:val="none"/>
        </w:rPr>
        <w:t>BANCO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6"/>
          <w:szCs w:val="16"/>
          <w:u w:val="none"/>
        </w:rPr>
        <w:t>DESARROLLO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6"/>
          <w:szCs w:val="16"/>
          <w:u w:val="none"/>
        </w:rPr>
        <w:t>RURAL.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5"/>
          <w:sz w:val="12"/>
          <w:szCs w:val="12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5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5"/>
          <w:sz w:val="12"/>
          <w:szCs w:val="12"/>
          <w:u w:val="none"/>
        </w:rPr>
        <w:t>4,144.40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5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5"/>
          <w:sz w:val="12"/>
          <w:szCs w:val="12"/>
          <w:u w:val="none"/>
        </w:rPr>
        <w:t>10,251.00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5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5"/>
          <w:sz w:val="12"/>
          <w:szCs w:val="12"/>
          <w:u w:val="none"/>
        </w:rPr>
        <w:t>155,728.08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5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5"/>
          <w:sz w:val="12"/>
          <w:szCs w:val="12"/>
          <w:u w:val="none"/>
        </w:rPr>
        <w:t>-6,106.60</w:t>
      </w:r>
    </w:p>
    <w:p>
      <w:pPr>
        <w:spacing w:before="0" w:after="0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5"/>
          <w:sz w:val="22"/>
          <w:szCs w:val="22"/>
          <w:u w:val="none"/>
        </w:rPr>
      </w:pPr>
    </w:p>
    <w:p>
      <w:pPr>
        <w:widowControl w:val="0"/>
        <w:tabs>
          <w:tab w:val="left" w:pos="7961"/>
          <w:tab w:val="left" w:pos="9869"/>
          <w:tab w:val="left" w:pos="11503"/>
          <w:tab w:val="left" w:pos="12788"/>
          <w:tab w:val="left" w:pos="14405"/>
        </w:tabs>
        <w:spacing w:before="0" w:after="0" w:line="240" w:lineRule="auto"/>
        <w:ind w:left="408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9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GRAN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TOTAL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9"/>
          <w:sz w:val="12"/>
          <w:szCs w:val="12"/>
          <w:u w:val="none"/>
        </w:rPr>
        <w:t>971,835.12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9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9"/>
          <w:sz w:val="12"/>
          <w:szCs w:val="12"/>
          <w:u w:val="none"/>
        </w:rPr>
        <w:t>4,144.40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9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9"/>
          <w:sz w:val="12"/>
          <w:szCs w:val="12"/>
          <w:u w:val="none"/>
        </w:rPr>
        <w:t>10,251.00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9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9"/>
          <w:sz w:val="12"/>
          <w:szCs w:val="12"/>
          <w:u w:val="none"/>
        </w:rPr>
        <w:t>1,127,563.20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9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9"/>
          <w:sz w:val="12"/>
          <w:szCs w:val="12"/>
          <w:u w:val="none"/>
        </w:rPr>
        <w:t>-6,106.60</w:t>
      </w:r>
      <w:bookmarkEnd w:id="0"/>
    </w:p>
    <w:sectPr>
      <w:footnotePr>
        <w:numFmt w:val="decimal"/>
      </w:footnotePr>
      <w:type w:val="continuous"/>
      <w:pgSz w:w="15840" w:h="12240" w:orient="landscape"/>
      <w:pgMar w:top="385" w:right="544" w:bottom="0" w:left="360" w:header="0" w:footer="0" w:gutter="0"/>
      <w:pgNumType w:fmt="decimal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</w:compat>
  <w:rsids>
    <w:rsidRoot w:val="00000000"/>
    <w:rsid w:val="78F36D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Calibri" w:cs="Calibri"/>
      <w:sz w:val="22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Office_11.2.0.11341_F1E327BC-269C-435d-A152-05C5408002CA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2022-10-05T21:31:26Z</dcterms:created>
  <dc:creator>maria.equite</dc:creator>
  <cp:lastModifiedBy>maria.equite</cp:lastModifiedBy>
  <dcterms:modified xsi:type="dcterms:W3CDTF">2022-10-05T21:32:02Z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2058-11.2.0.11341</vt:lpwstr>
  </property>
  <property fmtid="{D5CDD505-2E9C-101B-9397-08002B2CF9AE}" pid="3" name="ICV">
    <vt:lpwstr>42BC9F912A274AF5974DFF7B8A74B10C</vt:lpwstr>
  </property>
</Properties>
</file>