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95" w:lineRule="auto"/>
        <w:ind w:left="3697"/>
        <w:jc w:val="center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  <w:r>
        <w:rPr>
          <w:spacing w:val="-46"/>
          <w:w w:val="105"/>
        </w:rPr>
        <w:t xml:space="preserve"> </w:t>
      </w:r>
      <w:r>
        <w:rPr>
          <w:w w:val="105"/>
        </w:rPr>
        <w:t>Fideicomisos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8" w:right="0" w:firstLine="0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Quetzales</w:t>
      </w:r>
    </w:p>
    <w:p>
      <w:pPr>
        <w:spacing w:before="78"/>
        <w:ind w:left="3697" w:right="0" w:firstLine="0"/>
        <w:jc w:val="center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11"/>
        <w:ind w:left="0" w:right="0" w:firstLine="0"/>
        <w:jc w:val="right"/>
        <w:rPr>
          <w:b/>
          <w:sz w:val="14"/>
        </w:rPr>
      </w:pPr>
      <w:r>
        <w:pict>
          <v:shape id="_x0000_s1026" o:spid="_x0000_s1026" o:spt="202" type="#_x0000_t202" style="position:absolute;left:0pt;margin-left:669.95pt;margin-top:-31pt;height:32.65pt;width:96.7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7"/>
                    <w:gridCol w:w="389"/>
                    <w:gridCol w:w="445"/>
                    <w:gridCol w:w="22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7"/>
                          <w:spacing w:before="11" w:line="141" w:lineRule="exact"/>
                          <w:ind w:right="115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7"/>
                          <w:spacing w:line="152" w:lineRule="exact"/>
                          <w:ind w:left="1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45" w:type="dxa"/>
                      </w:tcPr>
                      <w:p>
                        <w:pPr>
                          <w:pStyle w:val="7"/>
                          <w:spacing w:before="11" w:line="141" w:lineRule="exact"/>
                          <w:ind w:left="20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7"/>
                          <w:spacing w:line="152" w:lineRule="exact"/>
                          <w:ind w:left="11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7"/>
                          <w:spacing w:before="79"/>
                          <w:ind w:right="9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FECHA</w:t>
                        </w:r>
                        <w:r>
                          <w:rPr>
                            <w:rFonts w:ascii="Arial"/>
                            <w:b/>
                            <w:spacing w:val="67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056" w:type="dxa"/>
                        <w:gridSpan w:val="3"/>
                      </w:tcPr>
                      <w:p>
                        <w:pPr>
                          <w:pStyle w:val="7"/>
                          <w:spacing w:before="62"/>
                          <w:ind w:left="1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10/06/2022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7"/>
                          <w:tabs>
                            <w:tab w:val="left" w:pos="679"/>
                          </w:tabs>
                          <w:spacing w:before="45" w:line="141" w:lineRule="exact"/>
                          <w:ind w:right="68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HORA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056" w:type="dxa"/>
                        <w:gridSpan w:val="3"/>
                      </w:tcPr>
                      <w:p>
                        <w:pPr>
                          <w:pStyle w:val="7"/>
                          <w:spacing w:before="28" w:line="158" w:lineRule="exact"/>
                          <w:ind w:left="1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16:12.08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b/>
          <w:sz w:val="14"/>
        </w:rPr>
        <w:t>REPORTE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94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20" w:header="387" w:footer="720" w:gutter="0"/>
          <w:pgNumType w:start="1"/>
          <w:cols w:equalWidth="0" w:num="3">
            <w:col w:w="9903" w:space="40"/>
            <w:col w:w="4022" w:space="39"/>
            <w:col w:w="1356"/>
          </w:cols>
        </w:sectPr>
      </w:pPr>
    </w:p>
    <w:p>
      <w:pPr>
        <w:pStyle w:val="4"/>
        <w:spacing w:before="7"/>
        <w:rPr>
          <w:sz w:val="16"/>
        </w:rPr>
      </w:pPr>
    </w:p>
    <w:p>
      <w:pPr>
        <w:spacing w:before="1"/>
        <w:ind w:left="3662" w:right="5455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MAYO</w:t>
      </w:r>
    </w:p>
    <w:p>
      <w:pPr>
        <w:pStyle w:val="4"/>
        <w:spacing w:before="7"/>
      </w:pPr>
    </w:p>
    <w:p>
      <w:pPr>
        <w:tabs>
          <w:tab w:val="left" w:pos="1378"/>
        </w:tabs>
        <w:spacing w:before="92"/>
        <w:ind w:left="260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4pt;margin-top:15.9pt;height:2.5pt;width:750pt;mso-position-horizontal-relative:page;mso-wrap-distance-bottom:0pt;mso-wrap-distance-top:0pt;z-index:-251649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w:pict>
          <v:rect id="_x0000_s1028" o:spid="_x0000_s1028" o:spt="1" style="position:absolute;left:0pt;margin-left:24pt;margin-top:27.65pt;height:2.5pt;width:750pt;mso-position-horizont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105"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</w:p>
    <w:tbl>
      <w:tblPr>
        <w:tblStyle w:val="3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7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7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FIDEICOMISO</w:t>
            </w:r>
            <w:r>
              <w:rPr>
                <w:rFonts w:ascii="Arial"/>
                <w:b/>
                <w:spacing w:val="28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7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7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7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7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4"/>
        <w:spacing w:before="1" w:after="1"/>
        <w:rPr>
          <w:sz w:val="10"/>
        </w:rPr>
      </w:pPr>
    </w:p>
    <w:p>
      <w:pPr>
        <w:pStyle w:val="4"/>
        <w:spacing w:before="7"/>
        <w:rPr>
          <w:sz w:val="2"/>
        </w:rPr>
      </w:pPr>
    </w:p>
    <w:tbl>
      <w:tblPr>
        <w:tblStyle w:val="3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18"/>
        <w:gridCol w:w="5554"/>
        <w:gridCol w:w="1081"/>
        <w:gridCol w:w="111"/>
        <w:gridCol w:w="1430"/>
        <w:gridCol w:w="1452"/>
        <w:gridCol w:w="792"/>
        <w:gridCol w:w="1201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7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013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554" w:type="dxa"/>
          </w:tcPr>
          <w:p>
            <w:pPr>
              <w:pStyle w:val="7"/>
              <w:ind w:left="27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INVESTIGACIÓN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  <w:tc>
          <w:tcPr>
            <w:tcW w:w="7229" w:type="dxa"/>
            <w:gridSpan w:val="7"/>
            <w:vMerge w:val="restart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58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554" w:type="dxa"/>
          </w:tcPr>
          <w:p>
            <w:pPr>
              <w:pStyle w:val="7"/>
              <w:spacing w:before="58"/>
              <w:ind w:left="3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29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111</w:t>
            </w:r>
          </w:p>
        </w:tc>
        <w:tc>
          <w:tcPr>
            <w:tcW w:w="5554" w:type="dxa"/>
          </w:tcPr>
          <w:p>
            <w:pPr>
              <w:pStyle w:val="7"/>
              <w:spacing w:before="52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ENERGÍA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ELÉCTRICA</w:t>
            </w:r>
          </w:p>
        </w:tc>
        <w:tc>
          <w:tcPr>
            <w:tcW w:w="1081" w:type="dxa"/>
          </w:tcPr>
          <w:p>
            <w:pPr>
              <w:pStyle w:val="7"/>
              <w:spacing w:before="66"/>
              <w:ind w:left="4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609,600.00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52"/>
              <w:ind w:left="621"/>
              <w:rPr>
                <w:sz w:val="11"/>
              </w:rPr>
            </w:pPr>
            <w:r>
              <w:rPr>
                <w:sz w:val="11"/>
              </w:rPr>
              <w:t>-602,380.00</w:t>
            </w:r>
          </w:p>
        </w:tc>
        <w:tc>
          <w:tcPr>
            <w:tcW w:w="1452" w:type="dxa"/>
          </w:tcPr>
          <w:p>
            <w:pPr>
              <w:pStyle w:val="7"/>
              <w:spacing w:before="52"/>
              <w:ind w:left="436"/>
              <w:rPr>
                <w:sz w:val="11"/>
              </w:rPr>
            </w:pPr>
            <w:r>
              <w:rPr>
                <w:sz w:val="11"/>
              </w:rPr>
              <w:t>7,220.00</w:t>
            </w:r>
          </w:p>
        </w:tc>
        <w:tc>
          <w:tcPr>
            <w:tcW w:w="792" w:type="dxa"/>
          </w:tcPr>
          <w:p>
            <w:pPr>
              <w:pStyle w:val="7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52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831"/>
              <w:rPr>
                <w:sz w:val="11"/>
              </w:rPr>
            </w:pPr>
            <w:r>
              <w:rPr>
                <w:sz w:val="11"/>
              </w:rPr>
              <w:t>-800.00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2,200.00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9,600.00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-2,444.00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7,156.00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115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EXTRACCIÓN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BASURA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DESTRUCCIÓN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DESECHOS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SÓLIDOS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1,320.00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831"/>
              <w:rPr>
                <w:sz w:val="11"/>
              </w:rPr>
            </w:pPr>
            <w:r>
              <w:rPr>
                <w:sz w:val="11"/>
              </w:rPr>
              <w:t>-110.00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1,210.00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142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34,340.00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681"/>
              <w:rPr>
                <w:sz w:val="11"/>
              </w:rPr>
            </w:pPr>
            <w:r>
              <w:rPr>
                <w:sz w:val="11"/>
              </w:rPr>
              <w:t>-34,340.00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624" w:right="573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151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EDIFICIOS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LOCALES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34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1,260,562.00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531"/>
              <w:rPr>
                <w:sz w:val="11"/>
              </w:rPr>
            </w:pPr>
            <w:r>
              <w:rPr>
                <w:sz w:val="11"/>
              </w:rPr>
              <w:t>-1,062,562.00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198,000.00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153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MÁQUINAS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-7,500.00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16,500.00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158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BIENES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INTANGIBLES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165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TRANSPORTE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181</w:t>
            </w:r>
          </w:p>
        </w:tc>
        <w:tc>
          <w:tcPr>
            <w:tcW w:w="5554" w:type="dxa"/>
          </w:tcPr>
          <w:p>
            <w:pPr>
              <w:pStyle w:val="7"/>
              <w:spacing w:before="81" w:line="121" w:lineRule="exact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ESTUDIOS,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INVESTIGACIONES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PROYECTOS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PRE-FACTIBILIDAD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2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10,221,680.00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531"/>
              <w:rPr>
                <w:sz w:val="11"/>
              </w:rPr>
            </w:pPr>
            <w:r>
              <w:rPr>
                <w:sz w:val="11"/>
              </w:rPr>
              <w:t>-6,258,116.00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226"/>
              <w:rPr>
                <w:sz w:val="11"/>
              </w:rPr>
            </w:pPr>
            <w:r>
              <w:rPr>
                <w:sz w:val="11"/>
              </w:rPr>
              <w:t>3,963,564.00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7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183</w:t>
            </w:r>
          </w:p>
        </w:tc>
        <w:tc>
          <w:tcPr>
            <w:tcW w:w="5554" w:type="dxa"/>
          </w:tcPr>
          <w:p>
            <w:pPr>
              <w:pStyle w:val="7"/>
              <w:spacing w:before="9" w:line="264" w:lineRule="auto"/>
              <w:ind w:left="512" w:right="3747"/>
              <w:rPr>
                <w:sz w:val="11"/>
              </w:rPr>
            </w:pPr>
            <w:r>
              <w:rPr>
                <w:sz w:val="11"/>
              </w:rPr>
              <w:t>FACTIBILIDAD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JURÍDICOS</w:t>
            </w:r>
          </w:p>
        </w:tc>
        <w:tc>
          <w:tcPr>
            <w:tcW w:w="1081" w:type="dxa"/>
          </w:tcPr>
          <w:p>
            <w:pPr>
              <w:pStyle w:val="7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7"/>
              <w:ind w:left="4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left="681"/>
              <w:rPr>
                <w:sz w:val="11"/>
              </w:rPr>
            </w:pPr>
            <w:r>
              <w:rPr>
                <w:sz w:val="11"/>
              </w:rPr>
              <w:t>-72,000.00</w:t>
            </w:r>
          </w:p>
        </w:tc>
        <w:tc>
          <w:tcPr>
            <w:tcW w:w="1452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left="316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792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184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342,000.00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621"/>
              <w:rPr>
                <w:sz w:val="11"/>
              </w:rPr>
            </w:pPr>
            <w:r>
              <w:rPr>
                <w:sz w:val="11"/>
              </w:rPr>
              <w:t>-173,000.00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169,000.00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189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ESTUDIOS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Y/O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576,000.00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621"/>
              <w:rPr>
                <w:sz w:val="11"/>
              </w:rPr>
            </w:pPr>
            <w:r>
              <w:rPr>
                <w:sz w:val="11"/>
              </w:rPr>
              <w:t>-240,000.00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336,000.00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191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FIANZAS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194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170,000.00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681"/>
              <w:rPr>
                <w:sz w:val="11"/>
              </w:rPr>
            </w:pPr>
            <w:r>
              <w:rPr>
                <w:sz w:val="11"/>
              </w:rPr>
              <w:t>-11,950.00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158,050.00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195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IMPUESTOS,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624" w:right="573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197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VIGILANCIA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108,000.00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-3,600.00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104,400.00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199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62,000.00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741"/>
              <w:rPr>
                <w:sz w:val="11"/>
              </w:rPr>
            </w:pPr>
            <w:r>
              <w:rPr>
                <w:sz w:val="11"/>
              </w:rPr>
              <w:t>-1,500.00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60,500.00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" w:type="dxa"/>
          </w:tcPr>
          <w:p>
            <w:pPr>
              <w:pStyle w:val="7"/>
              <w:spacing w:before="6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line="113" w:lineRule="exact"/>
              <w:ind w:left="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  <w:r>
              <w:rPr>
                <w:rFonts w:ascii="Arial"/>
                <w:b/>
                <w:spacing w:val="2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13,673,102.00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3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-8,480,302.00</w:t>
            </w:r>
          </w:p>
        </w:tc>
        <w:tc>
          <w:tcPr>
            <w:tcW w:w="145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5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5,192,800.00</w:t>
            </w:r>
          </w:p>
        </w:tc>
        <w:tc>
          <w:tcPr>
            <w:tcW w:w="79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1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2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6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8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68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5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9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6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68" w:type="dxa"/>
          </w:tcPr>
          <w:p>
            <w:pPr>
              <w:pStyle w:val="7"/>
              <w:spacing w:before="15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15"/>
              <w:ind w:left="111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" w:type="dxa"/>
          </w:tcPr>
          <w:p>
            <w:pPr>
              <w:pStyle w:val="7"/>
              <w:spacing w:before="66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211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52"/>
              <w:ind w:left="1230"/>
              <w:rPr>
                <w:sz w:val="11"/>
              </w:rPr>
            </w:pPr>
            <w:r>
              <w:rPr>
                <w:w w:val="95"/>
                <w:sz w:val="11"/>
              </w:rPr>
              <w:t>ALIMENTOS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81" w:type="dxa"/>
          </w:tcPr>
          <w:p>
            <w:pPr>
              <w:pStyle w:val="7"/>
              <w:spacing w:before="66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52"/>
              <w:ind w:left="570"/>
              <w:rPr>
                <w:sz w:val="11"/>
              </w:rPr>
            </w:pPr>
            <w:r>
              <w:rPr>
                <w:sz w:val="11"/>
              </w:rPr>
              <w:t>-12,000.00</w:t>
            </w:r>
          </w:p>
        </w:tc>
        <w:tc>
          <w:tcPr>
            <w:tcW w:w="1452" w:type="dxa"/>
          </w:tcPr>
          <w:p>
            <w:pPr>
              <w:pStyle w:val="7"/>
              <w:spacing w:before="52"/>
              <w:ind w:left="436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792" w:type="dxa"/>
          </w:tcPr>
          <w:p>
            <w:pPr>
              <w:pStyle w:val="7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52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8" w:type="dxa"/>
          </w:tcPr>
          <w:p>
            <w:pPr>
              <w:pStyle w:val="7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/>
              <w:ind w:left="1230"/>
              <w:rPr>
                <w:sz w:val="11"/>
              </w:rPr>
            </w:pPr>
            <w:r>
              <w:rPr>
                <w:w w:val="95"/>
                <w:sz w:val="11"/>
              </w:rPr>
              <w:t>PAPEL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left="630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8" w:type="dxa"/>
          </w:tcPr>
          <w:p>
            <w:pPr>
              <w:pStyle w:val="7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243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/>
              <w:ind w:left="1230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left="630"/>
              <w:rPr>
                <w:sz w:val="11"/>
              </w:rPr>
            </w:pPr>
            <w:r>
              <w:rPr>
                <w:sz w:val="11"/>
              </w:rPr>
              <w:t>-2,800.00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7,200.00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8" w:type="dxa"/>
          </w:tcPr>
          <w:p>
            <w:pPr>
              <w:pStyle w:val="7"/>
              <w:spacing w:before="82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244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/>
              <w:ind w:left="1230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41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624" w:right="573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68" w:type="dxa"/>
          </w:tcPr>
          <w:p>
            <w:pPr>
              <w:pStyle w:val="7"/>
              <w:spacing w:before="82" w:line="96" w:lineRule="exact"/>
              <w:ind w:right="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253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 w:line="110" w:lineRule="exact"/>
              <w:ind w:left="1230"/>
              <w:rPr>
                <w:sz w:val="11"/>
              </w:rPr>
            </w:pPr>
            <w:r>
              <w:rPr>
                <w:w w:val="95"/>
                <w:sz w:val="11"/>
              </w:rPr>
              <w:t>LLANTAS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NEUMÁTICOS</w:t>
            </w:r>
          </w:p>
        </w:tc>
        <w:tc>
          <w:tcPr>
            <w:tcW w:w="1081" w:type="dxa"/>
          </w:tcPr>
          <w:p>
            <w:pPr>
              <w:pStyle w:val="7"/>
              <w:spacing w:before="82" w:line="96" w:lineRule="exact"/>
              <w:ind w:right="12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 w:line="110" w:lineRule="exact"/>
              <w:ind w:left="570"/>
              <w:rPr>
                <w:sz w:val="11"/>
              </w:rPr>
            </w:pPr>
            <w:r>
              <w:rPr>
                <w:sz w:val="11"/>
              </w:rPr>
              <w:t>-25,000.00</w:t>
            </w:r>
          </w:p>
        </w:tc>
        <w:tc>
          <w:tcPr>
            <w:tcW w:w="1452" w:type="dxa"/>
          </w:tcPr>
          <w:p>
            <w:pPr>
              <w:pStyle w:val="7"/>
              <w:spacing w:before="68" w:line="110" w:lineRule="exact"/>
              <w:ind w:left="624" w:right="573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792" w:type="dxa"/>
          </w:tcPr>
          <w:p>
            <w:pPr>
              <w:pStyle w:val="7"/>
              <w:spacing w:before="68" w:line="110" w:lineRule="exact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 w:line="110" w:lineRule="exact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 w:line="110" w:lineRule="exact"/>
              <w:ind w:right="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4"/>
        <w:spacing w:line="295" w:lineRule="auto"/>
        <w:ind w:left="3697" w:right="5455"/>
        <w:jc w:val="center"/>
      </w:pPr>
      <w:r>
        <w:pict>
          <v:shape id="_x0000_s1029" o:spid="_x0000_s1029" o:spt="202" type="#_x0000_t202" style="position:absolute;left:0pt;margin-left:669.95pt;margin-top:5.8pt;height:32.65pt;width:96.7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7"/>
                    <w:gridCol w:w="389"/>
                    <w:gridCol w:w="445"/>
                    <w:gridCol w:w="22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7"/>
                          <w:spacing w:before="11" w:line="141" w:lineRule="exact"/>
                          <w:ind w:right="115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7"/>
                          <w:spacing w:line="152" w:lineRule="exact"/>
                          <w:ind w:left="1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445" w:type="dxa"/>
                      </w:tcPr>
                      <w:p>
                        <w:pPr>
                          <w:pStyle w:val="7"/>
                          <w:spacing w:before="11" w:line="141" w:lineRule="exact"/>
                          <w:ind w:left="20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222" w:type="dxa"/>
                      </w:tcPr>
                      <w:p>
                        <w:pPr>
                          <w:pStyle w:val="7"/>
                          <w:spacing w:line="152" w:lineRule="exact"/>
                          <w:ind w:left="11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7"/>
                          <w:spacing w:before="79"/>
                          <w:ind w:right="9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FECHA</w:t>
                        </w:r>
                        <w:r>
                          <w:rPr>
                            <w:rFonts w:ascii="Arial"/>
                            <w:b/>
                            <w:spacing w:val="67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056" w:type="dxa"/>
                        <w:gridSpan w:val="3"/>
                      </w:tcPr>
                      <w:p>
                        <w:pPr>
                          <w:pStyle w:val="7"/>
                          <w:spacing w:before="62"/>
                          <w:ind w:left="1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10/06/2022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6" w:hRule="atLeast"/>
                    </w:trPr>
                    <w:tc>
                      <w:tcPr>
                        <w:tcW w:w="877" w:type="dxa"/>
                      </w:tcPr>
                      <w:p>
                        <w:pPr>
                          <w:pStyle w:val="7"/>
                          <w:tabs>
                            <w:tab w:val="left" w:pos="679"/>
                          </w:tabs>
                          <w:spacing w:before="45" w:line="141" w:lineRule="exact"/>
                          <w:ind w:right="68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HORA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056" w:type="dxa"/>
                        <w:gridSpan w:val="3"/>
                      </w:tcPr>
                      <w:p>
                        <w:pPr>
                          <w:pStyle w:val="7"/>
                          <w:spacing w:before="28" w:line="158" w:lineRule="exact"/>
                          <w:ind w:left="1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16:12.08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  <w:r>
        <w:rPr>
          <w:spacing w:val="-47"/>
          <w:w w:val="105"/>
        </w:rPr>
        <w:t xml:space="preserve"> </w:t>
      </w:r>
      <w:r>
        <w:rPr>
          <w:w w:val="105"/>
        </w:rPr>
        <w:t>Fideicomisos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7" w:right="5453" w:firstLine="0"/>
        <w:jc w:val="center"/>
        <w:rPr>
          <w:b/>
          <w:sz w:val="14"/>
        </w:rPr>
      </w:pPr>
      <w:r>
        <w:rPr>
          <w:b/>
          <w:sz w:val="14"/>
        </w:rPr>
        <w:t>Expresado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Quetzales</w:t>
      </w:r>
    </w:p>
    <w:p>
      <w:pPr>
        <w:spacing w:before="78"/>
        <w:ind w:left="3697" w:right="5455" w:firstLine="0"/>
        <w:jc w:val="center"/>
        <w:rPr>
          <w:b/>
          <w:sz w:val="14"/>
        </w:rPr>
      </w:pPr>
      <w:r>
        <w:pict>
          <v:rect id="_x0000_s1030" o:spid="_x0000_s1030" o:spt="1" style="position:absolute;left:0pt;margin-left:24pt;margin-top:99.05pt;height:2.5pt;width:750pt;mso-position-horizont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1" o:spid="_x0000_s1031" o:spt="202" type="#_x0000_t202" style="position:absolute;left:0pt;margin-left:24pt;margin-top:10.15pt;height:335.4pt;width:750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467"/>
                    <w:gridCol w:w="1291"/>
                    <w:gridCol w:w="112"/>
                    <w:gridCol w:w="1391"/>
                    <w:gridCol w:w="1100"/>
                    <w:gridCol w:w="849"/>
                    <w:gridCol w:w="333"/>
                    <w:gridCol w:w="1200"/>
                    <w:gridCol w:w="125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2" w:hRule="atLeast"/>
                    </w:trPr>
                    <w:tc>
                      <w:tcPr>
                        <w:tcW w:w="7467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right="1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MES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MAYO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MES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</w:p>
                      <w:p>
                        <w:pPr>
                          <w:pStyle w:val="7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1118"/>
                          </w:tabs>
                          <w:spacing w:before="111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EJERCICIO: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14"/>
                          </w:rPr>
                          <w:t>2,022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left="2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MAYO</w:t>
                        </w:r>
                      </w:p>
                    </w:tc>
                    <w:tc>
                      <w:tcPr>
                        <w:tcW w:w="11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11"/>
                          <w:ind w:left="40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REPORTE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258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spacing w:line="156" w:lineRule="exact"/>
                          <w:ind w:left="16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R00815983.rpt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5" w:hRule="atLeast"/>
                    </w:trPr>
                    <w:tc>
                      <w:tcPr>
                        <w:tcW w:w="7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before="73"/>
                          <w:ind w:left="3262" w:right="3434"/>
                          <w:jc w:val="center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DESCRIPCION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before="73"/>
                          <w:ind w:left="472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ASIGNADO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before="73"/>
                          <w:ind w:left="202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MODIFICACIONES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before="73"/>
                          <w:ind w:left="19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VIGENTE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before="73"/>
                          <w:ind w:left="9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COMPROMISO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before="73"/>
                          <w:ind w:left="14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DEVENGADO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before="73"/>
                          <w:ind w:left="24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PAGADO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7467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2279"/>
                          </w:tabs>
                          <w:spacing w:before="63"/>
                          <w:ind w:left="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4"/>
                          </w:rPr>
                          <w:t>Nit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14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Prg  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Spr 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Pry  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Act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Obr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rFonts w:ascii="Arial"/>
                            <w:b/>
                            <w:spacing w:val="6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Renglon</w:t>
                        </w:r>
                      </w:p>
                    </w:tc>
                    <w:tc>
                      <w:tcPr>
                        <w:tcW w:w="129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bottom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8" w:hRule="atLeast"/>
                    </w:trPr>
                    <w:tc>
                      <w:tcPr>
                        <w:tcW w:w="7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50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261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ELEMENTOS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COMPUESTOS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QUÍMICOS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59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45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45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45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45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7"/>
                          <w:spacing w:before="45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73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262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COMBUSTIBLES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LUBRICANTES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82"/>
                          <w:ind w:left="7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68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-8,000.00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68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17,000.00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68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68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68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73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267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TINTES,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PINTURAS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COLORANTES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82"/>
                          <w:ind w:left="7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68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-4,000.00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68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8,000.00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68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68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68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73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269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OTROS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QUÍMICOS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CONEXOS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82"/>
                          <w:ind w:left="76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68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-1,000.00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68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68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68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68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73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291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ÚTILES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DE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OFICINA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82"/>
                          <w:ind w:left="7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68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-5,000.00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68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68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68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68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2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73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292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SANITARIOS,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LIMPIEZA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USO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PERSONAL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82"/>
                          <w:ind w:left="7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68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-3,000.00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68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7,000.00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68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68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68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80" w:line="121" w:lineRule="exact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1"/>
                            <w:sz w:val="10"/>
                          </w:rPr>
                          <w:t>295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ÚTILES</w:t>
                        </w:r>
                        <w:r>
                          <w:rPr>
                            <w:spacing w:val="17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MENORES,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SUMINISTROS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INSTRUMENTAL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MÉDICO-QUIRÚRGICOS,</w:t>
                        </w:r>
                        <w:r>
                          <w:rPr>
                            <w:spacing w:val="18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82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68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68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68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68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68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spacing w:before="9"/>
                          <w:ind w:left="2639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LABORATORIO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Y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CUIDADO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DE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LA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SALUD</w:t>
                        </w:r>
                      </w:p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17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296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sz w:val="11"/>
                          </w:rPr>
                          <w:t>ÚTILES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DE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COCINA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Y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COMEDOR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76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-2,000.00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80" w:line="121" w:lineRule="exact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1"/>
                            <w:sz w:val="10"/>
                          </w:rPr>
                          <w:t>297</w:t>
                        </w:r>
                        <w:r>
                          <w:rPr>
                            <w:rFonts w:ascii="Times New Roman" w:hAnsi="Times New Roman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MATERIALES,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PRODUCTOS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ACCS.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ELÉCTRICOS,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CABLEADO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ESTRUCTURADO</w:t>
                        </w:r>
                        <w:r>
                          <w:rPr>
                            <w:spacing w:val="16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82"/>
                          <w:ind w:left="76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spacing w:before="68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spacing w:before="68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1,000.00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68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68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68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6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spacing w:before="9"/>
                          <w:ind w:left="2639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REDES</w:t>
                        </w:r>
                        <w:r>
                          <w:rPr>
                            <w:spacing w:val="1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INFORMÁTICAS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TELEFÓNICAS</w:t>
                        </w:r>
                      </w:p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17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298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ACCESORIOS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Y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REPUESTOS</w:t>
                        </w:r>
                        <w:r>
                          <w:rPr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EN</w:t>
                        </w:r>
                        <w:r>
                          <w:rPr>
                            <w:spacing w:val="13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GENERAL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7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-30,000.00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5,000.00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10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200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MATERIALES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38"/>
                          <w:ind w:left="770" w:right="-1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161,000.00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38"/>
                          <w:ind w:right="1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-97,800.00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38"/>
                          <w:ind w:right="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63,200.00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38"/>
                          <w:ind w:left="2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38"/>
                          <w:ind w:right="12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38"/>
                          <w:ind w:right="17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519"/>
                          </w:tabs>
                          <w:spacing w:before="15"/>
                          <w:ind w:left="11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300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57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>328</w:t>
                        </w:r>
                        <w:r>
                          <w:rPr>
                            <w:rFonts w:ascii="Times New Roman" w:hAns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EQUIPO</w:t>
                        </w:r>
                        <w:r>
                          <w:rPr>
                            <w:spacing w:val="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DE</w:t>
                        </w:r>
                        <w:r>
                          <w:rPr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CÓMPUTO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66"/>
                          <w:ind w:left="7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52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52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90,000.00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52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52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52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spacing w:line="121" w:lineRule="exact"/>
                          <w:ind w:left="870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300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PROPIEDAD,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PLANTA,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EQUIPO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38"/>
                          <w:ind w:left="828" w:right="-1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38"/>
                          <w:ind w:right="18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38"/>
                          <w:ind w:right="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38"/>
                          <w:ind w:left="2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38"/>
                          <w:ind w:right="12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38"/>
                          <w:ind w:right="17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8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519"/>
                          </w:tabs>
                          <w:spacing w:before="15"/>
                          <w:ind w:left="1108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900</w:t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ASIGNACIONES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0"/>
                          </w:rPr>
                          <w:t>GLOBALES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tabs>
                            <w:tab w:val="left" w:pos="2639"/>
                          </w:tabs>
                          <w:spacing w:before="57"/>
                          <w:ind w:left="1228"/>
                          <w:rPr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>913</w:t>
                        </w:r>
                        <w:r>
                          <w:rPr>
                            <w:rFonts w:ascii="Times New Roman"/>
                            <w:sz w:val="10"/>
                          </w:rPr>
                          <w:tab/>
                        </w:r>
                        <w:r>
                          <w:rPr>
                            <w:w w:val="95"/>
                            <w:sz w:val="11"/>
                          </w:rPr>
                          <w:t>SENTENCIAS</w:t>
                        </w:r>
                        <w:r>
                          <w:rPr>
                            <w:spacing w:val="20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JUDICIALES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66"/>
                          <w:ind w:right="116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52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52"/>
                          <w:ind w:right="1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52"/>
                          <w:ind w:left="6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52"/>
                          <w:ind w:right="6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52"/>
                          <w:ind w:right="12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spacing w:line="121" w:lineRule="exact"/>
                          <w:ind w:left="869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z w:val="10"/>
                          </w:rPr>
                          <w:t xml:space="preserve">TOTAL      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position w:val="1"/>
                            <w:sz w:val="10"/>
                          </w:rPr>
                          <w:t>900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ASIGNACIONES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position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0"/>
                          </w:rPr>
                          <w:t>GLOBALES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38"/>
                          <w:ind w:right="-1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38"/>
                          <w:ind w:right="18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38"/>
                          <w:ind w:right="90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38"/>
                          <w:ind w:left="2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38"/>
                          <w:ind w:right="12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38"/>
                          <w:ind w:right="179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" w:hRule="atLeast"/>
                    </w:trPr>
                    <w:tc>
                      <w:tcPr>
                        <w:tcW w:w="7467" w:type="dxa"/>
                      </w:tcPr>
                      <w:p>
                        <w:pPr>
                          <w:pStyle w:val="7"/>
                          <w:spacing w:line="103" w:lineRule="exact"/>
                          <w:ind w:left="600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0"/>
                          </w:rPr>
                          <w:t xml:space="preserve">TOTAL     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31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013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000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INVESTIGACIÓN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CONSERVACIÓN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0"/>
                          </w:rPr>
                          <w:t>ÁREAS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7"/>
                          <w:spacing w:before="30"/>
                          <w:ind w:left="62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0"/>
                          </w:rPr>
                          <w:t>13,924,102.00</w:t>
                        </w:r>
                      </w:p>
                    </w:tc>
                    <w:tc>
                      <w:tcPr>
                        <w:tcW w:w="11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20"/>
                          <w:ind w:right="191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-8,578,102.00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spacing w:before="20"/>
                          <w:ind w:right="92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5,346,000.00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>
                        <w:pPr>
                          <w:pStyle w:val="7"/>
                          <w:spacing w:before="20"/>
                          <w:ind w:left="2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7"/>
                          <w:spacing w:before="20"/>
                          <w:ind w:right="125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7"/>
                          <w:spacing w:before="20"/>
                          <w:ind w:right="183"/>
                          <w:jc w:val="right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b/>
          <w:sz w:val="14"/>
        </w:rPr>
        <w:t>NIT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Igual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12095249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7"/>
        </w:rPr>
      </w:pPr>
    </w:p>
    <w:p>
      <w:pPr>
        <w:spacing w:before="100"/>
        <w:ind w:left="1340" w:right="0" w:firstLine="0"/>
        <w:jc w:val="left"/>
        <w:rPr>
          <w:b/>
          <w:sz w:val="10"/>
        </w:rPr>
      </w:pPr>
      <w:r>
        <w:pict>
          <v:shape id="_x0000_s1032" o:spid="_x0000_s1032" style="position:absolute;left:0pt;margin-left:408.2pt;margin-top:49.15pt;height:2pt;width:53.6pt;mso-position-horizontal-relative:page;z-index:-251651072;mso-width-relative:page;mso-height-relative:page;" filled="f" stroked="t" coordorigin="8164,984" coordsize="1072,40" path="m9236,984l8164,984m9236,1024l8164,1024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line id="_x0000_s1033" o:spid="_x0000_s1033" o:spt="20" style="position:absolute;left:0pt;margin-left:764.8pt;margin-top:66.15pt;height:0pt;width:9.22337203685478e+17pt;mso-position-horizontal-relative:page;z-index:25166028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34" o:spid="_x0000_s1034" o:spt="20" style="position:absolute;left:0pt;margin-left:704.8pt;margin-top:66.15pt;height:0pt;width:9.22337203685478e+17pt;mso-position-horizontal-relative:page;z-index:25166028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035" o:spid="_x0000_s1035" o:spt="20" style="position:absolute;left:0pt;margin-left:461.8pt;margin-top:66.15pt;height:0pt;width:9.22337203685478e+17pt;mso-position-horizontal-relative:page;z-index:251661312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036" o:spid="_x0000_s1036" style="position:absolute;left:0pt;margin-left:467.5pt;margin-top:64.15pt;height:4.5pt;width:178.25pt;mso-position-horizontal-relative:page;z-index:-251650048;mso-width-relative:page;mso-height-relative:page;" filled="f" stroked="t" coordorigin="9350,1284" coordsize="3565,90" path="m10550,1334l9350,1334m10550,1374l9350,1374m11749,1284l10572,1284m11749,1324l10572,1324m12915,1284l11760,1284m12915,1324l11760,1324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rPr>
          <w:b/>
          <w:spacing w:val="-1"/>
          <w:w w:val="105"/>
          <w:sz w:val="10"/>
        </w:rPr>
        <w:t>PROTEGIDAS</w:t>
      </w:r>
      <w:r>
        <w:rPr>
          <w:b/>
          <w:spacing w:val="-6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Y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spacing w:val="-1"/>
          <w:w w:val="105"/>
          <w:sz w:val="10"/>
        </w:rPr>
        <w:t>DIVERSIDAD</w:t>
      </w:r>
      <w:r>
        <w:rPr>
          <w:b/>
          <w:spacing w:val="-5"/>
          <w:w w:val="105"/>
          <w:sz w:val="10"/>
        </w:rPr>
        <w:t xml:space="preserve"> </w:t>
      </w:r>
      <w:r>
        <w:rPr>
          <w:b/>
          <w:w w:val="105"/>
          <w:sz w:val="10"/>
        </w:rPr>
        <w:t>BIOLÓGICA</w:t>
      </w:r>
    </w:p>
    <w:tbl>
      <w:tblPr>
        <w:tblStyle w:val="3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0"/>
        <w:gridCol w:w="1073"/>
        <w:gridCol w:w="111"/>
        <w:gridCol w:w="1390"/>
        <w:gridCol w:w="1099"/>
        <w:gridCol w:w="1073"/>
        <w:gridCol w:w="106"/>
        <w:gridCol w:w="1073"/>
        <w:gridCol w:w="125"/>
        <w:gridCol w:w="1073"/>
        <w:gridCol w:w="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3" w:type="dxa"/>
            <w:vMerge w:val="restart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0" w:type="dxa"/>
          </w:tcPr>
          <w:p>
            <w:pPr>
              <w:pStyle w:val="7"/>
              <w:spacing w:line="91" w:lineRule="exact"/>
              <w:ind w:left="6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0" w:type="dxa"/>
          </w:tcPr>
          <w:p>
            <w:pPr>
              <w:pStyle w:val="7"/>
              <w:spacing w:line="73" w:lineRule="exact"/>
              <w:ind w:left="3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line="115" w:lineRule="exact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7"/>
              <w:spacing w:line="105" w:lineRule="exact"/>
              <w:ind w:right="1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7"/>
              <w:spacing w:line="105" w:lineRule="exact"/>
              <w:ind w:right="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line="105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line="105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line="105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39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9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30" w:type="dxa"/>
          </w:tcPr>
          <w:p>
            <w:pPr>
              <w:pStyle w:val="7"/>
              <w:spacing w:line="73" w:lineRule="exact"/>
              <w:ind w:left="1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31</w:t>
            </w:r>
            <w:r>
              <w:rPr>
                <w:rFonts w:ascii="Arial" w:hAnsi="Arial"/>
                <w:b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</w:p>
          <w:p>
            <w:pPr>
              <w:pStyle w:val="7"/>
              <w:spacing w:before="35"/>
              <w:ind w:left="6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BIOLÓGICA</w:t>
            </w:r>
          </w:p>
        </w:tc>
        <w:tc>
          <w:tcPr>
            <w:tcW w:w="1073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line="115" w:lineRule="exact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5" w:lineRule="exact"/>
              <w:ind w:right="1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5" w:lineRule="exact"/>
              <w:ind w:right="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5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5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5" w:lineRule="exact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0" w:type="dxa"/>
          </w:tcPr>
          <w:p>
            <w:pPr>
              <w:pStyle w:val="7"/>
              <w:spacing w:line="91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12095249</w:t>
            </w:r>
            <w:r>
              <w:rPr>
                <w:rFonts w:asci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FONACON-MINFIN</w:t>
            </w: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099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8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/>
    <w:sectPr>
      <w:pgSz w:w="15840" w:h="12240" w:orient="landscape"/>
      <w:pgMar w:top="740" w:right="260" w:bottom="280" w:left="220" w:header="38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44.9pt;margin-top:18.3pt;height:22.45pt;width:212.1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9"/>
                  <w:ind w:left="20"/>
                </w:pPr>
                <w:r>
                  <w:t>Sistema</w:t>
                </w:r>
                <w:r>
                  <w:rPr>
                    <w:spacing w:val="23"/>
                  </w:rPr>
                  <w:t xml:space="preserve"> </w:t>
                </w:r>
                <w:r>
                  <w:t>de</w:t>
                </w:r>
                <w:r>
                  <w:rPr>
                    <w:spacing w:val="23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4"/>
                  </w:rPr>
                  <w:t xml:space="preserve"> </w:t>
                </w:r>
                <w:r>
                  <w:t>Integrada</w:t>
                </w:r>
                <w:r>
                  <w:rPr>
                    <w:spacing w:val="23"/>
                  </w:rPr>
                  <w:t xml:space="preserve"> </w:t>
                </w:r>
                <w:r>
                  <w:t>Gubernamental</w:t>
                </w:r>
              </w:p>
              <w:p>
                <w:pPr>
                  <w:spacing w:before="52"/>
                  <w:ind w:left="1553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Informacion</w:t>
                </w:r>
                <w:r>
                  <w:rPr>
                    <w:rFonts w:ascii="Arial MT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de</w:t>
                </w:r>
                <w:r>
                  <w:rPr>
                    <w:rFonts w:ascii="Arial MT"/>
                    <w:spacing w:val="8"/>
                    <w:sz w:val="14"/>
                  </w:rPr>
                  <w:t xml:space="preserve"> </w:t>
                </w:r>
                <w:r>
                  <w:rPr>
                    <w:rFonts w:ascii="Arial MT"/>
                    <w:sz w:val="14"/>
                  </w:rPr>
                  <w:t>Oficio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7B97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2022-06-10T22:16:00Z</dcterms:created>
  <dc:creator>mlequite</dc:creator>
  <cp:lastModifiedBy>mlequite</cp:lastModifiedBy>
  <dcterms:modified xsi:type="dcterms:W3CDTF">2022-06-10T22:16:59Z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FF9BAC01EDC94BE4BB2A4886EB404620</vt:lpwstr>
  </property>
</Properties>
</file>