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b w:val="0"/>
          <w:sz w:val="16"/>
        </w:rPr>
      </w:pPr>
      <w:bookmarkStart w:id="0" w:name="_GoBack"/>
      <w:bookmarkEnd w:id="0"/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spacing w:before="9"/>
        <w:rPr>
          <w:rFonts w:ascii="Times New Roman"/>
          <w:b w:val="0"/>
          <w:sz w:val="15"/>
        </w:rPr>
      </w:pPr>
    </w:p>
    <w:p>
      <w:pPr>
        <w:spacing w:before="0"/>
        <w:ind w:left="100" w:right="0" w:firstLine="0"/>
        <w:jc w:val="left"/>
        <w:rPr>
          <w:b/>
          <w:sz w:val="14"/>
        </w:rPr>
      </w:pPr>
      <w:r>
        <w:rPr>
          <w:b/>
          <w:w w:val="95"/>
          <w:sz w:val="14"/>
        </w:rPr>
        <w:t>EJERCICIO:</w:t>
      </w:r>
    </w:p>
    <w:p>
      <w:pPr>
        <w:pStyle w:val="4"/>
        <w:rPr>
          <w:sz w:val="16"/>
        </w:rPr>
      </w:pPr>
      <w:r>
        <w:rPr>
          <w:b w:val="0"/>
        </w:rPr>
        <w:br w:type="column"/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3"/>
        <w:rPr>
          <w:sz w:val="14"/>
        </w:rPr>
      </w:pPr>
    </w:p>
    <w:p>
      <w:pPr>
        <w:spacing w:before="1"/>
        <w:ind w:left="100" w:right="0" w:firstLine="0"/>
        <w:jc w:val="left"/>
        <w:rPr>
          <w:b/>
          <w:sz w:val="14"/>
        </w:rPr>
      </w:pPr>
      <w:r>
        <w:rPr>
          <w:b/>
          <w:sz w:val="14"/>
        </w:rPr>
        <w:t>2022</w:t>
      </w:r>
    </w:p>
    <w:p>
      <w:pPr>
        <w:pStyle w:val="4"/>
        <w:spacing w:before="85"/>
        <w:ind w:left="100" w:right="5684"/>
        <w:jc w:val="center"/>
      </w:pPr>
      <w:r>
        <w:rPr>
          <w:b w:val="0"/>
        </w:rPr>
        <w:br w:type="column"/>
      </w:r>
      <w:r>
        <w:rPr>
          <w:w w:val="105"/>
        </w:rPr>
        <w:t>Sistema de Contabilidad Integrada Gubernamental</w:t>
      </w:r>
    </w:p>
    <w:p>
      <w:pPr>
        <w:spacing w:before="53"/>
        <w:ind w:left="2319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8274050</wp:posOffset>
                </wp:positionH>
                <wp:positionV relativeFrom="paragraph">
                  <wp:posOffset>-46990</wp:posOffset>
                </wp:positionV>
                <wp:extent cx="1421130" cy="576580"/>
                <wp:effectExtent l="0" t="0" r="0" b="0"/>
                <wp:wrapNone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3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22"/>
                              <w:gridCol w:w="134"/>
                              <w:gridCol w:w="120"/>
                              <w:gridCol w:w="136"/>
                              <w:gridCol w:w="112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8"/>
                                    <w:spacing w:before="13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PAGINA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>
                                  <w:pPr>
                                    <w:pStyle w:val="8"/>
                                    <w:spacing w:before="13"/>
                                    <w:ind w:left="6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>
                                  <w:pPr>
                                    <w:pStyle w:val="8"/>
                                    <w:ind w:left="33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right" w:pos="1153"/>
                                    </w:tabs>
                                    <w:spacing w:before="3"/>
                                    <w:ind w:left="377" w:right="-4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position w:val="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8"/>
                                    <w:spacing w:before="40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>
                                  <w:pPr>
                                    <w:pStyle w:val="8"/>
                                    <w:spacing w:before="40"/>
                                    <w:ind w:left="35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8"/>
                                    <w:spacing w:before="27"/>
                                    <w:ind w:left="137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2/02/2022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8"/>
                                    <w:spacing w:before="40" w:line="154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HORA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>
                                  <w:pPr>
                                    <w:pStyle w:val="8"/>
                                    <w:spacing w:before="40" w:line="154" w:lineRule="exact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8"/>
                                    <w:spacing w:before="27" w:line="167" w:lineRule="exact"/>
                                    <w:ind w:left="137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11:40.56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856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66" w:line="154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  <w:t>REPORTE: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before="53" w:line="167" w:lineRule="exact"/>
                                    <w:ind w:left="273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R00815950.rpt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6" o:spt="202" type="#_x0000_t202" style="position:absolute;left:0pt;margin-left:651.5pt;margin-top:-3.7pt;height:45.4pt;width:111.9pt;mso-position-horizontal-relative:page;z-index:251659264;mso-width-relative:page;mso-height-relative:page;" filled="f" stroked="f" coordsize="21600,21600" o:gfxdata="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GMNIudoAAAALAQAADwAAAAAAAAABACAAAAAiAAAAZHJzL2Rvd25yZXYueG1sUEsBAhQAFAAAAAgA&#10;h07iQMD1iXmxAQAAeA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22"/>
                        <w:gridCol w:w="134"/>
                        <w:gridCol w:w="120"/>
                        <w:gridCol w:w="136"/>
                        <w:gridCol w:w="112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3" w:hRule="atLeast"/>
                        </w:trPr>
                        <w:tc>
                          <w:tcPr>
                            <w:tcW w:w="722" w:type="dxa"/>
                          </w:tcPr>
                          <w:p>
                            <w:pPr>
                              <w:pStyle w:val="8"/>
                              <w:spacing w:before="13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PAGINA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>
                            <w:pPr>
                              <w:pStyle w:val="8"/>
                              <w:spacing w:before="13"/>
                              <w:ind w:left="6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0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</w:tcPr>
                          <w:p>
                            <w:pPr>
                              <w:pStyle w:val="8"/>
                              <w:ind w:left="33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8"/>
                              <w:tabs>
                                <w:tab w:val="right" w:pos="1153"/>
                              </w:tabs>
                              <w:spacing w:before="3"/>
                              <w:ind w:left="377" w:right="-4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position w:val="1"/>
                                <w:sz w:val="15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 w:hRule="atLeast"/>
                        </w:trPr>
                        <w:tc>
                          <w:tcPr>
                            <w:tcW w:w="722" w:type="dxa"/>
                          </w:tcPr>
                          <w:p>
                            <w:pPr>
                              <w:pStyle w:val="8"/>
                              <w:spacing w:before="40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</w:tcPr>
                          <w:p>
                            <w:pPr>
                              <w:pStyle w:val="8"/>
                              <w:spacing w:before="40"/>
                              <w:ind w:left="35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8"/>
                              <w:spacing w:before="27"/>
                              <w:ind w:left="137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2/02/2022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3" w:hRule="atLeast"/>
                        </w:trPr>
                        <w:tc>
                          <w:tcPr>
                            <w:tcW w:w="722" w:type="dxa"/>
                          </w:tcPr>
                          <w:p>
                            <w:pPr>
                              <w:pStyle w:val="8"/>
                              <w:spacing w:before="40" w:line="154" w:lineRule="exact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HORA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</w:tcPr>
                          <w:p>
                            <w:pPr>
                              <w:pStyle w:val="8"/>
                              <w:spacing w:before="40" w:line="154" w:lineRule="exac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8"/>
                              <w:spacing w:before="27" w:line="167" w:lineRule="exact"/>
                              <w:ind w:left="137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11:40.56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 w:hRule="atLeast"/>
                        </w:trPr>
                        <w:tc>
                          <w:tcPr>
                            <w:tcW w:w="856" w:type="dxa"/>
                            <w:gridSpan w:val="2"/>
                          </w:tcPr>
                          <w:p>
                            <w:pPr>
                              <w:pStyle w:val="8"/>
                              <w:spacing w:before="66" w:line="154" w:lineRule="exact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REPORTE:</w:t>
                            </w:r>
                          </w:p>
                        </w:tc>
                        <w:tc>
                          <w:tcPr>
                            <w:tcW w:w="1379" w:type="dxa"/>
                            <w:gridSpan w:val="3"/>
                          </w:tcPr>
                          <w:p>
                            <w:pPr>
                              <w:pStyle w:val="8"/>
                              <w:spacing w:before="53" w:line="167" w:lineRule="exact"/>
                              <w:ind w:left="273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R00815950.rpt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Informacion de Oficio</w:t>
      </w:r>
    </w:p>
    <w:p>
      <w:pPr>
        <w:pStyle w:val="4"/>
        <w:spacing w:before="71" w:line="295" w:lineRule="auto"/>
        <w:ind w:left="100" w:right="5684"/>
        <w:jc w:val="center"/>
      </w:pPr>
      <w:r>
        <w:rPr>
          <w:w w:val="105"/>
        </w:rPr>
        <w:t>Reportes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1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9 Depositos constituidos con fondos</w:t>
      </w:r>
      <w:r>
        <w:rPr>
          <w:spacing w:val="-17"/>
          <w:w w:val="105"/>
        </w:rPr>
        <w:t xml:space="preserve"> </w:t>
      </w:r>
      <w:r>
        <w:rPr>
          <w:w w:val="105"/>
        </w:rPr>
        <w:t>públicos</w:t>
      </w:r>
    </w:p>
    <w:p>
      <w:pPr>
        <w:spacing w:before="0" w:line="151" w:lineRule="exact"/>
        <w:ind w:left="100" w:right="5682" w:firstLine="0"/>
        <w:jc w:val="center"/>
        <w:rPr>
          <w:b/>
          <w:sz w:val="14"/>
        </w:rPr>
      </w:pPr>
      <w:r>
        <w:rPr>
          <w:b/>
          <w:sz w:val="14"/>
        </w:rPr>
        <w:t>Expresado en Quetzales</w:t>
      </w:r>
    </w:p>
    <w:p>
      <w:pPr>
        <w:spacing w:before="79"/>
        <w:ind w:left="100" w:right="5684" w:firstLine="0"/>
        <w:jc w:val="center"/>
        <w:rPr>
          <w:b/>
          <w:sz w:val="14"/>
        </w:rPr>
      </w:pPr>
      <w:r>
        <w:rPr>
          <w:b/>
          <w:sz w:val="14"/>
        </w:rPr>
        <w:t>Entidad Igual a 11130016, Unidad Ejecutora Igual a 217</w:t>
      </w:r>
    </w:p>
    <w:p>
      <w:pPr>
        <w:pStyle w:val="4"/>
        <w:spacing w:before="86"/>
        <w:ind w:left="100" w:right="5587"/>
        <w:jc w:val="center"/>
        <w:rPr>
          <w:rFonts w:ascii="Times New Roman"/>
        </w:rPr>
      </w:pPr>
      <w:r>
        <w:rPr>
          <w:rFonts w:ascii="Times New Roman"/>
          <w:w w:val="105"/>
        </w:rPr>
        <w:t>DEL 01/01/2022 AL 31/01/2022</w:t>
      </w:r>
    </w:p>
    <w:p>
      <w:pPr>
        <w:spacing w:after="0"/>
        <w:jc w:val="center"/>
        <w:rPr>
          <w:rFonts w:ascii="Times New Roman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equalWidth="0" w:num="3">
            <w:col w:w="896" w:space="64"/>
            <w:col w:w="450" w:space="2016"/>
            <w:col w:w="11894"/>
          </w:cols>
        </w:sectPr>
      </w:pPr>
    </w:p>
    <w:p>
      <w:pPr>
        <w:pStyle w:val="4"/>
        <w:spacing w:before="6"/>
        <w:rPr>
          <w:rFonts w:ascii="Times New Roman"/>
          <w:sz w:val="16"/>
        </w:rPr>
      </w:pPr>
    </w:p>
    <w:tbl>
      <w:tblPr>
        <w:tblStyle w:val="3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651"/>
        <w:gridCol w:w="5099"/>
        <w:gridCol w:w="1796"/>
        <w:gridCol w:w="1399"/>
        <w:gridCol w:w="313"/>
        <w:gridCol w:w="1396"/>
        <w:gridCol w:w="361"/>
        <w:gridCol w:w="1565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090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BANCO</w:t>
            </w:r>
          </w:p>
        </w:tc>
        <w:tc>
          <w:tcPr>
            <w:tcW w:w="5750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1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CUENTA</w:t>
            </w:r>
          </w:p>
        </w:tc>
        <w:tc>
          <w:tcPr>
            <w:tcW w:w="1796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SALDO ANTERIOR</w:t>
            </w:r>
          </w:p>
        </w:tc>
        <w:tc>
          <w:tcPr>
            <w:tcW w:w="1399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92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 DEBITO</w:t>
            </w:r>
          </w:p>
        </w:tc>
        <w:tc>
          <w:tcPr>
            <w:tcW w:w="1709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3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 CREDITO</w:t>
            </w:r>
          </w:p>
        </w:tc>
        <w:tc>
          <w:tcPr>
            <w:tcW w:w="1926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4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NUEVO SALDO</w:t>
            </w:r>
          </w:p>
        </w:tc>
        <w:tc>
          <w:tcPr>
            <w:tcW w:w="1454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3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VARIACIÓN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090" w:type="dxa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750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796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590" w:right="9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(1)</w:t>
            </w:r>
          </w:p>
        </w:tc>
        <w:tc>
          <w:tcPr>
            <w:tcW w:w="1399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89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(2)</w:t>
            </w:r>
          </w:p>
        </w:tc>
        <w:tc>
          <w:tcPr>
            <w:tcW w:w="1709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887" w:right="58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(3)</w:t>
            </w:r>
          </w:p>
        </w:tc>
        <w:tc>
          <w:tcPr>
            <w:tcW w:w="1926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918" w:right="77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(4)</w:t>
            </w:r>
          </w:p>
        </w:tc>
        <w:tc>
          <w:tcPr>
            <w:tcW w:w="1454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2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(5) = (2) - (3)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129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 DE GUATEMALA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128" w:right="1366"/>
              <w:jc w:val="center"/>
              <w:rPr>
                <w:sz w:val="14"/>
              </w:rPr>
            </w:pPr>
            <w:r>
              <w:rPr>
                <w:sz w:val="14"/>
              </w:rPr>
              <w:t>[HOLAN-AGUA] FONDO SECTORIAL PARA EL AMBIENTE Y AGUA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70"/>
              <w:ind w:left="1115"/>
              <w:rPr>
                <w:sz w:val="14"/>
              </w:rPr>
            </w:pPr>
            <w:r>
              <w:rPr>
                <w:sz w:val="14"/>
              </w:rPr>
              <w:t>[KFW-CONAP] PROYECTO CONSOLIDACION DEL SISTEMA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8"/>
              <w:jc w:val="right"/>
              <w:rPr>
                <w:sz w:val="12"/>
              </w:rPr>
            </w:pPr>
            <w:r>
              <w:rPr>
                <w:sz w:val="12"/>
              </w:rPr>
              <w:t>972,177.79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972,177.79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22" w:line="156" w:lineRule="exact"/>
              <w:ind w:left="1079"/>
              <w:rPr>
                <w:sz w:val="14"/>
              </w:rPr>
            </w:pPr>
            <w:r>
              <w:rPr>
                <w:sz w:val="14"/>
              </w:rPr>
              <w:t>GUATEMALTECO DE AREAS PROTEGIDAS - LIFE WEB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840" w:type="dxa"/>
            <w:gridSpan w:val="3"/>
          </w:tcPr>
          <w:p>
            <w:pPr>
              <w:pStyle w:val="8"/>
              <w:tabs>
                <w:tab w:val="left" w:pos="1919"/>
              </w:tabs>
              <w:spacing w:before="110" w:line="184" w:lineRule="exact"/>
              <w:ind w:left="119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BANCO DE</w:t>
            </w:r>
            <w:r>
              <w:rPr>
                <w:b/>
                <w:spacing w:val="-3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GUATEMALA</w:t>
            </w:r>
          </w:p>
        </w:tc>
        <w:tc>
          <w:tcPr>
            <w:tcW w:w="1796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1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972,177.79</w:t>
            </w:r>
          </w:p>
        </w:tc>
        <w:tc>
          <w:tcPr>
            <w:tcW w:w="1712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565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3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972,177.79</w:t>
            </w:r>
          </w:p>
        </w:tc>
        <w:tc>
          <w:tcPr>
            <w:tcW w:w="1454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98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 DE DESARROLLO RURAL.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079"/>
              <w:rPr>
                <w:sz w:val="14"/>
              </w:rPr>
            </w:pPr>
            <w:r>
              <w:rPr>
                <w:sz w:val="14"/>
              </w:rPr>
              <w:t>CONAP-CIPREDA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79"/>
              <w:rPr>
                <w:sz w:val="14"/>
              </w:rPr>
            </w:pPr>
            <w:r>
              <w:rPr>
                <w:sz w:val="14"/>
              </w:rPr>
              <w:t>FONDO ROTATIVO ESPECIAL PRIVATIVO -CONAP-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79"/>
              <w:rPr>
                <w:sz w:val="14"/>
              </w:rPr>
            </w:pPr>
            <w:r>
              <w:rPr>
                <w:sz w:val="14"/>
              </w:rPr>
              <w:t>FONDO ROTATIVO ESPECIAL DONACION KFW -CONAP-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41" w:type="dxa"/>
            <w:gridSpan w:val="2"/>
          </w:tcPr>
          <w:p>
            <w:pPr>
              <w:pStyle w:val="8"/>
              <w:spacing w:before="120"/>
              <w:ind w:right="17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Total</w:t>
            </w:r>
          </w:p>
        </w:tc>
        <w:tc>
          <w:tcPr>
            <w:tcW w:w="5099" w:type="dxa"/>
          </w:tcPr>
          <w:p>
            <w:pPr>
              <w:pStyle w:val="8"/>
              <w:spacing w:before="104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BANCO DE DESARROLLO RURAL.</w:t>
            </w:r>
          </w:p>
        </w:tc>
        <w:tc>
          <w:tcPr>
            <w:tcW w:w="1796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1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565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3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454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</w:tbl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space="720" w:num="1"/>
        </w:sectPr>
      </w:pPr>
    </w:p>
    <w:p>
      <w:pPr>
        <w:pStyle w:val="5"/>
      </w:pPr>
      <w:r>
        <w:t>GRAN TOTAL</w:t>
      </w:r>
    </w:p>
    <w:p>
      <w:pPr>
        <w:tabs>
          <w:tab w:val="left" w:pos="4540"/>
          <w:tab w:val="left" w:pos="6236"/>
          <w:tab w:val="left" w:pos="7335"/>
          <w:tab w:val="left" w:pos="9116"/>
        </w:tabs>
        <w:spacing w:before="91"/>
        <w:ind w:left="2415" w:right="0" w:firstLine="0"/>
        <w:jc w:val="left"/>
        <w:rPr>
          <w:rFonts w:ascii="Times New Roman"/>
          <w:b/>
          <w:sz w:val="12"/>
        </w:rPr>
      </w:pPr>
      <w:r>
        <w:br w:type="column"/>
      </w:r>
      <w:r>
        <w:rPr>
          <w:rFonts w:ascii="Times New Roman"/>
          <w:b/>
          <w:w w:val="105"/>
          <w:sz w:val="12"/>
        </w:rPr>
        <w:t>972,177.79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0.00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0.00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972,177.79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0.00</w:t>
      </w:r>
    </w:p>
    <w:sectPr>
      <w:type w:val="continuous"/>
      <w:pgSz w:w="15840" w:h="12240" w:orient="landscape"/>
      <w:pgMar w:top="300" w:right="260" w:bottom="280" w:left="260" w:header="720" w:footer="720" w:gutter="0"/>
      <w:cols w:equalWidth="0" w:num="2">
        <w:col w:w="5607" w:space="40"/>
        <w:col w:w="967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7843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paragraph" w:styleId="5">
    <w:name w:val="Title"/>
    <w:basedOn w:val="1"/>
    <w:qFormat/>
    <w:uiPriority w:val="1"/>
    <w:pPr>
      <w:spacing w:before="104"/>
      <w:jc w:val="right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2022-02-02T17:50:00Z</dcterms:created>
  <dc:creator>mlequite</dc:creator>
  <cp:lastModifiedBy>mlequite</cp:lastModifiedBy>
  <dcterms:modified xsi:type="dcterms:W3CDTF">2022-02-02T17:50:29Z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2022-02-02T00:00:00Z</vt:filetime>
  </property>
  <property fmtid="{D5CDD505-2E9C-101B-9397-08002B2CF9AE}" pid="4" name="KSOProductBuildVer">
    <vt:lpwstr>2058-11.2.0.10463</vt:lpwstr>
  </property>
  <property fmtid="{D5CDD505-2E9C-101B-9397-08002B2CF9AE}" pid="5" name="ICV">
    <vt:lpwstr>38965C21A953422BB496474568C49381</vt:lpwstr>
  </property>
</Properties>
</file>