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40" w:lineRule="exact"/>
        <w:ind w:left="4165"/>
      </w:pPr>
      <w:bookmarkStart w:id="0" w:name="_GoBack"/>
      <w:bookmarkEnd w:id="0"/>
      <w:r>
        <w:t>Sistema de Contabilidad Integrada Gubernamental</w:t>
      </w:r>
    </w:p>
    <w:p>
      <w:pPr>
        <w:pStyle w:val="4"/>
        <w:spacing w:before="3"/>
        <w:rPr>
          <w:sz w:val="18"/>
        </w:rPr>
      </w:pPr>
      <w:r>
        <w:rPr>
          <w:b w:val="0"/>
        </w:rP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sz w:val="16"/>
        </w:rPr>
        <w:t>PAGINA :</w:t>
      </w:r>
    </w:p>
    <w:p>
      <w:pPr>
        <w:pStyle w:val="4"/>
        <w:spacing w:before="6"/>
        <w:rPr>
          <w:sz w:val="16"/>
        </w:rPr>
      </w:pPr>
      <w:r>
        <w:rPr>
          <w:b w:val="0"/>
        </w:rP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1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8838" w:space="40"/>
            <w:col w:w="4942" w:space="39"/>
            <w:col w:w="1161"/>
          </w:cols>
        </w:sectPr>
      </w:pPr>
    </w:p>
    <w:p>
      <w:pPr>
        <w:spacing w:before="0" w:line="194" w:lineRule="exact"/>
        <w:ind w:left="3006" w:right="27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Información de Oficio</w:t>
      </w:r>
    </w:p>
    <w:p>
      <w:pPr>
        <w:pStyle w:val="4"/>
        <w:spacing w:before="46"/>
        <w:ind w:left="3083" w:right="27"/>
        <w:jc w:val="center"/>
      </w:pPr>
      <w:r>
        <w:t>Reportes para Ley de Acceso a la Información Pública - Art. 10 Numeral 15 Transferencias otorgadas con Fondos Públicos</w:t>
      </w:r>
    </w:p>
    <w:p>
      <w:pPr>
        <w:spacing w:before="0" w:line="173" w:lineRule="exact"/>
        <w:ind w:left="5688" w:right="0" w:firstLine="0"/>
        <w:jc w:val="left"/>
        <w:rPr>
          <w:b/>
          <w:sz w:val="16"/>
        </w:rPr>
      </w:pPr>
      <w:r>
        <w:rPr>
          <w:b/>
          <w:sz w:val="16"/>
        </w:rPr>
        <w:t>Expresado en Quetzales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tabs>
          <w:tab w:val="left" w:pos="3755"/>
        </w:tabs>
        <w:spacing w:before="56" w:line="312" w:lineRule="auto"/>
        <w:ind w:left="2960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7"/>
          <w:w w:val="95"/>
          <w:sz w:val="16"/>
        </w:rPr>
        <w:t xml:space="preserve">: </w:t>
      </w:r>
      <w:r>
        <w:rPr>
          <w:b/>
          <w:spacing w:val="-2"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10/01/2022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12:29.26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R00815972.rpt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9940" w:space="40"/>
            <w:col w:w="3849" w:space="39"/>
            <w:col w:w="1152"/>
          </w:cols>
        </w:sectPr>
      </w:pPr>
    </w:p>
    <w:p>
      <w:pPr>
        <w:spacing w:before="53"/>
        <w:ind w:left="0" w:right="0" w:firstLine="0"/>
        <w:jc w:val="right"/>
        <w:rPr>
          <w:sz w:val="16"/>
        </w:rPr>
      </w:pPr>
      <w:r>
        <w:rPr>
          <w:sz w:val="16"/>
        </w:rPr>
        <w:t>Enero</w:t>
      </w:r>
    </w:p>
    <w:p>
      <w:pPr>
        <w:tabs>
          <w:tab w:val="left" w:pos="721"/>
        </w:tabs>
        <w:spacing w:before="52"/>
        <w:ind w:left="404" w:right="0" w:firstLine="0"/>
        <w:jc w:val="left"/>
        <w:rPr>
          <w:sz w:val="16"/>
        </w:rPr>
      </w:pPr>
      <w:r>
        <w:br w:type="column"/>
      </w:r>
      <w:r>
        <w:rPr>
          <w:b/>
          <w:sz w:val="16"/>
        </w:rPr>
        <w:t>a</w:t>
      </w:r>
      <w:r>
        <w:rPr>
          <w:sz w:val="16"/>
        </w:rPr>
        <w:tab/>
      </w:r>
      <w:r>
        <w:rPr>
          <w:position w:val="2"/>
          <w:sz w:val="16"/>
        </w:rPr>
        <w:t>Diciembre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2">
            <w:col w:w="6059" w:space="40"/>
            <w:col w:w="8921"/>
          </w:cols>
        </w:sectPr>
      </w:pPr>
    </w:p>
    <w:p>
      <w:pPr>
        <w:spacing w:before="40"/>
        <w:ind w:left="4251" w:right="0" w:firstLine="0"/>
        <w:jc w:val="left"/>
        <w:rPr>
          <w:b/>
          <w:sz w:val="16"/>
        </w:rPr>
      </w:pPr>
      <w:r>
        <w:rPr>
          <w:b/>
          <w:sz w:val="16"/>
        </w:rPr>
        <w:t>ENTIDAD Igual a 11130016, UNIDAD_EJECUTORA Igual a 217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space="720" w:num="1"/>
        </w:sectPr>
      </w:pPr>
    </w:p>
    <w:p>
      <w:pPr>
        <w:tabs>
          <w:tab w:val="right" w:pos="1640"/>
        </w:tabs>
        <w:spacing w:before="175"/>
        <w:ind w:left="127" w:right="0" w:firstLine="0"/>
        <w:jc w:val="left"/>
        <w:rPr>
          <w:rFonts w:ascii="Arial"/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235585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3.25pt;margin-top:18.55pt;height:2pt;width:750.75pt;mso-position-horizontal-relative:page;z-index:251659264;mso-width-relative:page;mso-height-relative:page;" fillcolor="#000000" filled="t" stroked="f" coordsize="21600,21600" o:gfxdata="UEsDBAoAAAAAAIdO4kAAAAAAAAAAAAAAAAAEAAAAZHJzL1BLAwQUAAAACACHTuJAf5umttgAAAAJ&#10;AQAADwAAAGRycy9kb3ducmV2LnhtbE2Py07DMBBF90j8gzVI7KjtkpQQ4lQqEkskWljQnRMPSdR4&#10;HGz3AV+PuyrL0bm6c261PNmRHdCHwZECORPAkFpnBuoUfLy/3BXAQtRk9OgIFfxggGV9fVXp0rgj&#10;rfGwiR1LJRRKraCPcSo5D22PVoeZm5AS+3Le6phO33Hj9TGV25HPhVhwqwdKH3o94XOP7W6ztwpW&#10;j8Xq+y2j1991s8XtZ7PL514odXsjxROwiKd4CcNZP6lDnZwatycT2KggW+QpqeD+QQI78zwr0rgm&#10;ESmB1xX/v6D+A1BLAwQUAAAACACHTuJAO+F5v64BAABjAwAADgAAAGRycy9lMm9Eb2MueG1srVPB&#10;jtMwEL0j8Q+W7zRt2CKImu6BarkgWLHLB7iOk1iyPdaM27Sfw7fwY4yd0oXlsgdycGY8M2/mPdub&#10;25N34miQLIRWrhZLKUzQ0NkwtPL7492b91JQUqFTDoJp5dmQvN2+frWZYmNqGMF1BgWDBGqm2Mox&#10;pdhUFenReEULiCZwsAf0KrGLQ9Whmhjdu6peLt9VE2AXEbQh4t3dHJQXRHwJIPS91WYH+uBNSDMq&#10;GqcSU6LRRpLbMm3fG52+9j2ZJFwrmWkqKzdhe5/XartRzYAqjlZfRlAvGeEZJ69s4KZXqJ1KShzQ&#10;/gPlrUYg6NNCg69mIkURZrFaPtPmYVTRFC4sNcWr6PT/YPWX4z0K2/FNkCIozwf+jUX7+SMMBwei&#10;zgJNkRrOe4j3ePGIzcz21KPPf+YhTkXU81VUc0pC8+aH9dubdb2WQnOsXt8si+jVU3FESp8MeJGN&#10;ViK3L1Kq42dK3JBTf6fkXgTOdnfWueLgsP/oUBxVPt/y5Ym55K80F3JygFw2h/NOlYnNVLK1h+7M&#10;Whwi2mHkQVYFKUdY+4J5uSf5cP/0C9LT29j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+bprbY&#10;AAAACQEAAA8AAAAAAAAAAQAgAAAAIgAAAGRycy9kb3ducmV2LnhtbFBLAQIUABQAAAAIAIdO4kA7&#10;4Xm/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2021</w:t>
      </w:r>
    </w:p>
    <w:p>
      <w:pPr>
        <w:spacing w:before="187"/>
        <w:ind w:left="1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ENTIDAD / Unidad Ejecutora *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2637" w:space="4955"/>
            <w:col w:w="1312" w:space="2305"/>
            <w:col w:w="3811"/>
          </w:cols>
        </w:sect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8"/>
        <w:rPr>
          <w:sz w:val="23"/>
        </w:rPr>
      </w:pPr>
    </w:p>
    <w:p>
      <w:pPr>
        <w:spacing w:before="0"/>
        <w:ind w:left="339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-437515</wp:posOffset>
                </wp:positionV>
                <wp:extent cx="9534525" cy="25400"/>
                <wp:effectExtent l="0" t="0" r="9525" b="3175"/>
                <wp:wrapNone/>
                <wp:docPr id="2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23.25pt;margin-top:-34.45pt;height:2pt;width:750.75pt;mso-position-horizontal-relative:page;z-index:251660288;mso-width-relative:page;mso-height-relative:page;" fillcolor="#000000" filled="t" stroked="f" coordsize="21600,21600" o:gfxdata="UEsDBAoAAAAAAIdO4kAAAAAAAAAAAAAAAAAEAAAAZHJzL1BLAwQUAAAACACHTuJAUjx7stkAAAAL&#10;AQAADwAAAGRycy9kb3ducmV2LnhtbE2Py07DMBBF90j8gzVI7Fq7VRIlIU6lIrFEooUF3TnxkESN&#10;x8F2H/D1OCu6nJmjO+dWm6sZ2RmdHyxJWC0FMKTW6oE6CR/vL4scmA+KtBotoYQf9LCp7+8qVWp7&#10;oR2e96FjMYR8qST0IUwl577t0Si/tBNSvH1ZZ1SIo+u4duoSw83I10Jk3KiB4odeTfjcY3vcn4yE&#10;bZFvv98Sev3dNQc8fDbHdO2ElI8PK/EELOA1/MMw60d1qKNTY0+kPRslJFkaSQmLLC+AzUCa5LFd&#10;M6+SAnhd8dsO9R9QSwMEFAAAAAgAh07iQEpbRqmtAQAAYwMAAA4AAABkcnMvZTJvRG9jLnhtbK1T&#10;zY7TMBC+I/EOlu80aXaLoGq6B6rlgmDFwgO4jpNYsj3WjNu0j8Oz8GKMndKF5bIHcnDm95v5Pieb&#10;u5N34miQLIRWLhe1FCZo6GwYWvn92/2bd1JQUqFTDoJp5dmQvNu+frWZ4to0MILrDAoGCbSeYivH&#10;lOK6qkiPxitaQDSBkz2gV4ldHKoO1cTo3lVNXb+tJsAuImhDxNHdnJQXRHwJIPS91WYH+uBNSDMq&#10;GqcSU6LRRpLbsm3fG52+9D2ZJFwrmWkqJw9he5/PartR6wFVHK2+rKBessIzTl7ZwEOvUDuVlDig&#10;/QfKW41A0KeFBl/NRIoizGJZP9PmcVTRFC4sNcWr6PT/YPXn4wMK27WykSIozxf+lUX7+SMMBwfi&#10;Jgs0RVpz3WN8wItHbGa2px59fjMPcSqinq+imlMSmoPvVze3q2YlheZcs7qti+jVU3NESh8NeJGN&#10;ViKPL1Kq4ydKPJBLf5fkWQTOdvfWueLgsP/gUBxVvt/y5I255a8yF3JxgNw2p3OkysRmKtnaQ3dm&#10;LQ4R7TDyIsuClDOsfcG8fCf5cv/0C9LTv7H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I8e7LZ&#10;AAAACwEAAA8AAAAAAAAAAQAgAAAAIgAAAGRycy9kb3ducmV2LnhtbFBLAQIUABQAAAAIAIdO4kBK&#10;W0aprQEAAGMDAAAOAAAAAAAAAAEAIAAAACg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-78740</wp:posOffset>
                </wp:positionV>
                <wp:extent cx="9601200" cy="12700"/>
                <wp:effectExtent l="0" t="0" r="0" b="0"/>
                <wp:wrapNone/>
                <wp:docPr id="3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4" o:spid="_x0000_s1026" o:spt="1" style="position:absolute;left:0pt;margin-left:18pt;margin-top:-6.2pt;height:1pt;width:756pt;mso-position-horizontal-relative:page;z-index:251660288;mso-width-relative:page;mso-height-relative:page;" fillcolor="#000000" filled="t" stroked="f" coordsize="21600,21600" o:gfxdata="UEsDBAoAAAAAAIdO4kAAAAAAAAAAAAAAAAAEAAAAZHJzL1BLAwQUAAAACACHTuJAlmlxsNkAAAAL&#10;AQAADwAAAGRycy9kb3ducmV2LnhtbE2PzU7DMBCE70i8g7WVuLV2QlqFNE6lInFEoi0HenPiJYka&#10;r4Pt/sDT45zguLOjmW/Kzc0M7ILO95YkJAsBDKmxuqdWwvvhZZ4D80GRVoMllPCNHjbV/V2pCm2v&#10;tMPLPrQshpAvlIQuhLHg3DcdGuUXdkSKv0/rjArxdC3XTl1juBl4KsSKG9VTbOjUiM8dNqf92UjY&#10;PuXbr7eMXn929RGPH/VpmToh5cMsEWtgAW/hzwwTfkSHKjLV9kzas0HC4ypOCRLmSZoBmwzLLI9S&#10;PUkiA16V/P+G6hdQSwMEFAAAAAgAh07iQIc/TBWpAQAAYwMAAA4AAABkcnMvZTJvRG9jLnhtbK1T&#10;zY7TMBC+I/EOlu80SUELRE33QLVcEKxYeADXcRJLtseacZv2cXgWXoyxU7qwXPZADs78+Zv5vkk2&#10;tyfvxNEgWQidbFa1FCZo6G0YO/n9292rd1JQUqFXDoLp5NmQvN2+fLGZY2vWMIHrDQoGCdTOsZNT&#10;SrGtKtKT8YpWEE3g5ADoVWIXx6pHNTO6d9W6rm+qGbCPCNoQcXS3JOUFEZ8DCMNgtdmBPngT0oKK&#10;xqnElGiykeS2TDsMRqcvw0AmCddJZprKyU3Y3uez2m5UO6KKk9WXEdRzRnjCySsbuOkVaqeSEge0&#10;/0B5qxEIhrTS4KuFSFGEWTT1E20eJhVN4cJSU7yKTv8PVn8+3qOwfSdfSxGU54V/ZdF+/gjjwYF4&#10;kwWaI7Vc9xDv8eIRm5ntaUCf38xDnIqo56uo5pSE5uD7m7rhvUuhOdes37LJKNXj5YiUPhrwIhud&#10;RG5fpFTHT5SW0t8luReBs/2dda44OO4/OBRHlfdbngv6X2Uu5OIA+dqCmCNVJrZQydYe+jNrcYho&#10;x4kHaQpSzrD2ZeLLd5KX+6dfkB7/je0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lmlxsNkAAAAL&#10;AQAADwAAAAAAAAABACAAAAAiAAAAZHJzL2Rvd25yZXYueG1sUEsBAhQAFAAAAAgAh07iQIc/TBWp&#10;AQAAYwMAAA4AAAAAAAAAAQAgAAAAKAEAAGRycy9lMm9Eb2MueG1sUEsFBgAAAAAGAAYAWQEAAEM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4"/>
        </w:rPr>
        <w:t>Total</w:t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132"/>
        <w:ind w:left="283" w:right="0" w:firstLine="0"/>
        <w:jc w:val="left"/>
        <w:rPr>
          <w:sz w:val="14"/>
        </w:rPr>
      </w:pPr>
      <w:r>
        <w:rPr>
          <w:sz w:val="14"/>
        </w:rPr>
        <w:t>NOTA: * Solo aplica para las unidades administrativas que estan constituidas como unidades ejecutoras.</w:t>
      </w:r>
    </w:p>
    <w:sectPr>
      <w:type w:val="continuous"/>
      <w:pgSz w:w="15840" w:h="12240" w:orient="landscape"/>
      <w:pgMar w:top="420" w:right="5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FE58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2022-01-10T18:34:00Z</dcterms:created>
  <dc:creator>mlequite</dc:creator>
  <cp:lastModifiedBy>mlequite</cp:lastModifiedBy>
  <dcterms:modified xsi:type="dcterms:W3CDTF">2022-01-10T18:31:15Z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2022-01-10T00:00:00Z</vt:filetime>
  </property>
  <property fmtid="{D5CDD505-2E9C-101B-9397-08002B2CF9AE}" pid="4" name="KSOProductBuildVer">
    <vt:lpwstr>2058-11.2.0.10443</vt:lpwstr>
  </property>
  <property fmtid="{D5CDD505-2E9C-101B-9397-08002B2CF9AE}" pid="5" name="ICV">
    <vt:lpwstr>7D48D710C803484CB7059B62301354ED</vt:lpwstr>
  </property>
</Properties>
</file>