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62D8F" w14:paraId="24E1E6DE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740127A" w14:textId="77777777" w:rsidR="00F62D8F" w:rsidRDefault="0071519C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 DE 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301195AF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DA8195E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D8F" w14:paraId="1A69F9E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962A393" w14:textId="77777777" w:rsidR="00F62D8F" w:rsidRDefault="0071519C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829F879" w14:textId="77777777" w:rsidR="00F62D8F" w:rsidRDefault="0071519C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D2E0B07" w14:textId="77777777" w:rsidR="00F62D8F" w:rsidRDefault="0071519C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F62D8F" w14:paraId="74C5D503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EA54EE9" w14:textId="77777777" w:rsidR="00F62D8F" w:rsidRDefault="0071519C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6D136BB" w14:textId="77777777" w:rsidR="00F62D8F" w:rsidRDefault="0071519C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32D87F7" w14:textId="77777777" w:rsidR="00F62D8F" w:rsidRDefault="0071519C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5/01/2021</w:t>
            </w:r>
          </w:p>
        </w:tc>
      </w:tr>
      <w:tr w:rsidR="00F62D8F" w14:paraId="27A595CB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489BC77" w14:textId="77777777" w:rsidR="00F62D8F" w:rsidRDefault="0071519C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30FFC1F" w14:textId="77777777" w:rsidR="00F62D8F" w:rsidRDefault="0071519C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 REPORTE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12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747F166" w14:textId="77777777" w:rsidR="00F62D8F" w:rsidRDefault="0071519C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9:51.48</w:t>
            </w:r>
          </w:p>
          <w:p w14:paraId="4E04C27A" w14:textId="77777777" w:rsidR="00F62D8F" w:rsidRDefault="0071519C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6704D90" w14:textId="77777777" w:rsidR="00F62D8F" w:rsidRDefault="00F62D8F">
      <w:pPr>
        <w:pStyle w:val="Textoindependiente"/>
        <w:rPr>
          <w:rFonts w:ascii="Times New Roman"/>
          <w:sz w:val="6"/>
        </w:rPr>
      </w:pPr>
    </w:p>
    <w:p w14:paraId="6D5C455B" w14:textId="77777777" w:rsidR="00F62D8F" w:rsidRDefault="00F62D8F">
      <w:pPr>
        <w:rPr>
          <w:rFonts w:ascii="Times New Roman"/>
          <w:sz w:val="6"/>
        </w:rPr>
        <w:sectPr w:rsidR="00F62D8F">
          <w:footerReference w:type="default" r:id="rId6"/>
          <w:type w:val="continuous"/>
          <w:pgSz w:w="15840" w:h="12240" w:orient="landscape"/>
          <w:pgMar w:top="480" w:right="440" w:bottom="540" w:left="380" w:header="720" w:footer="355" w:gutter="0"/>
          <w:cols w:space="720"/>
        </w:sectPr>
      </w:pPr>
    </w:p>
    <w:p w14:paraId="07DDAF2B" w14:textId="418BD15F" w:rsidR="00F62D8F" w:rsidRDefault="00485269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24D51" wp14:editId="05C06914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B46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OrGe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71519C">
        <w:rPr>
          <w:b/>
          <w:sz w:val="17"/>
        </w:rPr>
        <w:t xml:space="preserve">EJERCICIO </w:t>
      </w:r>
      <w:r w:rsidR="0071519C">
        <w:rPr>
          <w:b/>
          <w:w w:val="105"/>
          <w:sz w:val="17"/>
        </w:rPr>
        <w:t>PERIODO</w:t>
      </w:r>
    </w:p>
    <w:p w14:paraId="5E95C8E1" w14:textId="77777777" w:rsidR="00F62D8F" w:rsidRDefault="0071519C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2020</w:t>
      </w:r>
    </w:p>
    <w:p w14:paraId="33484BC9" w14:textId="77777777" w:rsidR="00F62D8F" w:rsidRDefault="0071519C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77903502" w14:textId="77777777" w:rsidR="00F62D8F" w:rsidRDefault="0071519C">
      <w:pPr>
        <w:pStyle w:val="Textoindependiente"/>
        <w:spacing w:before="8"/>
        <w:rPr>
          <w:sz w:val="25"/>
        </w:rPr>
      </w:pPr>
      <w:r>
        <w:br w:type="column"/>
      </w:r>
    </w:p>
    <w:p w14:paraId="724E8981" w14:textId="77777777" w:rsidR="00F62D8F" w:rsidRDefault="0071519C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49FE1CC3" w14:textId="77777777" w:rsidR="00F62D8F" w:rsidRDefault="00F62D8F">
      <w:pPr>
        <w:rPr>
          <w:sz w:val="18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996" w:space="41"/>
            <w:col w:w="12500"/>
          </w:cols>
        </w:sectPr>
      </w:pPr>
    </w:p>
    <w:p w14:paraId="34A24B45" w14:textId="77777777" w:rsidR="00F62D8F" w:rsidRDefault="0071519C">
      <w:pPr>
        <w:spacing w:before="48"/>
        <w:ind w:left="220"/>
        <w:rPr>
          <w:b/>
          <w:sz w:val="21"/>
        </w:rPr>
      </w:pPr>
      <w:r>
        <w:rPr>
          <w:b/>
          <w:sz w:val="21"/>
        </w:rPr>
        <w:t>ENTIDAD</w:t>
      </w:r>
    </w:p>
    <w:p w14:paraId="512E5528" w14:textId="77777777" w:rsidR="00F62D8F" w:rsidRDefault="00F62D8F">
      <w:pPr>
        <w:pStyle w:val="Textoindependiente"/>
        <w:rPr>
          <w:b/>
          <w:sz w:val="18"/>
        </w:rPr>
      </w:pPr>
    </w:p>
    <w:p w14:paraId="7985B71F" w14:textId="77777777" w:rsidR="00F62D8F" w:rsidRDefault="0071519C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19CF0711" w14:textId="77777777" w:rsidR="00F62D8F" w:rsidRDefault="0071519C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64ED2BF" w14:textId="77777777" w:rsidR="00F62D8F" w:rsidRDefault="0071519C">
      <w:pPr>
        <w:spacing w:before="56"/>
        <w:ind w:left="22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08F7AC60" w14:textId="77777777" w:rsidR="00F62D8F" w:rsidRDefault="00F62D8F">
      <w:pPr>
        <w:pStyle w:val="Textoindependiente"/>
        <w:spacing w:before="8"/>
        <w:rPr>
          <w:b/>
          <w:sz w:val="17"/>
        </w:rPr>
      </w:pPr>
    </w:p>
    <w:p w14:paraId="209CA130" w14:textId="77777777" w:rsidR="00F62D8F" w:rsidRDefault="0071519C">
      <w:pPr>
        <w:spacing w:before="1"/>
        <w:ind w:left="693"/>
        <w:rPr>
          <w:b/>
          <w:sz w:val="19"/>
        </w:rPr>
      </w:pPr>
      <w:r>
        <w:rPr>
          <w:b/>
          <w:sz w:val="19"/>
        </w:rPr>
        <w:t>Protección de la diversidad biológica y del paisaje</w:t>
      </w:r>
    </w:p>
    <w:p w14:paraId="33E07EC3" w14:textId="77777777" w:rsidR="00F62D8F" w:rsidRDefault="0071519C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 xml:space="preserve">COTIZACIÓN </w:t>
      </w:r>
      <w:r>
        <w:rPr>
          <w:b/>
          <w:w w:val="105"/>
          <w:sz w:val="17"/>
        </w:rPr>
        <w:t>(ART.38 LCE)</w:t>
      </w:r>
    </w:p>
    <w:p w14:paraId="466BCDE4" w14:textId="77777777" w:rsidR="00F62D8F" w:rsidRDefault="00F62D8F">
      <w:pPr>
        <w:rPr>
          <w:sz w:val="17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30C66F82" w14:textId="77777777" w:rsidR="00F62D8F" w:rsidRDefault="00F62D8F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62D8F" w14:paraId="2B227AFF" w14:textId="77777777">
        <w:trPr>
          <w:trHeight w:val="200"/>
        </w:trPr>
        <w:tc>
          <w:tcPr>
            <w:tcW w:w="1232" w:type="dxa"/>
          </w:tcPr>
          <w:p w14:paraId="47B0933C" w14:textId="77777777" w:rsidR="00F62D8F" w:rsidRDefault="0071519C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C0D49CC" w14:textId="77777777" w:rsidR="00F62D8F" w:rsidRDefault="0071519C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4D5119F" w14:textId="77777777" w:rsidR="00F62D8F" w:rsidRDefault="0071519C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7D11B38F" w14:textId="77777777" w:rsidR="00F62D8F" w:rsidRDefault="0071519C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64D560D3" w14:textId="77777777" w:rsidR="00F62D8F" w:rsidRDefault="00F62D8F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58"/>
        <w:gridCol w:w="850"/>
        <w:gridCol w:w="4329"/>
        <w:gridCol w:w="1755"/>
      </w:tblGrid>
      <w:tr w:rsidR="00F62D8F" w14:paraId="5314AB83" w14:textId="77777777">
        <w:trPr>
          <w:trHeight w:val="662"/>
        </w:trPr>
        <w:tc>
          <w:tcPr>
            <w:tcW w:w="1019" w:type="dxa"/>
          </w:tcPr>
          <w:p w14:paraId="68F076D6" w14:textId="77777777" w:rsidR="00F62D8F" w:rsidRDefault="0071519C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13110977</w:t>
            </w:r>
          </w:p>
        </w:tc>
        <w:tc>
          <w:tcPr>
            <w:tcW w:w="6558" w:type="dxa"/>
          </w:tcPr>
          <w:p w14:paraId="6C0BD711" w14:textId="77777777" w:rsidR="00F62D8F" w:rsidRDefault="0071519C">
            <w:pPr>
              <w:pStyle w:val="TableParagraph"/>
              <w:spacing w:before="15" w:line="292" w:lineRule="auto"/>
              <w:ind w:left="248" w:right="453"/>
              <w:rPr>
                <w:sz w:val="16"/>
              </w:rPr>
            </w:pPr>
            <w:r>
              <w:rPr>
                <w:sz w:val="16"/>
              </w:rPr>
              <w:t>ADQUISICIÓN DE VEHÍCULOS AUTOMOTORES TIPO PICK UP DOBLE CABINA PARA USO EN EL PROYECTO CONSOLIDACIÓN DEL SIGAP -LIFE</w:t>
            </w:r>
          </w:p>
          <w:p w14:paraId="1D469386" w14:textId="77777777" w:rsidR="00F62D8F" w:rsidRDefault="0071519C">
            <w:pPr>
              <w:pStyle w:val="TableParagraph"/>
              <w:spacing w:before="1" w:line="177" w:lineRule="exact"/>
              <w:ind w:left="248"/>
              <w:rPr>
                <w:sz w:val="16"/>
              </w:rPr>
            </w:pPr>
            <w:r>
              <w:rPr>
                <w:sz w:val="16"/>
              </w:rPr>
              <w:t>WEB- Y EL PARQUE NACIONAL YAXHA-NAKUM-NARANJO.</w:t>
            </w:r>
          </w:p>
        </w:tc>
        <w:tc>
          <w:tcPr>
            <w:tcW w:w="850" w:type="dxa"/>
          </w:tcPr>
          <w:p w14:paraId="37964855" w14:textId="77777777" w:rsidR="00F62D8F" w:rsidRDefault="0071519C">
            <w:pPr>
              <w:pStyle w:val="TableParagraph"/>
              <w:spacing w:line="159" w:lineRule="exact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329" w:type="dxa"/>
          </w:tcPr>
          <w:p w14:paraId="1B61B7C1" w14:textId="77777777" w:rsidR="00F62D8F" w:rsidRDefault="0071519C">
            <w:pPr>
              <w:pStyle w:val="TableParagraph"/>
              <w:spacing w:line="159" w:lineRule="exact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EQUIPO DE TRANSPORTE</w:t>
            </w:r>
          </w:p>
        </w:tc>
        <w:tc>
          <w:tcPr>
            <w:tcW w:w="1755" w:type="dxa"/>
          </w:tcPr>
          <w:p w14:paraId="0ED3168C" w14:textId="77777777" w:rsidR="00F62D8F" w:rsidRDefault="0071519C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664,968.00</w:t>
            </w:r>
          </w:p>
        </w:tc>
      </w:tr>
      <w:tr w:rsidR="00F62D8F" w14:paraId="5BA77AF2" w14:textId="77777777">
        <w:trPr>
          <w:trHeight w:val="222"/>
        </w:trPr>
        <w:tc>
          <w:tcPr>
            <w:tcW w:w="1019" w:type="dxa"/>
          </w:tcPr>
          <w:p w14:paraId="5B049256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8" w:type="dxa"/>
          </w:tcPr>
          <w:p w14:paraId="596ECD99" w14:textId="77777777" w:rsidR="00F62D8F" w:rsidRDefault="0071519C">
            <w:pPr>
              <w:pStyle w:val="TableParagraph"/>
              <w:tabs>
                <w:tab w:val="left" w:pos="745"/>
              </w:tabs>
              <w:spacing w:before="10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332917</w:t>
            </w:r>
          </w:p>
        </w:tc>
        <w:tc>
          <w:tcPr>
            <w:tcW w:w="850" w:type="dxa"/>
          </w:tcPr>
          <w:p w14:paraId="0AD2570E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9" w:type="dxa"/>
          </w:tcPr>
          <w:p w14:paraId="426259DA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 w14:paraId="521DC8A6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D8F" w14:paraId="3BF720FC" w14:textId="77777777">
        <w:trPr>
          <w:trHeight w:val="245"/>
        </w:trPr>
        <w:tc>
          <w:tcPr>
            <w:tcW w:w="1019" w:type="dxa"/>
          </w:tcPr>
          <w:p w14:paraId="43246C4E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75BD6BB" w14:textId="77777777" w:rsidR="00F62D8F" w:rsidRDefault="0071519C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 w:hAns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COFIÑO STAHL Y COMPAÑIA 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4949C17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2D8EC90B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59C37F4A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0B7020A8" w14:textId="77777777">
        <w:trPr>
          <w:trHeight w:val="257"/>
        </w:trPr>
        <w:tc>
          <w:tcPr>
            <w:tcW w:w="1019" w:type="dxa"/>
          </w:tcPr>
          <w:p w14:paraId="12B93AFE" w14:textId="77777777" w:rsidR="00F62D8F" w:rsidRDefault="0071519C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13110977</w:t>
            </w:r>
          </w:p>
        </w:tc>
        <w:tc>
          <w:tcPr>
            <w:tcW w:w="6558" w:type="dxa"/>
          </w:tcPr>
          <w:p w14:paraId="6718D4C6" w14:textId="77777777" w:rsidR="00F62D8F" w:rsidRDefault="0071519C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 DE VEHÍCULO AUTOMOTOR TIPO PICK UP DOBLE CABINA</w:t>
            </w:r>
          </w:p>
        </w:tc>
        <w:tc>
          <w:tcPr>
            <w:tcW w:w="850" w:type="dxa"/>
          </w:tcPr>
          <w:p w14:paraId="3EA79A1A" w14:textId="77777777" w:rsidR="00F62D8F" w:rsidRDefault="0071519C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329" w:type="dxa"/>
          </w:tcPr>
          <w:p w14:paraId="3ECFC00C" w14:textId="77777777" w:rsidR="00F62D8F" w:rsidRDefault="0071519C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EQUIPO DE TRANSPORTE</w:t>
            </w:r>
          </w:p>
        </w:tc>
        <w:tc>
          <w:tcPr>
            <w:tcW w:w="1755" w:type="dxa"/>
          </w:tcPr>
          <w:p w14:paraId="430755B7" w14:textId="77777777" w:rsidR="00F62D8F" w:rsidRDefault="0071519C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221,656.00</w:t>
            </w:r>
          </w:p>
        </w:tc>
      </w:tr>
      <w:tr w:rsidR="00F62D8F" w14:paraId="651CB181" w14:textId="77777777">
        <w:trPr>
          <w:trHeight w:val="225"/>
        </w:trPr>
        <w:tc>
          <w:tcPr>
            <w:tcW w:w="1019" w:type="dxa"/>
          </w:tcPr>
          <w:p w14:paraId="67A171F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379E25FD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USO EN EL PARQUE NACIONAL YAXHA, NAKUM, NARANJO SEGUN</w:t>
            </w:r>
          </w:p>
        </w:tc>
        <w:tc>
          <w:tcPr>
            <w:tcW w:w="850" w:type="dxa"/>
          </w:tcPr>
          <w:p w14:paraId="49242E2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0C0B86CE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313F513F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24CFCC97" w14:textId="77777777">
        <w:trPr>
          <w:trHeight w:val="225"/>
        </w:trPr>
        <w:tc>
          <w:tcPr>
            <w:tcW w:w="1019" w:type="dxa"/>
          </w:tcPr>
          <w:p w14:paraId="18D296FB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1F6CAFC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CONTRATO ADMINISTRATIVO 35-2020 Y ACUERDO ADMINISTRATIVO DE</w:t>
            </w:r>
          </w:p>
        </w:tc>
        <w:tc>
          <w:tcPr>
            <w:tcW w:w="850" w:type="dxa"/>
          </w:tcPr>
          <w:p w14:paraId="53D6216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58CC4FEC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3122F2F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4DAEBC1A" w14:textId="77777777">
        <w:trPr>
          <w:trHeight w:val="438"/>
        </w:trPr>
        <w:tc>
          <w:tcPr>
            <w:tcW w:w="1019" w:type="dxa"/>
          </w:tcPr>
          <w:p w14:paraId="52E8950C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3FAABF2E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APROBACIÓN DE CONTRATO AC-140-2020.</w:t>
            </w:r>
          </w:p>
          <w:p w14:paraId="14752F0A" w14:textId="77777777" w:rsidR="00F62D8F" w:rsidRDefault="0071519C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332917</w:t>
            </w:r>
          </w:p>
        </w:tc>
        <w:tc>
          <w:tcPr>
            <w:tcW w:w="850" w:type="dxa"/>
          </w:tcPr>
          <w:p w14:paraId="6E9A589D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324671E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538C6FED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016926B4" w14:textId="77777777">
        <w:trPr>
          <w:trHeight w:val="245"/>
        </w:trPr>
        <w:tc>
          <w:tcPr>
            <w:tcW w:w="1019" w:type="dxa"/>
          </w:tcPr>
          <w:p w14:paraId="4373059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EAA4B06" w14:textId="77777777" w:rsidR="00F62D8F" w:rsidRDefault="0071519C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 w:hAns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COFIÑO STAHL Y COMPAÑIA 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560CDE8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46C0AC9E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68AAF44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6DD6FAC1" w14:textId="77777777">
        <w:trPr>
          <w:trHeight w:val="257"/>
        </w:trPr>
        <w:tc>
          <w:tcPr>
            <w:tcW w:w="1019" w:type="dxa"/>
          </w:tcPr>
          <w:p w14:paraId="39FE66A3" w14:textId="77777777" w:rsidR="00F62D8F" w:rsidRDefault="0071519C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13110977</w:t>
            </w:r>
          </w:p>
        </w:tc>
        <w:tc>
          <w:tcPr>
            <w:tcW w:w="6558" w:type="dxa"/>
          </w:tcPr>
          <w:p w14:paraId="6FB44B3D" w14:textId="77777777" w:rsidR="00F62D8F" w:rsidRDefault="0071519C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 DE VEHÍCULOS AUTOMOTORES TIPO PICK UP DOBLE</w:t>
            </w:r>
          </w:p>
        </w:tc>
        <w:tc>
          <w:tcPr>
            <w:tcW w:w="850" w:type="dxa"/>
          </w:tcPr>
          <w:p w14:paraId="72B74829" w14:textId="77777777" w:rsidR="00F62D8F" w:rsidRDefault="0071519C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329" w:type="dxa"/>
          </w:tcPr>
          <w:p w14:paraId="7C584766" w14:textId="77777777" w:rsidR="00F62D8F" w:rsidRDefault="0071519C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EQUIPO DE TRANSPORTE</w:t>
            </w:r>
          </w:p>
        </w:tc>
        <w:tc>
          <w:tcPr>
            <w:tcW w:w="1755" w:type="dxa"/>
          </w:tcPr>
          <w:p w14:paraId="61B813A8" w14:textId="77777777" w:rsidR="00F62D8F" w:rsidRDefault="0071519C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443,312.00</w:t>
            </w:r>
          </w:p>
        </w:tc>
      </w:tr>
      <w:tr w:rsidR="00F62D8F" w14:paraId="126F8C89" w14:textId="77777777">
        <w:trPr>
          <w:trHeight w:val="225"/>
        </w:trPr>
        <w:tc>
          <w:tcPr>
            <w:tcW w:w="1019" w:type="dxa"/>
          </w:tcPr>
          <w:p w14:paraId="6B5EBF7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CE3194F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CABINA PARA USO EN EL PROYECTO CONSOLIDACIÓN DEL SIGAP -LIFE</w:t>
            </w:r>
          </w:p>
        </w:tc>
        <w:tc>
          <w:tcPr>
            <w:tcW w:w="850" w:type="dxa"/>
          </w:tcPr>
          <w:p w14:paraId="1F4EBBA6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2A81A1E1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4A2BEEA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1DF74A4F" w14:textId="77777777">
        <w:trPr>
          <w:trHeight w:val="225"/>
        </w:trPr>
        <w:tc>
          <w:tcPr>
            <w:tcW w:w="1019" w:type="dxa"/>
          </w:tcPr>
          <w:p w14:paraId="5C6F0DA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B6BAE1D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WEB- SEGUN CONTRATO ADMINISTRATIVO 35-2020 Y ACUERDO</w:t>
            </w:r>
          </w:p>
        </w:tc>
        <w:tc>
          <w:tcPr>
            <w:tcW w:w="850" w:type="dxa"/>
          </w:tcPr>
          <w:p w14:paraId="5D035E55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6546CDE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6854F2E6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533BA363" w14:textId="77777777">
        <w:trPr>
          <w:trHeight w:val="438"/>
        </w:trPr>
        <w:tc>
          <w:tcPr>
            <w:tcW w:w="1019" w:type="dxa"/>
          </w:tcPr>
          <w:p w14:paraId="32EA69A1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5E3106A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 DE APROBACIÓN DE CONTRATO AC-140-2020.</w:t>
            </w:r>
          </w:p>
          <w:p w14:paraId="52F9A4EC" w14:textId="77777777" w:rsidR="00F62D8F" w:rsidRDefault="0071519C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332917</w:t>
            </w:r>
          </w:p>
        </w:tc>
        <w:tc>
          <w:tcPr>
            <w:tcW w:w="850" w:type="dxa"/>
          </w:tcPr>
          <w:p w14:paraId="4E38D996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76001FE3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7DD443D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3B3EA356" w14:textId="77777777">
        <w:trPr>
          <w:trHeight w:val="245"/>
        </w:trPr>
        <w:tc>
          <w:tcPr>
            <w:tcW w:w="1019" w:type="dxa"/>
          </w:tcPr>
          <w:p w14:paraId="31F7F8CA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1101F79" w14:textId="77777777" w:rsidR="00F62D8F" w:rsidRDefault="0071519C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 w:hAns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COFIÑO STAHL Y COMPAÑIA SOCIEDAD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3294206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77AADE49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711E876F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0911387B" w14:textId="77777777">
        <w:trPr>
          <w:trHeight w:val="482"/>
        </w:trPr>
        <w:tc>
          <w:tcPr>
            <w:tcW w:w="1019" w:type="dxa"/>
          </w:tcPr>
          <w:p w14:paraId="6D0CF760" w14:textId="77777777" w:rsidR="00F62D8F" w:rsidRDefault="0071519C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257B159D" w14:textId="77777777" w:rsidR="00F62D8F" w:rsidRDefault="0071519C">
            <w:pPr>
              <w:pStyle w:val="TableParagraph"/>
              <w:spacing w:before="15" w:line="220" w:lineRule="atLeast"/>
              <w:ind w:left="248" w:right="453"/>
              <w:rPr>
                <w:sz w:val="16"/>
              </w:rPr>
            </w:pPr>
            <w:r>
              <w:rPr>
                <w:sz w:val="16"/>
              </w:rPr>
              <w:t>SERVICIO DE MANTENIMIENTO PARA RADIOS MSAT-G2 QUE SE ENCUENTRAN EN LA DIRECCIÓN REGIONAL PETEN, SEGÚN CONTRATO</w:t>
            </w:r>
          </w:p>
        </w:tc>
        <w:tc>
          <w:tcPr>
            <w:tcW w:w="850" w:type="dxa"/>
          </w:tcPr>
          <w:p w14:paraId="7DF8E5B3" w14:textId="77777777" w:rsidR="00F62D8F" w:rsidRDefault="0071519C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166</w:t>
            </w:r>
          </w:p>
        </w:tc>
        <w:tc>
          <w:tcPr>
            <w:tcW w:w="4329" w:type="dxa"/>
          </w:tcPr>
          <w:p w14:paraId="5090F0AC" w14:textId="77777777" w:rsidR="00F62D8F" w:rsidRDefault="0071519C">
            <w:pPr>
              <w:pStyle w:val="TableParagraph"/>
              <w:spacing w:before="5" w:line="210" w:lineRule="atLeast"/>
              <w:ind w:left="280" w:right="609" w:hanging="120"/>
              <w:rPr>
                <w:sz w:val="14"/>
              </w:rPr>
            </w:pPr>
            <w:r>
              <w:rPr>
                <w:w w:val="102"/>
                <w:position w:val="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MANTENIMIENTO Y REPARACIÓN DE EQUIPO PARA COMUNICACIONES</w:t>
            </w:r>
          </w:p>
        </w:tc>
        <w:tc>
          <w:tcPr>
            <w:tcW w:w="1755" w:type="dxa"/>
          </w:tcPr>
          <w:p w14:paraId="636DDF02" w14:textId="77777777" w:rsidR="00F62D8F" w:rsidRDefault="0071519C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98,340.00</w:t>
            </w:r>
          </w:p>
        </w:tc>
      </w:tr>
      <w:tr w:rsidR="00F62D8F" w14:paraId="3EDBC100" w14:textId="77777777">
        <w:trPr>
          <w:trHeight w:val="438"/>
        </w:trPr>
        <w:tc>
          <w:tcPr>
            <w:tcW w:w="1019" w:type="dxa"/>
          </w:tcPr>
          <w:p w14:paraId="74B0779C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30E98CF7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ADMINISTRATIVO 21-2020 Y ACUERDO DE APROBACIÓN AC-065-2020.</w:t>
            </w:r>
          </w:p>
          <w:p w14:paraId="0AD1ABC9" w14:textId="77777777" w:rsidR="00F62D8F" w:rsidRDefault="0071519C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28B7FF82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35D1EEA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51BC4624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3F960497" w14:textId="77777777">
        <w:trPr>
          <w:trHeight w:val="245"/>
        </w:trPr>
        <w:tc>
          <w:tcPr>
            <w:tcW w:w="1019" w:type="dxa"/>
          </w:tcPr>
          <w:p w14:paraId="0F87E263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6B04AB15" w14:textId="77777777" w:rsidR="00F62D8F" w:rsidRDefault="0071519C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2D242A8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5F807E71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5F7FA97D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1C885E04" w14:textId="77777777">
        <w:trPr>
          <w:trHeight w:val="257"/>
        </w:trPr>
        <w:tc>
          <w:tcPr>
            <w:tcW w:w="1019" w:type="dxa"/>
          </w:tcPr>
          <w:p w14:paraId="793AE912" w14:textId="77777777" w:rsidR="00F62D8F" w:rsidRDefault="0071519C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640C5E09" w14:textId="77777777" w:rsidR="00F62D8F" w:rsidRDefault="0071519C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49805AE8" w14:textId="77777777" w:rsidR="00F62D8F" w:rsidRDefault="0071519C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329" w:type="dxa"/>
          </w:tcPr>
          <w:p w14:paraId="5C2C55BD" w14:textId="77777777" w:rsidR="00F62D8F" w:rsidRDefault="0071519C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1755" w:type="dxa"/>
          </w:tcPr>
          <w:p w14:paraId="2BE21D3C" w14:textId="77777777" w:rsidR="00F62D8F" w:rsidRDefault="0071519C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F62D8F" w14:paraId="0881A2C3" w14:textId="77777777">
        <w:trPr>
          <w:trHeight w:val="225"/>
        </w:trPr>
        <w:tc>
          <w:tcPr>
            <w:tcW w:w="1019" w:type="dxa"/>
          </w:tcPr>
          <w:p w14:paraId="368B836A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13D49AF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47407FB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106F56DC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1A63FA2F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26DA007E" w14:textId="77777777">
        <w:trPr>
          <w:trHeight w:val="438"/>
        </w:trPr>
        <w:tc>
          <w:tcPr>
            <w:tcW w:w="1019" w:type="dxa"/>
          </w:tcPr>
          <w:p w14:paraId="704DC377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7250A802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DICIEMBRE 2020.</w:t>
            </w:r>
          </w:p>
          <w:p w14:paraId="1B4A57A1" w14:textId="77777777" w:rsidR="00F62D8F" w:rsidRDefault="0071519C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850" w:type="dxa"/>
          </w:tcPr>
          <w:p w14:paraId="0E107B8E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2960B5AD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7E26856F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53225B26" w14:textId="77777777">
        <w:trPr>
          <w:trHeight w:val="245"/>
        </w:trPr>
        <w:tc>
          <w:tcPr>
            <w:tcW w:w="1019" w:type="dxa"/>
          </w:tcPr>
          <w:p w14:paraId="14519D5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A0DFBF5" w14:textId="77777777" w:rsidR="00F62D8F" w:rsidRDefault="0071519C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 RADIO ELECTRONICA 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50" w:type="dxa"/>
          </w:tcPr>
          <w:p w14:paraId="2587A851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6050FBBF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1DD6C3CD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5804339B" w14:textId="77777777">
        <w:trPr>
          <w:trHeight w:val="257"/>
        </w:trPr>
        <w:tc>
          <w:tcPr>
            <w:tcW w:w="1019" w:type="dxa"/>
          </w:tcPr>
          <w:p w14:paraId="680FAC2D" w14:textId="77777777" w:rsidR="00F62D8F" w:rsidRDefault="0071519C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11848502</w:t>
            </w:r>
          </w:p>
        </w:tc>
        <w:tc>
          <w:tcPr>
            <w:tcW w:w="6558" w:type="dxa"/>
          </w:tcPr>
          <w:p w14:paraId="3C4D1F5A" w14:textId="77777777" w:rsidR="00F62D8F" w:rsidRDefault="0071519C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 PRIVADO DE RADIOCOMUNICACIÓN SATELITAL DE GRUPO;</w:t>
            </w:r>
          </w:p>
        </w:tc>
        <w:tc>
          <w:tcPr>
            <w:tcW w:w="850" w:type="dxa"/>
          </w:tcPr>
          <w:p w14:paraId="75B893D6" w14:textId="77777777" w:rsidR="00F62D8F" w:rsidRDefault="0071519C">
            <w:pPr>
              <w:pStyle w:val="TableParagraph"/>
              <w:spacing w:before="33"/>
              <w:ind w:right="15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4329" w:type="dxa"/>
          </w:tcPr>
          <w:p w14:paraId="450C7845" w14:textId="77777777" w:rsidR="00F62D8F" w:rsidRDefault="0071519C">
            <w:pPr>
              <w:pStyle w:val="TableParagraph"/>
              <w:spacing w:before="33"/>
              <w:ind w:left="160"/>
              <w:rPr>
                <w:sz w:val="14"/>
              </w:rPr>
            </w:pP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 </w:t>
            </w:r>
            <w:r>
              <w:rPr>
                <w:sz w:val="14"/>
              </w:rPr>
              <w:t>TELEFONÍA</w:t>
            </w:r>
          </w:p>
        </w:tc>
        <w:tc>
          <w:tcPr>
            <w:tcW w:w="1755" w:type="dxa"/>
          </w:tcPr>
          <w:p w14:paraId="0A6ECEE7" w14:textId="77777777" w:rsidR="00F62D8F" w:rsidRDefault="0071519C"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41,349.00</w:t>
            </w:r>
          </w:p>
        </w:tc>
      </w:tr>
      <w:tr w:rsidR="00F62D8F" w14:paraId="75EC4A5B" w14:textId="77777777">
        <w:trPr>
          <w:trHeight w:val="225"/>
        </w:trPr>
        <w:tc>
          <w:tcPr>
            <w:tcW w:w="1019" w:type="dxa"/>
          </w:tcPr>
          <w:p w14:paraId="343CAA49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165D785B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PARA RADIO MSAT-G2, CON COBERTURA EN TODO EL TERRITORIO DE LA</w:t>
            </w:r>
          </w:p>
        </w:tc>
        <w:tc>
          <w:tcPr>
            <w:tcW w:w="850" w:type="dxa"/>
          </w:tcPr>
          <w:p w14:paraId="1ADEF9A0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771B3C4C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6AE53342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576B3682" w14:textId="77777777">
        <w:trPr>
          <w:trHeight w:val="225"/>
        </w:trPr>
        <w:tc>
          <w:tcPr>
            <w:tcW w:w="1019" w:type="dxa"/>
          </w:tcPr>
          <w:p w14:paraId="04ED8E1B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28715DD4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REPÚBLICA DE GUATEMALA, DURANTE EL MES DE NOVIEMBRE 2020,</w:t>
            </w:r>
          </w:p>
        </w:tc>
        <w:tc>
          <w:tcPr>
            <w:tcW w:w="850" w:type="dxa"/>
          </w:tcPr>
          <w:p w14:paraId="20295473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6C998FB9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5A2BA524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447593A8" w14:textId="77777777">
        <w:trPr>
          <w:trHeight w:val="225"/>
        </w:trPr>
        <w:tc>
          <w:tcPr>
            <w:tcW w:w="1019" w:type="dxa"/>
          </w:tcPr>
          <w:p w14:paraId="471710AA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8" w:type="dxa"/>
          </w:tcPr>
          <w:p w14:paraId="5AE711C3" w14:textId="77777777" w:rsidR="00F62D8F" w:rsidRDefault="0071519C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SEGÚN CONTRATO ADMINISTRATIVO 21-2020 Y ACUERDO DE</w:t>
            </w:r>
          </w:p>
        </w:tc>
        <w:tc>
          <w:tcPr>
            <w:tcW w:w="850" w:type="dxa"/>
          </w:tcPr>
          <w:p w14:paraId="6DA1550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9" w:type="dxa"/>
          </w:tcPr>
          <w:p w14:paraId="61480306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14:paraId="22A8E568" w14:textId="77777777" w:rsidR="00F62D8F" w:rsidRDefault="00F62D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2D8F" w14:paraId="67660D0D" w14:textId="77777777">
        <w:trPr>
          <w:trHeight w:val="202"/>
        </w:trPr>
        <w:tc>
          <w:tcPr>
            <w:tcW w:w="1019" w:type="dxa"/>
          </w:tcPr>
          <w:p w14:paraId="6DAE7BCE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8" w:type="dxa"/>
          </w:tcPr>
          <w:p w14:paraId="59D07DA1" w14:textId="77777777" w:rsidR="00F62D8F" w:rsidRDefault="0071519C">
            <w:pPr>
              <w:pStyle w:val="TableParagraph"/>
              <w:spacing w:before="18" w:line="164" w:lineRule="exact"/>
              <w:ind w:left="248"/>
              <w:rPr>
                <w:sz w:val="16"/>
              </w:rPr>
            </w:pPr>
            <w:r>
              <w:rPr>
                <w:sz w:val="16"/>
              </w:rPr>
              <w:t>APROBACIÓN AC-065-2020.</w:t>
            </w:r>
          </w:p>
        </w:tc>
        <w:tc>
          <w:tcPr>
            <w:tcW w:w="850" w:type="dxa"/>
          </w:tcPr>
          <w:p w14:paraId="2E7063A1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9" w:type="dxa"/>
          </w:tcPr>
          <w:p w14:paraId="28AADEAC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5" w:type="dxa"/>
          </w:tcPr>
          <w:p w14:paraId="3E2D3564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0F8FC0" w14:textId="77777777" w:rsidR="00F62D8F" w:rsidRDefault="00F62D8F">
      <w:pPr>
        <w:rPr>
          <w:rFonts w:ascii="Times New Roman"/>
          <w:sz w:val="14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F62D8F" w14:paraId="0C2FB372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D0AA565" w14:textId="77777777" w:rsidR="00F62D8F" w:rsidRDefault="0071519C">
            <w:pPr>
              <w:pStyle w:val="TableParagraph"/>
              <w:spacing w:line="194" w:lineRule="exact"/>
              <w:ind w:left="2663" w:right="26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SISTEMA DE 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C77FC10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20DF2FE" w14:textId="77777777" w:rsidR="00F62D8F" w:rsidRDefault="00F62D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2D8F" w14:paraId="51E9587E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D03E698" w14:textId="77777777" w:rsidR="00F62D8F" w:rsidRDefault="0071519C">
            <w:pPr>
              <w:pStyle w:val="TableParagraph"/>
              <w:spacing w:before="52" w:line="165" w:lineRule="exact"/>
              <w:ind w:left="2668" w:right="261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 de 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9B22851" w14:textId="77777777" w:rsidR="00F62D8F" w:rsidRDefault="0071519C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2C16FC4" w14:textId="77777777" w:rsidR="00F62D8F" w:rsidRDefault="0071519C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F62D8F" w14:paraId="74663F3D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FF4ACA5" w14:textId="77777777" w:rsidR="00F62D8F" w:rsidRDefault="0071519C">
            <w:pPr>
              <w:pStyle w:val="TableParagraph"/>
              <w:spacing w:before="36" w:line="186" w:lineRule="exact"/>
              <w:ind w:left="2666" w:right="26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 de acceso a la información - Art 10 Numeral 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89022BC" w14:textId="77777777" w:rsidR="00F62D8F" w:rsidRDefault="0071519C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C917C9B" w14:textId="77777777" w:rsidR="00F62D8F" w:rsidRDefault="0071519C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5/01/2021</w:t>
            </w:r>
          </w:p>
        </w:tc>
      </w:tr>
      <w:tr w:rsidR="00F62D8F" w14:paraId="0DAC154D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1950DF6" w14:textId="77777777" w:rsidR="00F62D8F" w:rsidRDefault="0071519C">
            <w:pPr>
              <w:pStyle w:val="TableParagraph"/>
              <w:spacing w:before="26"/>
              <w:ind w:left="2668" w:right="26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 DE PROCESOS DE COTIZACIÓN Y 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E454127" w14:textId="77777777" w:rsidR="00F62D8F" w:rsidRDefault="0071519C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 REPORTE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12"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1E14424" w14:textId="77777777" w:rsidR="00F62D8F" w:rsidRDefault="0071519C">
            <w:pPr>
              <w:pStyle w:val="TableParagraph"/>
              <w:spacing w:before="10"/>
              <w:ind w:lef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9:51.48</w:t>
            </w:r>
          </w:p>
          <w:p w14:paraId="1A000427" w14:textId="77777777" w:rsidR="00F62D8F" w:rsidRDefault="0071519C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DB9E93E" w14:textId="77777777" w:rsidR="00F62D8F" w:rsidRDefault="00F62D8F">
      <w:pPr>
        <w:pStyle w:val="Textoindependiente"/>
        <w:rPr>
          <w:b/>
          <w:sz w:val="6"/>
        </w:rPr>
      </w:pPr>
    </w:p>
    <w:p w14:paraId="0035A0D5" w14:textId="77777777" w:rsidR="00F62D8F" w:rsidRDefault="00F62D8F">
      <w:pPr>
        <w:rPr>
          <w:sz w:val="6"/>
        </w:rPr>
        <w:sectPr w:rsidR="00F62D8F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2467AC6D" w14:textId="6D2BEE98" w:rsidR="00F62D8F" w:rsidRDefault="00485269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0EEA" wp14:editId="6171FE0C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543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ABdc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71519C">
        <w:rPr>
          <w:b/>
          <w:sz w:val="17"/>
        </w:rPr>
        <w:t xml:space="preserve">EJERCICIO </w:t>
      </w:r>
      <w:r w:rsidR="0071519C">
        <w:rPr>
          <w:b/>
          <w:w w:val="105"/>
          <w:sz w:val="17"/>
        </w:rPr>
        <w:t>PERIODO</w:t>
      </w:r>
    </w:p>
    <w:p w14:paraId="384E890C" w14:textId="77777777" w:rsidR="00F62D8F" w:rsidRDefault="0071519C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2020</w:t>
      </w:r>
    </w:p>
    <w:p w14:paraId="37EC631B" w14:textId="77777777" w:rsidR="00F62D8F" w:rsidRDefault="0071519C">
      <w:pPr>
        <w:spacing w:before="33"/>
        <w:ind w:left="220"/>
        <w:rPr>
          <w:sz w:val="18"/>
        </w:rPr>
      </w:pPr>
      <w:r>
        <w:rPr>
          <w:spacing w:val="-1"/>
          <w:sz w:val="18"/>
        </w:rPr>
        <w:t>diciembre</w:t>
      </w:r>
    </w:p>
    <w:p w14:paraId="02A2E32C" w14:textId="77777777" w:rsidR="00F62D8F" w:rsidRDefault="0071519C">
      <w:pPr>
        <w:pStyle w:val="Textoindependiente"/>
        <w:spacing w:before="8"/>
        <w:rPr>
          <w:sz w:val="25"/>
        </w:rPr>
      </w:pPr>
      <w:r>
        <w:br w:type="column"/>
      </w:r>
    </w:p>
    <w:p w14:paraId="3DF1B2BA" w14:textId="77777777" w:rsidR="00F62D8F" w:rsidRDefault="0071519C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diciembre</w:t>
      </w:r>
    </w:p>
    <w:p w14:paraId="7C6255B2" w14:textId="77777777" w:rsidR="00F62D8F" w:rsidRDefault="00F62D8F">
      <w:pPr>
        <w:rPr>
          <w:sz w:val="18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996" w:space="41"/>
            <w:col w:w="12500"/>
          </w:cols>
        </w:sectPr>
      </w:pPr>
    </w:p>
    <w:p w14:paraId="637E937C" w14:textId="77777777" w:rsidR="00F62D8F" w:rsidRDefault="0071519C">
      <w:pPr>
        <w:spacing w:before="48"/>
        <w:ind w:left="220"/>
        <w:rPr>
          <w:b/>
          <w:sz w:val="21"/>
        </w:rPr>
      </w:pPr>
      <w:r>
        <w:rPr>
          <w:b/>
          <w:sz w:val="21"/>
        </w:rPr>
        <w:t>ENTIDAD</w:t>
      </w:r>
    </w:p>
    <w:p w14:paraId="09ECE5C6" w14:textId="77777777" w:rsidR="00F62D8F" w:rsidRDefault="00F62D8F">
      <w:pPr>
        <w:pStyle w:val="Textoindependiente"/>
        <w:rPr>
          <w:b/>
          <w:sz w:val="18"/>
        </w:rPr>
      </w:pPr>
    </w:p>
    <w:p w14:paraId="60379BB8" w14:textId="77777777" w:rsidR="00F62D8F" w:rsidRDefault="0071519C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505DC3ED" w14:textId="77777777" w:rsidR="00F62D8F" w:rsidRDefault="0071519C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8322C05" w14:textId="77777777" w:rsidR="00F62D8F" w:rsidRDefault="0071519C">
      <w:pPr>
        <w:spacing w:before="56"/>
        <w:ind w:left="220"/>
        <w:rPr>
          <w:b/>
          <w:sz w:val="21"/>
        </w:rPr>
      </w:pPr>
      <w:r>
        <w:br w:type="column"/>
      </w:r>
      <w:r>
        <w:rPr>
          <w:b/>
          <w:sz w:val="21"/>
        </w:rPr>
        <w:t>11130016</w:t>
      </w:r>
    </w:p>
    <w:p w14:paraId="77CF9C3F" w14:textId="77777777" w:rsidR="00F62D8F" w:rsidRDefault="00F62D8F">
      <w:pPr>
        <w:pStyle w:val="Textoindependiente"/>
        <w:spacing w:before="8"/>
        <w:rPr>
          <w:b/>
          <w:sz w:val="17"/>
        </w:rPr>
      </w:pPr>
    </w:p>
    <w:p w14:paraId="72AA1452" w14:textId="77777777" w:rsidR="00F62D8F" w:rsidRDefault="0071519C">
      <w:pPr>
        <w:spacing w:before="1"/>
        <w:ind w:left="693"/>
        <w:rPr>
          <w:b/>
          <w:sz w:val="19"/>
        </w:rPr>
      </w:pPr>
      <w:r>
        <w:rPr>
          <w:b/>
          <w:sz w:val="19"/>
        </w:rPr>
        <w:t>Protección de la diversidad biológica y del paisaje</w:t>
      </w:r>
    </w:p>
    <w:p w14:paraId="01DA7C50" w14:textId="77777777" w:rsidR="00F62D8F" w:rsidRDefault="0071519C">
      <w:pPr>
        <w:spacing w:before="152"/>
        <w:ind w:left="1060"/>
        <w:rPr>
          <w:b/>
          <w:sz w:val="17"/>
        </w:rPr>
      </w:pPr>
      <w:r>
        <w:rPr>
          <w:b/>
          <w:w w:val="105"/>
          <w:sz w:val="17"/>
        </w:rPr>
        <w:t>COTIZACIÓN (ART.38 LCE)</w:t>
      </w:r>
    </w:p>
    <w:p w14:paraId="35DFB98B" w14:textId="77777777" w:rsidR="00F62D8F" w:rsidRDefault="00F62D8F">
      <w:pPr>
        <w:rPr>
          <w:sz w:val="17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62DDD0FA" w14:textId="77777777" w:rsidR="00F62D8F" w:rsidRDefault="00F62D8F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F62D8F" w14:paraId="49793BB7" w14:textId="77777777">
        <w:trPr>
          <w:trHeight w:val="200"/>
        </w:trPr>
        <w:tc>
          <w:tcPr>
            <w:tcW w:w="1232" w:type="dxa"/>
          </w:tcPr>
          <w:p w14:paraId="72A70299" w14:textId="77777777" w:rsidR="00F62D8F" w:rsidRDefault="0071519C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C1BAA7C" w14:textId="77777777" w:rsidR="00F62D8F" w:rsidRDefault="0071519C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1C68171D" w14:textId="77777777" w:rsidR="00F62D8F" w:rsidRDefault="0071519C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RENGLON PRESUPUESTARIO</w:t>
            </w:r>
          </w:p>
        </w:tc>
        <w:tc>
          <w:tcPr>
            <w:tcW w:w="2050" w:type="dxa"/>
          </w:tcPr>
          <w:p w14:paraId="604B72A0" w14:textId="77777777" w:rsidR="00F62D8F" w:rsidRDefault="0071519C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ADJUDICADO</w:t>
            </w:r>
          </w:p>
        </w:tc>
      </w:tr>
    </w:tbl>
    <w:p w14:paraId="4AF4C248" w14:textId="77777777" w:rsidR="00F62D8F" w:rsidRDefault="00F62D8F">
      <w:pPr>
        <w:pStyle w:val="Textoindependiente"/>
        <w:rPr>
          <w:b/>
          <w:sz w:val="6"/>
        </w:rPr>
      </w:pPr>
    </w:p>
    <w:p w14:paraId="2ACE2617" w14:textId="77777777" w:rsidR="00F62D8F" w:rsidRDefault="00F62D8F">
      <w:pPr>
        <w:rPr>
          <w:sz w:val="6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41980357" w14:textId="77777777" w:rsidR="00F62D8F" w:rsidRDefault="0071519C">
      <w:pPr>
        <w:spacing w:before="59"/>
        <w:jc w:val="right"/>
        <w:rPr>
          <w:b/>
          <w:sz w:val="14"/>
        </w:rPr>
      </w:pPr>
      <w:r>
        <w:rPr>
          <w:b/>
          <w:w w:val="95"/>
          <w:sz w:val="14"/>
        </w:rPr>
        <w:t>NIT</w:t>
      </w:r>
    </w:p>
    <w:p w14:paraId="7FC50947" w14:textId="77777777" w:rsidR="00F62D8F" w:rsidRDefault="0071519C">
      <w:pPr>
        <w:spacing w:before="38"/>
        <w:ind w:left="234"/>
        <w:rPr>
          <w:sz w:val="14"/>
        </w:rPr>
      </w:pPr>
      <w:r>
        <w:br w:type="column"/>
      </w:r>
      <w:r>
        <w:rPr>
          <w:sz w:val="14"/>
        </w:rPr>
        <w:t>5247993</w:t>
      </w:r>
    </w:p>
    <w:p w14:paraId="4501DF7B" w14:textId="77777777" w:rsidR="00F62D8F" w:rsidRDefault="00F62D8F">
      <w:pPr>
        <w:rPr>
          <w:sz w:val="14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73E740BB" w14:textId="77777777" w:rsidR="00F62D8F" w:rsidRDefault="0071519C">
      <w:pPr>
        <w:spacing w:before="79"/>
        <w:ind w:left="1660"/>
        <w:rPr>
          <w:b/>
          <w:sz w:val="14"/>
        </w:rPr>
      </w:pPr>
      <w:r>
        <w:rPr>
          <w:b/>
          <w:w w:val="95"/>
          <w:sz w:val="14"/>
        </w:rPr>
        <w:t>PROVEEDOR</w:t>
      </w:r>
    </w:p>
    <w:p w14:paraId="09AB37FA" w14:textId="77777777" w:rsidR="00F62D8F" w:rsidRDefault="0071519C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CORPORACION RADIO ELECTRONICA SOCIEDAD ANONIMA</w:t>
      </w:r>
    </w:p>
    <w:p w14:paraId="088F36FC" w14:textId="77777777" w:rsidR="00F62D8F" w:rsidRDefault="00F62D8F">
      <w:pPr>
        <w:rPr>
          <w:sz w:val="14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793D07C2" w14:textId="77777777" w:rsidR="00F62D8F" w:rsidRDefault="0071519C">
      <w:pPr>
        <w:pStyle w:val="Textoindependiente"/>
        <w:tabs>
          <w:tab w:val="left" w:pos="1659"/>
        </w:tabs>
        <w:spacing w:before="67" w:line="292" w:lineRule="auto"/>
        <w:ind w:left="1660" w:right="38" w:hanging="1217"/>
      </w:pPr>
      <w:r>
        <w:rPr>
          <w:position w:val="2"/>
        </w:rPr>
        <w:t>11942959</w:t>
      </w:r>
      <w:r>
        <w:rPr>
          <w:rFonts w:ascii="Times New Roman" w:hAnsi="Times New Roman"/>
          <w:position w:val="2"/>
        </w:rPr>
        <w:tab/>
      </w:r>
      <w:r>
        <w:t>CONTRATACIÓN DE SERVICIO DE TELEFONÍA MÓVIL PARA USO EN EL CONSEJO NACIONAL DE ÁREAS PROTEGIDAS CONAP, CORRESPONDIENTE AL PER</w:t>
      </w:r>
      <w:r>
        <w:t>IODO DEL 05/11/2020 AL 04/12/2020 SEGÚN CONTRATO ADMINISTRATIVO 23-2020 Y ACDO. APROBACIÓN DE CONTRATO</w:t>
      </w:r>
      <w:r>
        <w:rPr>
          <w:spacing w:val="-1"/>
        </w:rPr>
        <w:t xml:space="preserve"> </w:t>
      </w:r>
      <w:r>
        <w:t>AC-049-2020.</w:t>
      </w:r>
    </w:p>
    <w:p w14:paraId="355F8FBE" w14:textId="77777777" w:rsidR="00F62D8F" w:rsidRDefault="0071519C">
      <w:pPr>
        <w:tabs>
          <w:tab w:val="left" w:pos="100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sz w:val="14"/>
        </w:rPr>
        <w:t>TELEFONÍA</w:t>
      </w:r>
    </w:p>
    <w:p w14:paraId="2E1A4604" w14:textId="77777777" w:rsidR="00F62D8F" w:rsidRDefault="0071519C">
      <w:pPr>
        <w:pStyle w:val="Textoindependiente"/>
        <w:spacing w:before="69"/>
        <w:ind w:left="442"/>
      </w:pPr>
      <w:r>
        <w:br w:type="column"/>
      </w:r>
      <w:r>
        <w:t>31,975.00</w:t>
      </w:r>
    </w:p>
    <w:p w14:paraId="40FCC0B3" w14:textId="77777777" w:rsidR="00F62D8F" w:rsidRDefault="00F62D8F">
      <w:p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08" w:space="669"/>
            <w:col w:w="1959" w:space="3752"/>
            <w:col w:w="1332"/>
          </w:cols>
        </w:sectPr>
      </w:pPr>
    </w:p>
    <w:p w14:paraId="3B79642D" w14:textId="77777777" w:rsidR="00F62D8F" w:rsidRDefault="0071519C">
      <w:pPr>
        <w:spacing w:before="6"/>
        <w:jc w:val="right"/>
        <w:rPr>
          <w:b/>
          <w:sz w:val="14"/>
        </w:rPr>
      </w:pPr>
      <w:r>
        <w:rPr>
          <w:b/>
          <w:w w:val="95"/>
          <w:sz w:val="14"/>
        </w:rPr>
        <w:t>NIT</w:t>
      </w:r>
    </w:p>
    <w:p w14:paraId="3B04E153" w14:textId="77777777" w:rsidR="00F62D8F" w:rsidRDefault="0071519C">
      <w:pPr>
        <w:spacing w:line="146" w:lineRule="exact"/>
        <w:ind w:left="234"/>
        <w:rPr>
          <w:sz w:val="14"/>
        </w:rPr>
      </w:pPr>
      <w:r>
        <w:br w:type="column"/>
      </w:r>
      <w:r>
        <w:rPr>
          <w:sz w:val="14"/>
        </w:rPr>
        <w:t>5498104</w:t>
      </w:r>
    </w:p>
    <w:p w14:paraId="4544F1DD" w14:textId="77777777" w:rsidR="00F62D8F" w:rsidRDefault="00F62D8F">
      <w:pPr>
        <w:spacing w:line="146" w:lineRule="exact"/>
        <w:rPr>
          <w:sz w:val="14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00FF746B" w14:textId="77777777" w:rsidR="00F62D8F" w:rsidRDefault="0071519C">
      <w:pPr>
        <w:spacing w:before="79"/>
        <w:ind w:left="1659"/>
        <w:rPr>
          <w:b/>
          <w:sz w:val="14"/>
        </w:rPr>
      </w:pPr>
      <w:r>
        <w:rPr>
          <w:b/>
          <w:sz w:val="14"/>
        </w:rPr>
        <w:t>PROVEEDOR</w:t>
      </w:r>
    </w:p>
    <w:p w14:paraId="6321EB22" w14:textId="3B22A0F2" w:rsidR="00F62D8F" w:rsidRDefault="00485269">
      <w:pPr>
        <w:pStyle w:val="Ttulo1"/>
        <w:spacing w:before="83" w:line="446" w:lineRule="auto"/>
        <w:ind w:left="820" w:right="-11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727215D3" wp14:editId="6FBCDACB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86868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53CD" id="Line 3" o:spid="_x0000_s1026" style="position:absolute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7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1DBC324C" wp14:editId="3B02BA08">
                <wp:simplePos x="0" y="0"/>
                <wp:positionH relativeFrom="page">
                  <wp:posOffset>716280</wp:posOffset>
                </wp:positionH>
                <wp:positionV relativeFrom="paragraph">
                  <wp:posOffset>446405</wp:posOffset>
                </wp:positionV>
                <wp:extent cx="89611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E784A" id="Line 2" o:spid="_x0000_s1026" style="position:absolute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5pt" to="76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 w:rsidR="0071519C">
        <w:t>Total por</w:t>
      </w:r>
      <w:r w:rsidR="0071519C">
        <w:rPr>
          <w:spacing w:val="-17"/>
        </w:rPr>
        <w:t xml:space="preserve"> </w:t>
      </w:r>
      <w:r w:rsidR="0071519C">
        <w:t>proceso Total por</w:t>
      </w:r>
      <w:r w:rsidR="0071519C">
        <w:rPr>
          <w:spacing w:val="-4"/>
        </w:rPr>
        <w:t xml:space="preserve"> </w:t>
      </w:r>
      <w:r w:rsidR="0071519C">
        <w:t>función</w:t>
      </w:r>
    </w:p>
    <w:p w14:paraId="27467562" w14:textId="77777777" w:rsidR="00F62D8F" w:rsidRDefault="0071519C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COMUNICACIONES CELULARES, SOCIEDAD ANONIMA</w:t>
      </w:r>
    </w:p>
    <w:p w14:paraId="55120379" w14:textId="77777777" w:rsidR="00F62D8F" w:rsidRDefault="0071519C">
      <w:pPr>
        <w:pStyle w:val="Textoindependiente"/>
        <w:spacing w:before="7"/>
        <w:rPr>
          <w:sz w:val="26"/>
        </w:rPr>
      </w:pPr>
      <w:r>
        <w:br w:type="column"/>
      </w:r>
    </w:p>
    <w:p w14:paraId="2F1C0EC0" w14:textId="77777777" w:rsidR="00F62D8F" w:rsidRDefault="0071519C">
      <w:pPr>
        <w:pStyle w:val="Ttulo1"/>
        <w:spacing w:before="1"/>
        <w:ind w:left="820"/>
      </w:pPr>
      <w:r>
        <w:t>1,542,949.00</w:t>
      </w:r>
    </w:p>
    <w:p w14:paraId="626EB4C3" w14:textId="77777777" w:rsidR="00F62D8F" w:rsidRDefault="0071519C">
      <w:pPr>
        <w:spacing w:before="179"/>
        <w:ind w:left="820"/>
        <w:rPr>
          <w:sz w:val="18"/>
        </w:rPr>
      </w:pPr>
      <w:r>
        <w:rPr>
          <w:sz w:val="18"/>
        </w:rPr>
        <w:t>1,542,949.00</w:t>
      </w:r>
    </w:p>
    <w:p w14:paraId="4C1994F3" w14:textId="77777777" w:rsidR="00F62D8F" w:rsidRDefault="00F62D8F">
      <w:pPr>
        <w:rPr>
          <w:sz w:val="18"/>
        </w:rPr>
        <w:sectPr w:rsidR="00F62D8F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573" w:space="40"/>
            <w:col w:w="4037" w:space="6340"/>
            <w:col w:w="2030"/>
          </w:cols>
        </w:sectPr>
      </w:pPr>
    </w:p>
    <w:p w14:paraId="0C740EA3" w14:textId="77777777" w:rsidR="00F62D8F" w:rsidRDefault="0071519C">
      <w:pPr>
        <w:tabs>
          <w:tab w:val="left" w:pos="13799"/>
        </w:tabs>
        <w:spacing w:before="162"/>
        <w:ind w:left="22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1,542,949.00</w:t>
      </w:r>
    </w:p>
    <w:sectPr w:rsidR="00F62D8F">
      <w:type w:val="continuous"/>
      <w:pgSz w:w="15840" w:h="12240" w:orient="landscape"/>
      <w:pgMar w:top="480" w:right="44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7C26" w14:textId="77777777" w:rsidR="0071519C" w:rsidRDefault="0071519C">
      <w:r>
        <w:separator/>
      </w:r>
    </w:p>
  </w:endnote>
  <w:endnote w:type="continuationSeparator" w:id="0">
    <w:p w14:paraId="0F0CDE03" w14:textId="77777777"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8CA8" w14:textId="42364CEF" w:rsidR="00F62D8F" w:rsidRDefault="00485269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046912" behindDoc="1" locked="0" layoutInCell="1" allowOverlap="1" wp14:anchorId="4565F3E6" wp14:editId="1C8555B9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2385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23855"/>
                            <a:gd name="T3" fmla="*/ 11615 h 220"/>
                            <a:gd name="T4" fmla="+- 0 15239 494"/>
                            <a:gd name="T5" fmla="*/ T4 w 14760"/>
                            <a:gd name="T6" fmla="+- 0 11615 23855"/>
                            <a:gd name="T7" fmla="*/ 11615 h 220"/>
                            <a:gd name="T8" fmla="+- 0 494 494"/>
                            <a:gd name="T9" fmla="*/ T8 w 14760"/>
                            <a:gd name="T10" fmla="+- 0 11835 23855"/>
                            <a:gd name="T11" fmla="*/ 11835 h 220"/>
                            <a:gd name="T12" fmla="+- 0 15254 494"/>
                            <a:gd name="T13" fmla="*/ T12 w 14760"/>
                            <a:gd name="T14" fmla="+- 0 11835 2385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-12240"/>
                              </a:moveTo>
                              <a:lnTo>
                                <a:pt x="14745" y="-12240"/>
                              </a:lnTo>
                              <a:moveTo>
                                <a:pt x="0" y="-12020"/>
                              </a:moveTo>
                              <a:lnTo>
                                <a:pt x="14760" y="-120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2384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23845"/>
                            <a:gd name="T3" fmla="*/ 11605 h 240"/>
                            <a:gd name="T4" fmla="+- 0 504 504"/>
                            <a:gd name="T5" fmla="*/ T4 w 14746"/>
                            <a:gd name="T6" fmla="+- 0 11845 23845"/>
                            <a:gd name="T7" fmla="*/ 11845 h 240"/>
                            <a:gd name="T8" fmla="+- 0 15250 504"/>
                            <a:gd name="T9" fmla="*/ T8 w 14746"/>
                            <a:gd name="T10" fmla="+- 0 11605 23845"/>
                            <a:gd name="T11" fmla="*/ 11605 h 240"/>
                            <a:gd name="T12" fmla="+- 0 15250 504"/>
                            <a:gd name="T13" fmla="*/ T12 w 14746"/>
                            <a:gd name="T14" fmla="+- 0 11845 2384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-12240"/>
                              </a:moveTo>
                              <a:lnTo>
                                <a:pt x="0" y="-12000"/>
                              </a:lnTo>
                              <a:moveTo>
                                <a:pt x="14746" y="-12240"/>
                              </a:moveTo>
                              <a:lnTo>
                                <a:pt x="14746" y="-12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A1AF7" id="Group 2" o:spid="_x0000_s1026" style="position:absolute;margin-left:24.7pt;margin-top:580.25pt;width:739pt;height:12pt;z-index:-25226956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">
              <v:shape id="AutoShape 5" o:spid="_x0000_s1027" style="position:absolute;left:494;top:2385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-12240r14745,m,-120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2384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-12240r,240m14746,-12240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47936" behindDoc="1" locked="0" layoutInCell="1" allowOverlap="1" wp14:anchorId="734A8DAD" wp14:editId="5289C255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A1EDC" w14:textId="77777777" w:rsidR="00F62D8F" w:rsidRDefault="0071519C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A8D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581.05pt;width:182.45pt;height:10pt;z-index:-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E2A1EDC" w14:textId="77777777" w:rsidR="00F62D8F" w:rsidRDefault="0071519C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 de Acceso a la Información Pública Decreto 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EB50" w14:textId="77777777" w:rsidR="0071519C" w:rsidRDefault="0071519C">
      <w:r>
        <w:separator/>
      </w:r>
    </w:p>
  </w:footnote>
  <w:footnote w:type="continuationSeparator" w:id="0">
    <w:p w14:paraId="3E7046C7" w14:textId="77777777" w:rsidR="0071519C" w:rsidRDefault="007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8F"/>
    <w:rsid w:val="00485269"/>
    <w:rsid w:val="0071519C"/>
    <w:rsid w:val="00F6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8328E"/>
  <w15:docId w15:val="{6CD79792-677D-4F35-A0D2-7A951D2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2021-01-06T15:32:00Z</dcterms:created>
  <dcterms:modified xsi:type="dcterms:W3CDTF">2021-01-06T15:32:00Z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