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2D10" w14:textId="77777777" w:rsidR="00191A67" w:rsidRDefault="00191A67">
      <w:pPr>
        <w:pStyle w:val="Textoindependiente"/>
        <w:rPr>
          <w:rFonts w:ascii="Times New Roman"/>
          <w:b w:val="0"/>
          <w:sz w:val="21"/>
        </w:rPr>
      </w:pPr>
    </w:p>
    <w:p w14:paraId="5F949C8C" w14:textId="77777777" w:rsidR="00191A67" w:rsidRDefault="00E566D4">
      <w:pPr>
        <w:pStyle w:val="Textoindependiente"/>
        <w:spacing w:before="58" w:line="254" w:lineRule="auto"/>
        <w:ind w:left="10725" w:right="1515" w:firstLine="648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B89660D" wp14:editId="111CF5D7">
            <wp:simplePos x="0" y="0"/>
            <wp:positionH relativeFrom="page">
              <wp:posOffset>1366936</wp:posOffset>
            </wp:positionH>
            <wp:positionV relativeFrom="paragraph">
              <wp:posOffset>120116</wp:posOffset>
            </wp:positionV>
            <wp:extent cx="4534442" cy="8035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4442" cy="803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346899D" w14:textId="77777777" w:rsidR="00191A67" w:rsidRDefault="00E566D4">
      <w:pPr>
        <w:pStyle w:val="Textoindependiente"/>
        <w:spacing w:line="254" w:lineRule="auto"/>
        <w:ind w:left="9024" w:right="238"/>
        <w:jc w:val="center"/>
      </w:pPr>
      <w:r>
        <w:rPr>
          <w:color w:val="1F3763"/>
        </w:rPr>
        <w:t>RESPONSABLE DE ACTUALIZACIÓN DE INFORMACIÓN: KEVIN GIOVANNI COLMENAREZ CORTEZ</w:t>
      </w:r>
    </w:p>
    <w:p w14:paraId="241A3550" w14:textId="77777777" w:rsidR="00191A67" w:rsidRDefault="00E566D4">
      <w:pPr>
        <w:pStyle w:val="Textoindependiente"/>
        <w:ind w:left="9024" w:right="234"/>
        <w:jc w:val="center"/>
      </w:pPr>
      <w:r>
        <w:rPr>
          <w:color w:val="1F3763"/>
        </w:rPr>
        <w:t>MES REPORTADO: ABRIL</w:t>
      </w:r>
    </w:p>
    <w:p w14:paraId="1C7BF969" w14:textId="77777777" w:rsidR="00191A67" w:rsidRDefault="00E566D4">
      <w:pPr>
        <w:pStyle w:val="Textoindependiente"/>
        <w:spacing w:before="17" w:line="254" w:lineRule="auto"/>
        <w:ind w:left="9024" w:right="243"/>
        <w:jc w:val="center"/>
      </w:pPr>
      <w:r>
        <w:rPr>
          <w:color w:val="1F3763"/>
        </w:rPr>
        <w:t>(LEY DEL PRESUPUESTO DECRETO 25-2018 ARTÍCULO 35. OTRAS REMUNERACIONES DE PERSONAL TEMPORAL)</w:t>
      </w:r>
    </w:p>
    <w:p w14:paraId="5B1BDF39" w14:textId="3D5A0280" w:rsidR="00191A67" w:rsidRDefault="00E566D4">
      <w:pPr>
        <w:pStyle w:val="Textoindependiente"/>
        <w:spacing w:before="1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0FE8FD" wp14:editId="5861DCA1">
                <wp:simplePos x="0" y="0"/>
                <wp:positionH relativeFrom="page">
                  <wp:posOffset>977265</wp:posOffset>
                </wp:positionH>
                <wp:positionV relativeFrom="paragraph">
                  <wp:posOffset>133350</wp:posOffset>
                </wp:positionV>
                <wp:extent cx="11015345" cy="3556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534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69E802" w14:textId="77777777" w:rsidR="00191A67" w:rsidRDefault="00E566D4">
                            <w:pPr>
                              <w:spacing w:before="89"/>
                              <w:ind w:left="3533" w:right="35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FE8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95pt;margin-top:10.5pt;width:867.35pt;height:2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" filled="f" strokeweight="1.2pt">
                <v:textbox inset="0,0,0,0">
                  <w:txbxContent>
                    <w:p w14:paraId="4069E802" w14:textId="77777777" w:rsidR="00191A67" w:rsidRDefault="00E566D4">
                      <w:pPr>
                        <w:spacing w:before="89"/>
                        <w:ind w:left="3533" w:right="35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4F82BE" w14:textId="77777777" w:rsidR="00191A67" w:rsidRDefault="00191A67">
      <w:pPr>
        <w:pStyle w:val="Textoindependiente"/>
        <w:spacing w:before="8" w:after="1"/>
        <w:rPr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3080"/>
        <w:gridCol w:w="1215"/>
        <w:gridCol w:w="3647"/>
        <w:gridCol w:w="1595"/>
        <w:gridCol w:w="1970"/>
        <w:gridCol w:w="3825"/>
        <w:gridCol w:w="1185"/>
      </w:tblGrid>
      <w:tr w:rsidR="00191A67" w14:paraId="432E921B" w14:textId="77777777">
        <w:trPr>
          <w:trHeight w:val="551"/>
        </w:trPr>
        <w:tc>
          <w:tcPr>
            <w:tcW w:w="838" w:type="dxa"/>
            <w:shd w:val="clear" w:color="auto" w:fill="BCD6ED"/>
          </w:tcPr>
          <w:p w14:paraId="2057A897" w14:textId="77777777" w:rsidR="00191A67" w:rsidRDefault="00191A6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EB5C1B" w14:textId="77777777" w:rsidR="00191A67" w:rsidRDefault="00E566D4">
            <w:pPr>
              <w:pStyle w:val="TableParagraph"/>
              <w:ind w:left="307" w:right="2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3080" w:type="dxa"/>
            <w:shd w:val="clear" w:color="auto" w:fill="BCD6ED"/>
          </w:tcPr>
          <w:p w14:paraId="29395AF1" w14:textId="77777777" w:rsidR="00191A67" w:rsidRDefault="00191A6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8628EF1" w14:textId="77777777" w:rsidR="00191A67" w:rsidRDefault="00E566D4">
            <w:pPr>
              <w:pStyle w:val="TableParagraph"/>
              <w:ind w:left="586" w:right="5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</w:t>
            </w:r>
          </w:p>
        </w:tc>
        <w:tc>
          <w:tcPr>
            <w:tcW w:w="1215" w:type="dxa"/>
            <w:shd w:val="clear" w:color="auto" w:fill="BCD6ED"/>
          </w:tcPr>
          <w:p w14:paraId="181280A8" w14:textId="77777777" w:rsidR="00191A67" w:rsidRDefault="00E566D4">
            <w:pPr>
              <w:pStyle w:val="TableParagraph"/>
              <w:spacing w:before="100" w:line="266" w:lineRule="auto"/>
              <w:ind w:left="68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RENGLÓN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647" w:type="dxa"/>
            <w:shd w:val="clear" w:color="auto" w:fill="BCD6ED"/>
          </w:tcPr>
          <w:p w14:paraId="18DE5CFD" w14:textId="77777777" w:rsidR="00191A67" w:rsidRDefault="00191A6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5A212FB" w14:textId="77777777" w:rsidR="00191A67" w:rsidRDefault="00E566D4">
            <w:pPr>
              <w:pStyle w:val="TableParagraph"/>
              <w:spacing w:before="1"/>
              <w:ind w:left="402" w:right="3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 PRESTADOS</w:t>
            </w:r>
          </w:p>
        </w:tc>
        <w:tc>
          <w:tcPr>
            <w:tcW w:w="1595" w:type="dxa"/>
            <w:shd w:val="clear" w:color="auto" w:fill="BCD6ED"/>
          </w:tcPr>
          <w:p w14:paraId="55BEDC15" w14:textId="77777777" w:rsidR="00191A67" w:rsidRDefault="00191A6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160DF49D" w14:textId="77777777" w:rsidR="00191A67" w:rsidRDefault="00E566D4">
            <w:pPr>
              <w:pStyle w:val="TableParagraph"/>
              <w:spacing w:before="1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1970" w:type="dxa"/>
            <w:shd w:val="clear" w:color="auto" w:fill="BCD6ED"/>
          </w:tcPr>
          <w:p w14:paraId="306DDC7D" w14:textId="77777777" w:rsidR="00191A67" w:rsidRDefault="00191A6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1B07CC2" w14:textId="77777777" w:rsidR="00191A67" w:rsidRDefault="00E566D4">
            <w:pPr>
              <w:pStyle w:val="TableParagraph"/>
              <w:spacing w:before="1"/>
              <w:ind w:left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 DE CONTRATACIÓN</w:t>
            </w:r>
          </w:p>
        </w:tc>
        <w:tc>
          <w:tcPr>
            <w:tcW w:w="3825" w:type="dxa"/>
            <w:shd w:val="clear" w:color="auto" w:fill="BCD6ED"/>
          </w:tcPr>
          <w:p w14:paraId="6AAECDAE" w14:textId="77777777" w:rsidR="00191A67" w:rsidRDefault="00191A67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4F1576B0" w14:textId="77777777" w:rsidR="00191A67" w:rsidRDefault="00E566D4">
            <w:pPr>
              <w:pStyle w:val="TableParagraph"/>
              <w:spacing w:before="1"/>
              <w:ind w:left="383" w:right="38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185" w:type="dxa"/>
            <w:shd w:val="clear" w:color="auto" w:fill="BCD6ED"/>
          </w:tcPr>
          <w:p w14:paraId="05770CB1" w14:textId="77777777" w:rsidR="00191A67" w:rsidRDefault="00E566D4">
            <w:pPr>
              <w:pStyle w:val="TableParagraph"/>
              <w:spacing w:before="100" w:line="266" w:lineRule="auto"/>
              <w:ind w:left="298" w:hanging="8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 AL INTERIOR</w:t>
            </w:r>
          </w:p>
        </w:tc>
      </w:tr>
      <w:tr w:rsidR="00191A67" w14:paraId="0CCBED87" w14:textId="77777777">
        <w:trPr>
          <w:trHeight w:val="561"/>
        </w:trPr>
        <w:tc>
          <w:tcPr>
            <w:tcW w:w="838" w:type="dxa"/>
          </w:tcPr>
          <w:p w14:paraId="6CA7EB4D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0FACC7B" w14:textId="77777777" w:rsidR="00191A67" w:rsidRDefault="00E566D4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080" w:type="dxa"/>
          </w:tcPr>
          <w:p w14:paraId="3083468D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7366E15" w14:textId="77777777" w:rsidR="00191A67" w:rsidRDefault="00E566D4">
            <w:pPr>
              <w:pStyle w:val="TableParagraph"/>
              <w:ind w:left="586" w:right="5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 CARLOS ROMERO WYLER</w:t>
            </w:r>
          </w:p>
        </w:tc>
        <w:tc>
          <w:tcPr>
            <w:tcW w:w="1215" w:type="dxa"/>
          </w:tcPr>
          <w:p w14:paraId="3E29FF52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C34CD4B" w14:textId="77777777" w:rsidR="00191A67" w:rsidRDefault="00E566D4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647" w:type="dxa"/>
          </w:tcPr>
          <w:p w14:paraId="40B4B4A7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F832EA0" w14:textId="77777777" w:rsidR="00191A67" w:rsidRDefault="00E566D4">
            <w:pPr>
              <w:pStyle w:val="TableParagraph"/>
              <w:ind w:left="402" w:right="39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ADMINISTRATIVOS</w:t>
            </w:r>
          </w:p>
        </w:tc>
        <w:tc>
          <w:tcPr>
            <w:tcW w:w="1595" w:type="dxa"/>
          </w:tcPr>
          <w:p w14:paraId="16A0A6AA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C268906" w14:textId="77777777" w:rsidR="00191A67" w:rsidRDefault="00E566D4">
            <w:pPr>
              <w:pStyle w:val="TableParagraph"/>
              <w:tabs>
                <w:tab w:val="left" w:pos="902"/>
              </w:tabs>
              <w:ind w:lef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70" w:type="dxa"/>
          </w:tcPr>
          <w:p w14:paraId="5D6366AC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966B6DD" w14:textId="77777777" w:rsidR="00191A67" w:rsidRDefault="00E566D4">
            <w:pPr>
              <w:pStyle w:val="TableParagraph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Del 07/04/2020 al 31/07/2020</w:t>
            </w:r>
          </w:p>
        </w:tc>
        <w:tc>
          <w:tcPr>
            <w:tcW w:w="3825" w:type="dxa"/>
          </w:tcPr>
          <w:p w14:paraId="04822916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6EDA95" w14:textId="77777777" w:rsidR="00191A67" w:rsidRDefault="00E566D4">
            <w:pPr>
              <w:pStyle w:val="TableParagraph"/>
              <w:ind w:left="408" w:right="3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Pago proporcional por alta a partir del 07 de abril.</w:t>
            </w:r>
          </w:p>
        </w:tc>
        <w:tc>
          <w:tcPr>
            <w:tcW w:w="1185" w:type="dxa"/>
          </w:tcPr>
          <w:p w14:paraId="07C43257" w14:textId="77777777" w:rsidR="00191A67" w:rsidRDefault="00191A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1A67" w14:paraId="45E76155" w14:textId="77777777">
        <w:trPr>
          <w:trHeight w:val="561"/>
        </w:trPr>
        <w:tc>
          <w:tcPr>
            <w:tcW w:w="838" w:type="dxa"/>
          </w:tcPr>
          <w:p w14:paraId="0664172F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DA0FF5" w14:textId="77777777" w:rsidR="00191A67" w:rsidRDefault="00E566D4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080" w:type="dxa"/>
          </w:tcPr>
          <w:p w14:paraId="70A31872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BEDC394" w14:textId="77777777" w:rsidR="00191A67" w:rsidRDefault="00E566D4">
            <w:pPr>
              <w:pStyle w:val="TableParagraph"/>
              <w:ind w:left="586" w:right="5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 JOSUE FRANCO MEJIA</w:t>
            </w:r>
          </w:p>
        </w:tc>
        <w:tc>
          <w:tcPr>
            <w:tcW w:w="1215" w:type="dxa"/>
          </w:tcPr>
          <w:p w14:paraId="2B74C97A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621673" w14:textId="77777777" w:rsidR="00191A67" w:rsidRDefault="00E566D4">
            <w:pPr>
              <w:pStyle w:val="TableParagraph"/>
              <w:ind w:left="474" w:right="4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029</w:t>
            </w:r>
          </w:p>
        </w:tc>
        <w:tc>
          <w:tcPr>
            <w:tcW w:w="3647" w:type="dxa"/>
          </w:tcPr>
          <w:p w14:paraId="60041E68" w14:textId="77777777" w:rsidR="00191A67" w:rsidRDefault="00E566D4">
            <w:pPr>
              <w:pStyle w:val="TableParagraph"/>
              <w:spacing w:before="105" w:line="266" w:lineRule="auto"/>
              <w:ind w:left="879" w:right="177" w:hanging="620"/>
              <w:rPr>
                <w:sz w:val="14"/>
              </w:rPr>
            </w:pPr>
            <w:r>
              <w:rPr>
                <w:w w:val="105"/>
                <w:sz w:val="14"/>
              </w:rPr>
              <w:t>SERVICIOS PROFESIONALES EN CAMBIO CLIMATICO Y COOPERACIÓN INTERNACIONAL</w:t>
            </w:r>
          </w:p>
        </w:tc>
        <w:tc>
          <w:tcPr>
            <w:tcW w:w="1595" w:type="dxa"/>
          </w:tcPr>
          <w:p w14:paraId="190F5373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C012A2E" w14:textId="77777777" w:rsidR="00191A67" w:rsidRDefault="00E566D4">
            <w:pPr>
              <w:pStyle w:val="TableParagraph"/>
              <w:tabs>
                <w:tab w:val="left" w:pos="902"/>
              </w:tabs>
              <w:ind w:lef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</w:t>
            </w:r>
            <w:r>
              <w:rPr>
                <w:w w:val="105"/>
                <w:sz w:val="14"/>
              </w:rPr>
              <w:tab/>
              <w:t>12,000.00</w:t>
            </w:r>
          </w:p>
        </w:tc>
        <w:tc>
          <w:tcPr>
            <w:tcW w:w="1970" w:type="dxa"/>
          </w:tcPr>
          <w:p w14:paraId="53BC2AE2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4C609D3" w14:textId="77777777" w:rsidR="00191A67" w:rsidRDefault="00E566D4">
            <w:pPr>
              <w:pStyle w:val="TableParagraph"/>
              <w:ind w:left="111"/>
              <w:rPr>
                <w:sz w:val="14"/>
              </w:rPr>
            </w:pPr>
            <w:r>
              <w:rPr>
                <w:w w:val="105"/>
                <w:sz w:val="14"/>
              </w:rPr>
              <w:t>Del 07/04/2020 al 31/07/2020</w:t>
            </w:r>
          </w:p>
        </w:tc>
        <w:tc>
          <w:tcPr>
            <w:tcW w:w="3825" w:type="dxa"/>
          </w:tcPr>
          <w:p w14:paraId="6C73C8CE" w14:textId="77777777" w:rsidR="00191A67" w:rsidRDefault="00191A67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0EB6911" w14:textId="77777777" w:rsidR="00191A67" w:rsidRDefault="00E566D4">
            <w:pPr>
              <w:pStyle w:val="TableParagraph"/>
              <w:ind w:left="408" w:right="38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Pago proporcional por alta a partir del 07 de abril.</w:t>
            </w:r>
          </w:p>
        </w:tc>
        <w:tc>
          <w:tcPr>
            <w:tcW w:w="1185" w:type="dxa"/>
          </w:tcPr>
          <w:p w14:paraId="522A901C" w14:textId="77777777" w:rsidR="00191A67" w:rsidRDefault="00191A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DC794" w14:textId="77777777" w:rsidR="00191A67" w:rsidRDefault="00191A67">
      <w:pPr>
        <w:pStyle w:val="Textoindependiente"/>
        <w:rPr>
          <w:sz w:val="20"/>
        </w:rPr>
      </w:pPr>
    </w:p>
    <w:p w14:paraId="522E6077" w14:textId="77777777" w:rsidR="00191A67" w:rsidRDefault="00191A67">
      <w:pPr>
        <w:pStyle w:val="Textoindependiente"/>
        <w:rPr>
          <w:sz w:val="20"/>
        </w:rPr>
      </w:pPr>
    </w:p>
    <w:p w14:paraId="58379E0E" w14:textId="77777777" w:rsidR="00191A67" w:rsidRDefault="00191A67">
      <w:pPr>
        <w:pStyle w:val="Textoindependiente"/>
        <w:rPr>
          <w:sz w:val="20"/>
        </w:rPr>
      </w:pPr>
    </w:p>
    <w:p w14:paraId="68B75D58" w14:textId="77777777" w:rsidR="00191A67" w:rsidRDefault="00191A67">
      <w:pPr>
        <w:pStyle w:val="Textoindependiente"/>
        <w:rPr>
          <w:sz w:val="20"/>
        </w:rPr>
      </w:pPr>
    </w:p>
    <w:p w14:paraId="5D84E623" w14:textId="77777777" w:rsidR="00191A67" w:rsidRDefault="00191A67">
      <w:pPr>
        <w:pStyle w:val="Textoindependiente"/>
        <w:rPr>
          <w:sz w:val="20"/>
        </w:rPr>
      </w:pPr>
    </w:p>
    <w:p w14:paraId="4E7DBF81" w14:textId="77777777" w:rsidR="00191A67" w:rsidRDefault="00191A67">
      <w:pPr>
        <w:pStyle w:val="Textoindependiente"/>
        <w:rPr>
          <w:sz w:val="20"/>
        </w:rPr>
      </w:pPr>
    </w:p>
    <w:p w14:paraId="49289C31" w14:textId="77777777" w:rsidR="00191A67" w:rsidRDefault="00191A67">
      <w:pPr>
        <w:pStyle w:val="Textoindependiente"/>
        <w:rPr>
          <w:sz w:val="20"/>
        </w:rPr>
      </w:pPr>
    </w:p>
    <w:p w14:paraId="35FCE5F5" w14:textId="77777777" w:rsidR="00191A67" w:rsidRDefault="00191A67">
      <w:pPr>
        <w:pStyle w:val="Textoindependiente"/>
        <w:rPr>
          <w:sz w:val="20"/>
        </w:rPr>
      </w:pPr>
    </w:p>
    <w:p w14:paraId="420EBFE5" w14:textId="77777777" w:rsidR="00191A67" w:rsidRDefault="00191A67">
      <w:pPr>
        <w:pStyle w:val="Textoindependiente"/>
        <w:rPr>
          <w:sz w:val="20"/>
        </w:rPr>
      </w:pPr>
    </w:p>
    <w:p w14:paraId="4AE49081" w14:textId="77777777" w:rsidR="00191A67" w:rsidRDefault="00191A67">
      <w:pPr>
        <w:pStyle w:val="Textoindependiente"/>
        <w:rPr>
          <w:sz w:val="20"/>
        </w:rPr>
      </w:pPr>
    </w:p>
    <w:p w14:paraId="3D887650" w14:textId="77777777" w:rsidR="00191A67" w:rsidRDefault="00191A67">
      <w:pPr>
        <w:pStyle w:val="Textoindependiente"/>
        <w:rPr>
          <w:sz w:val="20"/>
        </w:rPr>
      </w:pPr>
    </w:p>
    <w:p w14:paraId="372F9F8C" w14:textId="77777777" w:rsidR="00191A67" w:rsidRDefault="00191A67">
      <w:pPr>
        <w:pStyle w:val="Textoindependiente"/>
        <w:rPr>
          <w:sz w:val="20"/>
        </w:rPr>
      </w:pPr>
    </w:p>
    <w:p w14:paraId="39089873" w14:textId="77777777" w:rsidR="00191A67" w:rsidRDefault="00191A67">
      <w:pPr>
        <w:pStyle w:val="Textoindependiente"/>
        <w:rPr>
          <w:sz w:val="20"/>
        </w:rPr>
      </w:pPr>
    </w:p>
    <w:p w14:paraId="19CD3E69" w14:textId="77777777" w:rsidR="00191A67" w:rsidRDefault="00191A67">
      <w:pPr>
        <w:pStyle w:val="Textoindependiente"/>
        <w:rPr>
          <w:sz w:val="20"/>
        </w:rPr>
      </w:pPr>
    </w:p>
    <w:p w14:paraId="71DFF252" w14:textId="77777777" w:rsidR="00191A67" w:rsidRDefault="00191A67">
      <w:pPr>
        <w:pStyle w:val="Textoindependiente"/>
        <w:rPr>
          <w:sz w:val="20"/>
        </w:rPr>
      </w:pPr>
    </w:p>
    <w:p w14:paraId="37602C20" w14:textId="77777777" w:rsidR="00191A67" w:rsidRDefault="00191A67">
      <w:pPr>
        <w:pStyle w:val="Textoindependiente"/>
        <w:rPr>
          <w:sz w:val="20"/>
        </w:rPr>
      </w:pPr>
    </w:p>
    <w:p w14:paraId="7F8996AC" w14:textId="77777777" w:rsidR="00191A67" w:rsidRDefault="00191A67">
      <w:pPr>
        <w:pStyle w:val="Textoindependiente"/>
        <w:rPr>
          <w:sz w:val="20"/>
        </w:rPr>
      </w:pPr>
    </w:p>
    <w:p w14:paraId="5C663686" w14:textId="77777777" w:rsidR="00191A67" w:rsidRDefault="00191A67">
      <w:pPr>
        <w:pStyle w:val="Textoindependiente"/>
        <w:rPr>
          <w:sz w:val="20"/>
        </w:rPr>
      </w:pPr>
    </w:p>
    <w:p w14:paraId="58469E33" w14:textId="77777777" w:rsidR="00191A67" w:rsidRDefault="00191A67">
      <w:pPr>
        <w:pStyle w:val="Textoindependiente"/>
        <w:rPr>
          <w:sz w:val="20"/>
        </w:rPr>
      </w:pPr>
    </w:p>
    <w:p w14:paraId="282FFD78" w14:textId="77777777" w:rsidR="00191A67" w:rsidRDefault="00191A67">
      <w:pPr>
        <w:pStyle w:val="Textoindependiente"/>
        <w:rPr>
          <w:sz w:val="20"/>
        </w:rPr>
      </w:pPr>
    </w:p>
    <w:p w14:paraId="541BB07F" w14:textId="77777777" w:rsidR="00191A67" w:rsidRDefault="00191A67">
      <w:pPr>
        <w:pStyle w:val="Textoindependiente"/>
        <w:rPr>
          <w:sz w:val="20"/>
        </w:rPr>
      </w:pPr>
    </w:p>
    <w:p w14:paraId="454ED20D" w14:textId="77777777" w:rsidR="00191A67" w:rsidRDefault="00191A67">
      <w:pPr>
        <w:pStyle w:val="Textoindependiente"/>
        <w:spacing w:before="3"/>
        <w:rPr>
          <w:sz w:val="16"/>
        </w:rPr>
      </w:pPr>
    </w:p>
    <w:p w14:paraId="7BDD155C" w14:textId="77777777" w:rsidR="00191A67" w:rsidRDefault="00E566D4">
      <w:pPr>
        <w:ind w:left="816" w:right="243"/>
        <w:jc w:val="center"/>
        <w:rPr>
          <w:b/>
          <w:sz w:val="15"/>
        </w:rPr>
      </w:pPr>
      <w:r>
        <w:rPr>
          <w:b/>
          <w:w w:val="105"/>
          <w:sz w:val="15"/>
        </w:rPr>
        <w:t>Dirección de Recursos Humanos</w:t>
      </w:r>
    </w:p>
    <w:sectPr w:rsidR="00191A67">
      <w:type w:val="continuous"/>
      <w:pgSz w:w="20160" w:h="12240" w:orient="landscape"/>
      <w:pgMar w:top="1140" w:right="11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67"/>
    <w:rsid w:val="00145F52"/>
    <w:rsid w:val="00191A67"/>
    <w:rsid w:val="00E5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F0DB6F"/>
  <w15:docId w15:val="{5B476898-AFB8-4675-9A9B-3464F814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2020-05-27T23:24:00Z</dcterms:created>
  <dcterms:modified xsi:type="dcterms:W3CDTF">2020-05-27T23:24:00Z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2020-05-27T00:00:00Z</vt:filetime>
  </property>
</Properties>
</file>