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8"/>
        <w:tblW w:w="9985" w:type="dxa"/>
        <w:jc w:val="center"/>
        <w:tblBorders>
          <w:top w:val="double" w:color="1D9081" w:sz="2" w:space="0"/>
          <w:left w:val="double" w:color="1D9081" w:sz="2" w:space="0"/>
          <w:bottom w:val="double" w:color="1D9081" w:sz="2" w:space="0"/>
          <w:right w:val="double" w:color="1D9081" w:sz="2" w:space="0"/>
          <w:insideH w:val="double" w:color="1D9081" w:sz="2" w:space="0"/>
          <w:insideV w:val="double" w:color="1D9081" w:sz="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06"/>
        <w:gridCol w:w="3840"/>
        <w:gridCol w:w="3885"/>
        <w:gridCol w:w="1554"/>
      </w:tblGrid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985" w:type="dxa"/>
            <w:gridSpan w:val="4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none"/>
                <w:lang w:val="es-GT"/>
              </w:rPr>
              <w:t>DIRECTORIO DE EMPLEADOS Y SERVIDORES PÚBLICOS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985" w:type="dxa"/>
            <w:gridSpan w:val="4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none"/>
                <w:lang w:val="es-GT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none"/>
                <w:lang w:val="es-GT"/>
              </w:rPr>
              <w:t>EDIFICIO IPM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2" w:hRule="atLeast"/>
          <w:jc w:val="center"/>
        </w:trPr>
        <w:tc>
          <w:tcPr>
            <w:tcW w:w="9985" w:type="dxa"/>
            <w:gridSpan w:val="4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thick"/>
                <w:shd w:val="clear" w:color="auto" w:fill="auto"/>
                <w:vertAlign w:val="baseline"/>
                <w:lang w:val="es-GT"/>
              </w:rPr>
              <w:t>9NO. NIVEL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2" w:hRule="atLeast"/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  <w:t>NO.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  <w:t>NOMBRE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  <w:t>CORREO INSTITUCIONAL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  <w:t>EXTENSIÓN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2" w:hRule="atLeast"/>
          <w:jc w:val="center"/>
        </w:trPr>
        <w:tc>
          <w:tcPr>
            <w:tcW w:w="9985" w:type="dxa"/>
            <w:gridSpan w:val="4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double"/>
                <w:vertAlign w:val="baseline"/>
                <w:lang w:val="es-GT"/>
              </w:rPr>
              <w:t>Unidad de Administración Financiera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2" w:hRule="atLeast"/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  <w:t>1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vertAlign w:val="baseline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</w:rPr>
              <w:t>Licda. Angela Carina D</w:t>
            </w: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  <w:t>í</w:t>
            </w: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</w:rPr>
              <w:t>az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vertAlign w:val="baseline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</w:rPr>
              <w:t>angela.diaz@conap.gob.gt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vertAlign w:val="baseline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</w:rPr>
              <w:t>1900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2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vertAlign w:val="baseline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none"/>
                <w:lang w:val="es-GT"/>
              </w:rPr>
              <w:t>José Antonio Santiago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vertAlign w:val="baseline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vertAlign w:val="baseline"/>
              </w:rPr>
              <w:t>jose.santiago@conap.gob.gt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vertAlign w:val="baseline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vertAlign w:val="baseline"/>
              </w:rPr>
              <w:t>19</w:t>
            </w: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02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3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vertAlign w:val="baseline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  <w:t>Alejandra Cifuentes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  <w:t>maria.cifuentes@conap.gob.gt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vertAlign w:val="baseline"/>
              </w:rPr>
            </w:pPr>
            <w:r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vertAlign w:val="baseline"/>
              </w:rPr>
              <w:t>190</w:t>
            </w:r>
            <w:r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2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985" w:type="dxa"/>
            <w:gridSpan w:val="4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  <w:t>Tesorería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  <w:t>1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</w:rPr>
              <w:t>Luis Guillermo Dávila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  <w:t>luis.davila@conap.gob.gt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  <w:t>1903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2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  <w:t>Daniel Pivaral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</w:pPr>
            <w:r>
              <w:rPr>
                <w:rFonts w:hint="default" w:ascii="Arial Narrow" w:hAnsi="Arial Narrow" w:eastAsia="Consolas" w:cs="Arial Narrow"/>
                <w:i/>
                <w:iCs/>
                <w:color w:val="17365D"/>
                <w:sz w:val="24"/>
                <w:szCs w:val="24"/>
              </w:rPr>
              <w:t>daniel.rejopachi@conap.gob.gt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1903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3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Oswaldo Otoniel Cajas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  <w:t>oswaldo.cajas@conap.gob.gt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1903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7" w:hRule="atLeast"/>
          <w:jc w:val="center"/>
        </w:trPr>
        <w:tc>
          <w:tcPr>
            <w:tcW w:w="9985" w:type="dxa"/>
            <w:gridSpan w:val="4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  <w:t>Presupuesto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  <w:t>1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</w:rPr>
              <w:t>Marco Antonio Muñoz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</w:rPr>
              <w:t>marco.mu</w:t>
            </w: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  <w:t>n</w:t>
            </w: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</w:rPr>
              <w:t>o</w:t>
            </w: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  <w:t>z</w:t>
            </w: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</w:rPr>
              <w:t>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  <w:t>1905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2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</w:pPr>
            <w:r>
              <w:rPr>
                <w:rFonts w:hint="default" w:ascii="Arial Narrow" w:hAnsi="Arial Narrow" w:eastAsia="Consolas" w:cs="Arial Narrow"/>
                <w:i/>
                <w:iCs/>
                <w:color w:val="17365D"/>
                <w:sz w:val="24"/>
                <w:szCs w:val="24"/>
              </w:rPr>
              <w:t>Claudia Ozaeta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</w:pPr>
            <w:r>
              <w:rPr>
                <w:rFonts w:hint="default" w:ascii="Arial Narrow" w:hAnsi="Arial Narrow" w:eastAsia="Consolas" w:cs="Arial Narrow"/>
                <w:i/>
                <w:iCs/>
                <w:color w:val="17365D"/>
                <w:sz w:val="24"/>
                <w:szCs w:val="24"/>
              </w:rPr>
              <w:t>claudia.ozaet</w:t>
            </w:r>
            <w:r>
              <w:rPr>
                <w:rFonts w:hint="default" w:ascii="Arial Narrow" w:hAnsi="Arial Narrow" w:eastAsia="Consolas" w:cs="Arial Narrow"/>
                <w:i/>
                <w:iCs/>
                <w:color w:val="17365D"/>
                <w:sz w:val="24"/>
                <w:szCs w:val="24"/>
                <w:lang w:val="es-GT"/>
              </w:rPr>
              <w:t>a</w:t>
            </w:r>
            <w:r>
              <w:rPr>
                <w:rFonts w:hint="default" w:ascii="Arial Narrow" w:hAnsi="Arial Narrow" w:eastAsia="Consolas" w:cs="Arial Narrow"/>
                <w:i/>
                <w:iCs/>
                <w:color w:val="17365D"/>
                <w:sz w:val="24"/>
                <w:szCs w:val="24"/>
              </w:rPr>
              <w:t>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1905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3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  <w:t>María Luisa Equité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  <w:t>maria.esquite@conap.gob.gt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1905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985" w:type="dxa"/>
            <w:gridSpan w:val="4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  <w:t>Contabilidad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  <w:t>1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</w:rPr>
              <w:t>Joni Arturo Barraza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</w:rPr>
              <w:t>joni.barraza@conap.gob.gt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  <w:t>1907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7" w:hRule="atLeast"/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2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  <w:t>Paola Ortiz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paola.ortiz.conap@gmail.com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1907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7" w:hRule="atLeast"/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3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  <w:t>Hugo Barrios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hugo.barrios.conap@gmail.com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1907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985" w:type="dxa"/>
            <w:gridSpan w:val="4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double"/>
                <w:vertAlign w:val="baseline"/>
                <w:lang w:val="es-GT"/>
              </w:rPr>
              <w:t>Dirección Administrativa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7" w:hRule="atLeast"/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  <w:t>1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  <w:t>Lic. Juan Pablo Contreras López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  <w:t>jpcontreras.conap@gmail.com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  <w:t>1604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2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Diana Tagua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u w:val="none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u w:val="none"/>
                <w:vertAlign w:val="baseline"/>
                <w:lang w:val="es-GT"/>
              </w:rPr>
              <w:t>1911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3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Belem Pacheco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u w:val="none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u w:val="none"/>
                <w:vertAlign w:val="baseline"/>
                <w:lang w:val="es-GT"/>
              </w:rPr>
              <w:t>1911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985" w:type="dxa"/>
            <w:gridSpan w:val="4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  <w:t>Servicios Generales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1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Fernando Torres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vertAlign w:val="baseline"/>
              </w:rPr>
            </w:pPr>
            <w:r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vertAlign w:val="baseline"/>
              </w:rPr>
              <w:t>jose.torres@conap.gob.gt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1912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2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Roberto Díaz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vertAlign w:val="baseline"/>
              </w:rPr>
            </w:pPr>
            <w:r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  <w:t>serviciosgenerales.conap@gmail.com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1912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 w:eastAsiaTheme="minorHAnsi"/>
                <w:i/>
                <w:iCs/>
                <w:color w:val="17365D"/>
                <w:sz w:val="24"/>
                <w:szCs w:val="24"/>
                <w:vertAlign w:val="baseline"/>
                <w:lang w:val="es-GT" w:eastAsia="en-US" w:bidi="ar-SA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3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 w:eastAsiaTheme="minorHAnsi"/>
                <w:i/>
                <w:iCs/>
                <w:color w:val="17365D"/>
                <w:sz w:val="24"/>
                <w:szCs w:val="24"/>
                <w:vertAlign w:val="baseline"/>
                <w:lang w:val="es-GT" w:eastAsia="en-US" w:bidi="ar-SA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Paola Duqué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 w:eastAsiaTheme="minorHAnsi"/>
                <w:i/>
                <w:iCs/>
                <w:color w:val="17365D"/>
                <w:sz w:val="24"/>
                <w:szCs w:val="24"/>
                <w:vertAlign w:val="baseline"/>
                <w:lang w:val="es-GT" w:eastAsia="en-US" w:bidi="ar-SA"/>
              </w:rPr>
            </w:pP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 w:eastAsiaTheme="minorHAnsi"/>
                <w:i/>
                <w:iCs/>
                <w:color w:val="17365D"/>
                <w:sz w:val="24"/>
                <w:szCs w:val="24"/>
                <w:vertAlign w:val="baseline"/>
                <w:lang w:val="es-GT" w:eastAsia="en-US" w:bidi="ar-SA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1912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985" w:type="dxa"/>
            <w:gridSpan w:val="4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  <w:t>Transportes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  <w:t>1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</w:rPr>
              <w:t>V</w:t>
            </w: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  <w:t>í</w:t>
            </w: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</w:rPr>
              <w:t xml:space="preserve">ctor </w:t>
            </w: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  <w:t xml:space="preserve">Manuel </w:t>
            </w: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</w:rPr>
              <w:t>Parada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</w:rPr>
              <w:t>victor.parada@conap.gob.gt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  <w:t>1906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2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  <w:t>Edgar Castañeda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  <w:t>edgar.toledo@conap.gob.gt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u w:val="none"/>
                <w:vertAlign w:val="baseline"/>
              </w:rPr>
            </w:pPr>
            <w:r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u w:val="none"/>
                <w:vertAlign w:val="baseline"/>
                <w:lang w:val="es-GT"/>
              </w:rPr>
              <w:t>1906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3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Eduardo García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</w:pP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u w:val="none"/>
                <w:vertAlign w:val="baseline"/>
              </w:rPr>
            </w:pPr>
            <w:r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u w:val="none"/>
                <w:vertAlign w:val="baseline"/>
                <w:lang w:val="es-GT"/>
              </w:rPr>
              <w:t>1906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4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Alvaro Manolo Buezo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</w:pP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u w:val="none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u w:val="none"/>
                <w:vertAlign w:val="baseline"/>
                <w:lang w:val="es-GT"/>
              </w:rPr>
              <w:t>1906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985" w:type="dxa"/>
            <w:gridSpan w:val="4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  <w:t>Compras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  <w:t>1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</w:rPr>
              <w:t>Fernando Samuel Reyes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</w:rPr>
              <w:t>fernando.reyes@conap.gob.gt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  <w:t>1909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2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  <w:t xml:space="preserve">Cecilia </w:t>
            </w: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 xml:space="preserve">Mariné </w:t>
            </w: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  <w:t>Ticún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  <w:t>cecilia.ticun@conap.gob.gt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1908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3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  <w:t>Claudia Cabrera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  <w:t>claudia.cabrera@conap.gob.gt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1908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5" w:hRule="atLeast"/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4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Licda. Nelly Taracena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nelly.taracena@conap.gob.gt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u w:val="none"/>
                <w:vertAlign w:val="baseline"/>
                <w:lang w:val="es-GT"/>
              </w:rPr>
              <w:t>1908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5" w:hRule="atLeast"/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5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Rony Chavarría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u w:val="none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u w:val="none"/>
                <w:vertAlign w:val="baseline"/>
                <w:lang w:val="es-GT"/>
              </w:rPr>
              <w:t>1908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985" w:type="dxa"/>
            <w:gridSpan w:val="4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  <w:t>Inventarios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  <w:t>1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</w:rPr>
              <w:t>Manuel Estuardo Estrada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</w:rPr>
              <w:t>manuel.estrada@conap.gob.gt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  <w:t>1914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2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  <w:t>Joselin Ortiz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  <w:t>joselin.ortiz@conap.gob.gt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1914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3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  <w:t>Abraham Guevara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abraham92.conap@gmail.com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1914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4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Pamela Monterroso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yoselyn.monterroso.conap@gmail.com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1914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985" w:type="dxa"/>
            <w:gridSpan w:val="4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double"/>
                <w:vertAlign w:val="baseline"/>
                <w:lang w:val="es-GT"/>
              </w:rPr>
              <w:t>Dirección de Recursos Humanos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  <w:t>1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</w:rPr>
              <w:t>Licda. María Alejandra Gándara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</w:rPr>
              <w:t>maria.gandara@conap.gob.gt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  <w:t>1915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none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none"/>
                <w:vertAlign w:val="baseline"/>
                <w:lang w:val="es-GT"/>
              </w:rPr>
              <w:t>2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none"/>
                <w:vertAlign w:val="baseline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none"/>
                <w:vertAlign w:val="baseline"/>
              </w:rPr>
              <w:t>Jaqueline Rosales</w:t>
            </w: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none"/>
                <w:vertAlign w:val="baseline"/>
                <w:lang w:val="es-GT"/>
              </w:rPr>
              <w:t xml:space="preserve"> Mejía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none"/>
                <w:vertAlign w:val="baseline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none"/>
                <w:vertAlign w:val="baseline"/>
              </w:rPr>
              <w:t>jaqui.rosales@conap.gob.gt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none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none"/>
                <w:vertAlign w:val="baseline"/>
                <w:lang w:val="es-GT"/>
              </w:rPr>
              <w:t>1916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3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  <w:t xml:space="preserve">Kevin </w:t>
            </w: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 xml:space="preserve">Giovanni </w:t>
            </w: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  <w:t>Colmenare</w:t>
            </w: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z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  <w:t>kevin.colmenarez@conap.gob.gt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1916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4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  <w:t>Laura del Cid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  <w:t>laura.delcid@conap.gob.gt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1917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5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  <w:t xml:space="preserve">Edgar </w:t>
            </w: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 xml:space="preserve">Arnoldo </w:t>
            </w: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  <w:t>García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  <w:t>edgar.garcia@conap.gob.gt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1918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6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  <w:t>Licda. Luisa Ramírez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luisa.ramirez@conap.gob.gt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1919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7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  <w:t>Licda. Beatriz Chicoj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  <w:t>claudia.chicoj@conap.gob.gt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1919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8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Myrna Elizabeth Lemus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  <w:t>mirna.lemus@conap.gob.gt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1920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9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  <w:t>Licda. Alba</w:t>
            </w: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 xml:space="preserve"> Imelda</w:t>
            </w: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  <w:t xml:space="preserve"> Estrada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  <w:t>alba.estrada@conap.gob.gt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1920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10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  <w:t xml:space="preserve">Vilma </w:t>
            </w: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 xml:space="preserve">Carolina </w:t>
            </w: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  <w:t>Bac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  <w:t>vilma.bac@conap.gob.gt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1920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11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Licda. Mayra Valle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mayra.valle@conap.gob.gt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1920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12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Christian Estuardo Pineda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1920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13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  <w:t>Licda. Aura Patricia Cruz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  <w:t>aura.cruz@conap.gob.gt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1920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14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Licda. Julieta Felipe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1920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15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Licda. Alina Marroquín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1920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985" w:type="dxa"/>
            <w:gridSpan w:val="4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double"/>
                <w:vertAlign w:val="baseline"/>
                <w:lang w:val="es-GT"/>
              </w:rPr>
              <w:t>Unidad de Auditoria Interna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1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Darli Noemi Silva Ortíz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1923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2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  <w:t>Lic. Hernán de León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hernan.deleon.conap@gmail.com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1925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7" w:hRule="atLeast"/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3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  <w:t xml:space="preserve">Lic. Rodolfo </w:t>
            </w: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Mejía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  <w:t>rodolfo.mejia@conap.gob.gt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1925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4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  <w:t>Luis Carlos S</w:t>
            </w: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á</w:t>
            </w: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  <w:t>nch</w:t>
            </w: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e</w:t>
            </w: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  <w:t>z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  <w:t>luis.sanchez@conap.gob.gt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1925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5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  <w:t>Lic. Mauricio Milián C</w:t>
            </w: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ó</w:t>
            </w: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  <w:t>rdova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</w:pP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1925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6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  <w:t>Lic. Harry Waight Zetina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</w:pP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1925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7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  <w:t>Ing. Edgar Cappa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  <w:t>edgar.cappa@conap.gob.gt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1925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985" w:type="dxa"/>
            <w:gridSpan w:val="4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thick"/>
                <w:vertAlign w:val="baseline"/>
                <w:lang w:val="es-GT"/>
              </w:rPr>
              <w:t>7MO. NIVEL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7" w:hRule="atLeast"/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  <w:t>NO.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  <w:t>NOMBRE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  <w:t>CORREO INSTITUCIONAL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  <w:t>EXTENSIÓN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985" w:type="dxa"/>
            <w:gridSpan w:val="4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double"/>
                <w:vertAlign w:val="baseline"/>
                <w:lang w:val="es-GT"/>
              </w:rPr>
              <w:t>Secretaria Ejecutiva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  <w:t>1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  <w:t>Ing. Enrique Octavio Barahona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</w:rPr>
              <w:t>enrique.barahona@conap.gob.gt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  <w:t>1701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2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  <w:t>Sandra Batz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  <w:t>sandra.batz@conap.gob.gt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1703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3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  <w:t>Wendy Amarilis Quej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wendy.quej.conap@gmail.com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1703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4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Lic. Luis Carlos Escobar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1704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5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Licda. Ana Bac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1704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6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Inga. Alison Méndez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1704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985" w:type="dxa"/>
            <w:gridSpan w:val="4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  <w:t>Asistente de Secretaria Ejecutiva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1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  <w:t xml:space="preserve">Licda. </w:t>
            </w: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María Laura Coronado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fldChar w:fldCharType="begin"/>
            </w: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instrText xml:space="preserve"> HYPERLINK "mailto:lauracoronadoconap@gmail.com" </w:instrText>
            </w: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fldChar w:fldCharType="separate"/>
            </w:r>
            <w:r>
              <w:rPr>
                <w:rStyle w:val="6"/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lauracoronadoconap@gmail.com</w:t>
            </w: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fldChar w:fldCharType="end"/>
            </w: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1704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985" w:type="dxa"/>
            <w:gridSpan w:val="4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double"/>
                <w:vertAlign w:val="baseline"/>
                <w:lang w:val="es-GT"/>
              </w:rPr>
              <w:t>Sub-Secretaria Ejecutiva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  <w:t>1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  <w:t>Lic</w:t>
            </w: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</w:rPr>
              <w:t xml:space="preserve">. </w:t>
            </w: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  <w:t>Fernando Jorge Luis López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</w:rPr>
            </w:pPr>
            <w:bookmarkStart w:id="0" w:name="_GoBack"/>
            <w:bookmarkEnd w:id="0"/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  <w:t>1702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7" w:hRule="atLeast"/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2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  <w:t>Susana Beatriz Hernández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  <w:t>susana.hernandez@conap.gob.gt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1706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7" w:hRule="atLeast"/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3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Elisa Archila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</w:pP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1706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7" w:hRule="atLeast"/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4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Ing. Felix Brito de León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</w:pP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1706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7" w:hRule="atLeast"/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5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 xml:space="preserve">Viviana Us </w:t>
            </w: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  <w:t>Hernández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</w:pP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1706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985" w:type="dxa"/>
            <w:gridSpan w:val="4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double"/>
                <w:vertAlign w:val="baseline"/>
                <w:lang w:val="es-GT"/>
              </w:rPr>
              <w:t>Unidad de Asuntos Técnicos Regionales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  <w:t>1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</w:rPr>
              <w:t>Ing</w:t>
            </w: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  <w:t>a</w:t>
            </w: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</w:rPr>
              <w:t xml:space="preserve">. </w:t>
            </w: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  <w:t>Ingrid Sofia Morales Juárez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  <w:t>ingrid.morales.conap@gmail.com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  <w:t>1718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2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  <w:t xml:space="preserve">Ashley </w:t>
            </w: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 xml:space="preserve">Roxana </w:t>
            </w: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  <w:t>Villalta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  <w:t>ashleyvillaltaconap@gmail.com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1714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3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Manuel Eduardo Morales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</w:pP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1714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985" w:type="dxa"/>
            <w:gridSpan w:val="4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double"/>
                <w:vertAlign w:val="baseline"/>
                <w:lang w:val="es-GT"/>
              </w:rPr>
              <w:t>Unidad de Asuntos Técnicos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  <w:t>1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  <w:t>Ing. Bayron Arnulfo Bin Quej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  <w:t>bayron.bin.conap@gmail.com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  <w:t>1713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2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Kira Pérez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</w:pPr>
            <w:r>
              <w:rPr>
                <w:rFonts w:hint="default" w:ascii="Arial Narrow" w:hAnsi="Arial Narrow"/>
                <w:i/>
                <w:iCs/>
                <w:color w:val="17365D"/>
                <w:sz w:val="24"/>
                <w:szCs w:val="24"/>
                <w:vertAlign w:val="baseline"/>
              </w:rPr>
              <w:t>direccionuateconap@gmail.com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1712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3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  <w:t xml:space="preserve">Arq. Walter Adrián </w:t>
            </w: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Ruiz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  <w:t>arq.wruiz@gmail.com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1713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numPr>
                <w:ilvl w:val="0"/>
                <w:numId w:val="0"/>
              </w:numPr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4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Ing. Manuel Alberto Henry Ruíz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</w:pP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1713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985" w:type="dxa"/>
            <w:gridSpan w:val="4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double"/>
                <w:vertAlign w:val="baseline"/>
                <w:lang w:val="es-GT"/>
              </w:rPr>
              <w:t>Unidad de Cooperación Nacional e Internacional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  <w:t>1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  <w:t>Licda. Merle Alejandra Fernández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  <w:t>merle.fernandez@conap.gob.gt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  <w:t>1715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2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  <w:t xml:space="preserve">Silvia Mariana </w:t>
            </w: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García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  <w:t>marianaconap@gmail.com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1715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3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Marla Mercedes del Rosario Bolvito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marlabolvito@hotmail.com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1715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985" w:type="dxa"/>
            <w:gridSpan w:val="4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double"/>
                <w:vertAlign w:val="baseline"/>
                <w:lang w:val="es-GT"/>
              </w:rPr>
              <w:t>Unidad de Asuntos Jurídicos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  <w:t>1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</w:rPr>
              <w:t>Lic. Oscar Alexander Gaitán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</w:rPr>
              <w:t>oscar.gaitan@conap.gob.gt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  <w:t>1722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2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vertAlign w:val="baseline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vertAlign w:val="baseline"/>
              </w:rPr>
              <w:t>Licda. Nancy Carolina Funes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vertAlign w:val="baseline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vertAlign w:val="baseline"/>
              </w:rPr>
              <w:t>nancy.funes@conap.gob.gt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1724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3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  <w:t>Nilsem Jaira Chacón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  <w:t>nilsen.chacon@conap.gob.gt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1723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4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  <w:t>Licda. Karen De La Cruz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  <w:t>karen.delacruz@conap.gob.gt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1725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5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  <w:t>Licda. Sindy Gómez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  <w:t>sindy.gomez@conap.gob.gt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1726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6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Guadalupe del Rosario Monterroso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guadalupe.monterroso@conap.gob.gt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1726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7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  <w:t>Angie Mishel Alvarado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  <w:t>angie.alvarado@conap.gob.gt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1723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8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Guillermo Ernesto Herrera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  <w:t>guillermo.herrera@conap.gob.gt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1723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9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Leonela Mauricio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leonela.mauricio@conap.gob.gt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1723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10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Rony Estuardo Granados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  <w:t>rony.granados.conap@gmail.com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1723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2" w:hRule="atLeast"/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11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Gary Antonio Ochoa Vásquez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gary.ochoa@conap.gob.gt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1723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985" w:type="dxa"/>
            <w:gridSpan w:val="4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double"/>
                <w:vertAlign w:val="baseline"/>
                <w:lang w:val="es-GT"/>
              </w:rPr>
              <w:t>Unidad de Información Pública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  <w:t>1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</w:rPr>
              <w:t>Evelyn Magaly Escobar Castañeda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</w:rPr>
              <w:t>accesoip</w:t>
            </w: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  <w:t>conap@gmail.com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  <w:t>1731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2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Yordy Kevin Ruggeri Fraatz Ramos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accesoconap@gmail.com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1731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985" w:type="dxa"/>
            <w:gridSpan w:val="4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  <w:t>Asesoría Legal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  <w:t>1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</w:rPr>
              <w:t>Lic. Sergio Iván Contreras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</w:rPr>
              <w:t>sergio.contreras@conap.gob.gt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  <w:t>1727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2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  <w:t>Licda. Ana María Galindo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  <w:t>ana.alvarado@conap.gob.gt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1728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985" w:type="dxa"/>
            <w:gridSpan w:val="4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  <w:t>Recepción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u w:val="none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u w:val="none"/>
                <w:vertAlign w:val="baseline"/>
                <w:lang w:val="es-GT"/>
              </w:rPr>
              <w:t>1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u w:val="none"/>
                <w:vertAlign w:val="baseline"/>
              </w:rPr>
            </w:pPr>
            <w:r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u w:val="none"/>
                <w:vertAlign w:val="baseline"/>
              </w:rPr>
              <w:t>Ingrid Jeanneth Solis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u w:val="none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u w:val="none"/>
                <w:vertAlign w:val="baseline"/>
                <w:lang w:val="es-GT"/>
              </w:rPr>
              <w:t>ingridsolis144@gmail.com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u w:val="none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u w:val="none"/>
                <w:vertAlign w:val="baseline"/>
                <w:lang w:val="es-GT"/>
              </w:rPr>
              <w:t>1700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985" w:type="dxa"/>
            <w:gridSpan w:val="4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thick"/>
                <w:vertAlign w:val="baseline"/>
                <w:lang w:val="es-GT"/>
              </w:rPr>
              <w:t>6TO. NIVEL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  <w:t>NO.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  <w:t>NOMBRE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  <w:t>CORREO INSTITUCIONAL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  <w:t>EXTENSIÓN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985" w:type="dxa"/>
            <w:gridSpan w:val="4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  <w:t>Ventanilla Única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1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</w:pPr>
            <w:r>
              <w:rPr>
                <w:rFonts w:hint="default" w:ascii="Arial Narrow" w:hAnsi="Arial Narrow" w:eastAsia="Consolas" w:cs="Arial Narrow"/>
                <w:i/>
                <w:iCs/>
                <w:color w:val="17365D"/>
                <w:sz w:val="24"/>
                <w:szCs w:val="24"/>
              </w:rPr>
              <w:t>Grecia</w:t>
            </w:r>
            <w:r>
              <w:rPr>
                <w:rFonts w:hint="default" w:ascii="Arial Narrow" w:hAnsi="Arial Narrow" w:eastAsia="Consolas" w:cs="Arial Narrow"/>
                <w:i/>
                <w:iCs/>
                <w:color w:val="17365D"/>
                <w:sz w:val="24"/>
                <w:szCs w:val="24"/>
                <w:lang w:val="es-GT"/>
              </w:rPr>
              <w:t xml:space="preserve"> Analy</w:t>
            </w:r>
            <w:r>
              <w:rPr>
                <w:rFonts w:hint="default" w:ascii="Arial Narrow" w:hAnsi="Arial Narrow" w:eastAsia="Consolas" w:cs="Arial Narrow"/>
                <w:i/>
                <w:iCs/>
                <w:color w:val="17365D"/>
                <w:sz w:val="24"/>
                <w:szCs w:val="24"/>
              </w:rPr>
              <w:t xml:space="preserve"> Castañeda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  <w:t>grecia.castañeda@conap.gob.gt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1600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2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Ana Patricia García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</w:pP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1600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985" w:type="dxa"/>
            <w:gridSpan w:val="4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double"/>
                <w:vertAlign w:val="baseline"/>
                <w:lang w:val="es-GT"/>
              </w:rPr>
              <w:t>Dirección de Valoración y Conservación de la Diversidad Biológica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  <w:t>1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  <w:t>Lic. Juan Luis Echeverría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  <w:t>jose.echeverria@conap.gob.gt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  <w:t>1609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2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Sandra Mateo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sandra.mateo@conap.gob.gt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1910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3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Dr. César Augusto Azurdia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cesar.azurdia@conap.gob.gt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1610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4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Licda. Melisa Ojeda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leslie.ojeda@conap.gob.gt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1611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5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Licda. Paola Cotí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</w:pP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1611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985" w:type="dxa"/>
            <w:gridSpan w:val="4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  <w:t>Manejo Forestal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  <w:t>1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  <w:t>Ing. César Beltetón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  <w:t>cesar.belteton@conap.gob.gt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  <w:t>1613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2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Patricia Vélez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patricia.velez@conap.gob.gt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1614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3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Ing. Adrian Gálvez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adrian.galvez@conap.gob.gt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1614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4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Erik Alvarado Orellana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alvaradorellana@gmail.com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1614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5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u w:val="none"/>
              </w:rPr>
              <w:t>Ing. Manuel Colindres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manuel.colindres@conap.gob.gt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1614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6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Reyna Synai Chacón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reyna.conap@gmail.com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1614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985" w:type="dxa"/>
            <w:gridSpan w:val="4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Vida Silvestre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2" w:hRule="atLeast"/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  <w:t>1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  <w:t>Ing. Juan Abel Sandoval Yat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  <w:t>juan.sandoval@conap.gob.gt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  <w:t>1615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2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Aracely Rosales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amanda.rosales@conap.gob.gt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1616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3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Marilú López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marilu.lopez@conap.gob.gt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1617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4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Ing. Julio Cruz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julio.cruz@conap.gob.gt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1617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5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u w:val="none"/>
                <w:lang w:val="es-GT"/>
              </w:rPr>
              <w:t>Inga. Airam Andrea López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1617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6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Xiomara Calderón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siomara.calderon@conap.gob.gt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1617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7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Licda. Mygdalia García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mygdalia.garcia@conap.gob.gt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1617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7" w:hRule="atLeast"/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8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Andrea Armas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andrea.armas@conap.gob.gt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1617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9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Miroslava Rodriguez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1617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10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Yeimy Cuadra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yeimy.cuadra@conap.gob.gt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1617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11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Melany Morgan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melany.morgan@conap.gob.gt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1617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12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u w:val="none"/>
                <w:lang w:val="es-GT"/>
              </w:rPr>
              <w:t>Ricardo Rivas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1617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13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u w:val="no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u w:val="none"/>
                <w:lang w:val="es-GT"/>
              </w:rPr>
              <w:t>Alvaro Mejia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1617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985" w:type="dxa"/>
            <w:gridSpan w:val="4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double"/>
                <w:vertAlign w:val="baseline"/>
                <w:lang w:val="es-GT"/>
              </w:rPr>
              <w:t>Dirección de Tecnologías</w:t>
            </w: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double"/>
                <w:vertAlign w:val="baseline"/>
              </w:rPr>
              <w:t xml:space="preserve"> de la Información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  <w:t>1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</w:rPr>
              <w:t>Jorge Steve García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  <w:t>jorge</w:t>
            </w: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</w:rPr>
              <w:t>.garcia@conap.gob.gt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  <w:t>1619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2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 xml:space="preserve">María José </w:t>
            </w: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  <w:t>Hernández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</w:pP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1619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3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  <w:t>Joselito Sánchez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  <w:t>joselito.sanchez@conap.gob.gt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1620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4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  <w:t>Sergio Aguilar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  <w:t>sergio.aguilar@conap.gob.gt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1620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5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  <w:t>Marlon Vásquez Pimentel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  <w:t>marlon.vasquez@conap.gob.gt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1618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6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  <w:t>Carlos Vega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  <w:t>carlos.vega@conap.gob.gt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1621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7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  <w:t>Pedro Tomás Mejia Tol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  <w:t>pedro.mejia@conap.gob.gt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1621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8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  <w:t>Jorge Luis Samayoa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  <w:t>jorge.samayoa@conap.gob.gt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1621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9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Jorge Pineda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jorge.pineda@conap.gob.gt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1621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10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Luis Pirir Aguilar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1621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985" w:type="dxa"/>
            <w:gridSpan w:val="4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double"/>
                <w:vertAlign w:val="baseline"/>
                <w:lang w:val="es-GT"/>
              </w:rPr>
              <w:t>Dirección de Análisis Geoespacial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  <w:t>1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</w:rPr>
              <w:t>Ing. Luis Lima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</w:rPr>
              <w:t>luis.lima@conap.gob.gt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  <w:t>1603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2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  <w:t>Inga. Marlin George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  <w:t>marlingeorge@conap.gob.gt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1603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3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  <w:t>Claudia Castro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  <w:t>claudia.castro@conap.gob.gt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1603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4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  <w:t xml:space="preserve">Raúl Alfonso </w:t>
            </w: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A</w:t>
            </w: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  <w:t>lvarez Pérez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</w:pP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1603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985" w:type="dxa"/>
            <w:gridSpan w:val="4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double"/>
                <w:vertAlign w:val="baseline"/>
                <w:lang w:val="es-GT"/>
              </w:rPr>
              <w:t>Unidad de Cambio Climático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  <w:t>1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</w:rPr>
              <w:t>Licda. Mónica Barrillas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</w:rPr>
              <w:t>monica.barillas@conap.gob.gt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  <w:t>1612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2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  <w:t>Ing.</w:t>
            </w: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 xml:space="preserve"> </w:t>
            </w: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  <w:t>Mariano Alberto Martínez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  <w:t>marianoccconap@gmail.com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1601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3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  <w:t>Raquel Figueroa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cambioclimaticoconap@gmail.com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1601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985" w:type="dxa"/>
            <w:gridSpan w:val="4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Almacén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  <w:t>1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</w:rPr>
              <w:t>Sergio Martínez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  <w:t>sergio.martinez.conap@gmail.com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  <w:t>1515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2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Erick Salazar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1515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3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Omar Ambrosio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1515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985" w:type="dxa"/>
            <w:gridSpan w:val="4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thick"/>
                <w:vertAlign w:val="baseline"/>
                <w:lang w:val="es-GT"/>
              </w:rPr>
              <w:t>5TO. NIVEL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985" w:type="dxa"/>
            <w:gridSpan w:val="4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double"/>
                <w:vertAlign w:val="baseline"/>
                <w:lang w:val="es-GT"/>
              </w:rPr>
              <w:t>Dirección de Educación para el Desarrollo Sostenible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  <w:t>1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</w:rPr>
              <w:t>Licda. Ana Luisa de León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</w:rPr>
              <w:t>ana.deleon@conap.gob.gt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  <w:t>1500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2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  <w:t>Norma Espinoza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  <w:t>norma.espinoza@conap.gob.gt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1501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3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Alexandra Tun Rodríguez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alexandra.conap@gmail.com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1502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4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  <w:t>Lucia Rivera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  <w:t>luci.conap@gmail.com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1502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5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Cristina Morales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</w:rPr>
            </w:pP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1502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985" w:type="dxa"/>
            <w:gridSpan w:val="4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Centro de Documentación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  <w:t>1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</w:rPr>
              <w:t>Jac</w:t>
            </w: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  <w:t>queline</w:t>
            </w: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</w:rPr>
              <w:t xml:space="preserve"> Santizo</w:t>
            </w:r>
          </w:p>
          <w:p>
            <w:pPr>
              <w:widowControl w:val="0"/>
              <w:jc w:val="center"/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</w:rPr>
            </w:pP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</w:rPr>
              <w:t>jac</w:t>
            </w: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  <w:t>que</w:t>
            </w: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</w:rPr>
              <w:t>line.santizo.conap@gmail.com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  <w:t>1503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2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Jessica Pineda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jessica.pineda.conap@gmail.com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1503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985" w:type="dxa"/>
            <w:gridSpan w:val="4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double"/>
                <w:vertAlign w:val="baseline"/>
                <w:lang w:val="es-GT"/>
              </w:rPr>
              <w:t>Dirección de Desarrollo del Sistema Guatemalteco de Áreas Protegidas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1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vertAlign w:val="baseline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 xml:space="preserve">Ing. </w:t>
            </w: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vertAlign w:val="baseline"/>
              </w:rPr>
              <w:t>Carlos Enrique Godoy Liere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carlos.godoy@conap.gob.gt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1504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5" w:hRule="atLeast"/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vertAlign w:val="baseline"/>
                <w:lang w:val="en-US"/>
              </w:rPr>
              <w:t>2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vertAlign w:val="baseline"/>
              </w:rPr>
            </w:pPr>
            <w:r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vertAlign w:val="baseline"/>
              </w:rPr>
              <w:t>Lic. Milton Cabrera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vertAlign w:val="baseline"/>
              </w:rPr>
            </w:pPr>
            <w:r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vertAlign w:val="baseline"/>
              </w:rPr>
              <w:t>conapmil13@gmail.com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1507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" w:hRule="atLeast"/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vertAlign w:val="baseline"/>
                <w:lang w:val="en-US"/>
              </w:rPr>
              <w:t>3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vertAlign w:val="baseline"/>
              </w:rPr>
            </w:pPr>
            <w:r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vertAlign w:val="baseline"/>
              </w:rPr>
              <w:t>Irma Olmos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irma.olmos.conap@gmail.com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vertAlign w:val="baseline"/>
                <w:lang w:val="en-US"/>
              </w:rPr>
              <w:t>150</w:t>
            </w:r>
            <w:r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5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4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vertAlign w:val="baseline"/>
              </w:rPr>
            </w:pPr>
            <w:r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vertAlign w:val="baseline"/>
              </w:rPr>
              <w:t>Ing</w:t>
            </w:r>
            <w:r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vertAlign w:val="baseline"/>
                <w:lang w:val="en-US"/>
              </w:rPr>
              <w:t>a</w:t>
            </w:r>
            <w:r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vertAlign w:val="baseline"/>
              </w:rPr>
              <w:t>. Deyssi Rodríguez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vertAlign w:val="baseline"/>
                <w:lang w:val="en-US"/>
              </w:rPr>
              <w:t>deyssi.rodriguez.conap</w:t>
            </w:r>
            <w:r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@</w:t>
            </w:r>
            <w:r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vertAlign w:val="baseline"/>
                <w:lang w:val="en-US"/>
              </w:rPr>
              <w:t>gmail.com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vertAlign w:val="baseline"/>
                <w:lang w:val="en-US"/>
              </w:rPr>
              <w:t>150</w:t>
            </w:r>
            <w:r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6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5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Wendy Cruz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azucena.cruz.conap@gmail.com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1505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6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Ing. Samuel Camey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samuel.camey.conap@gmail.com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1506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7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Luis Quiyuch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luis.quiyuch.conap@gmail.com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1506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8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Sergio Vásquez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sergio.vasquez.conap@gmail.com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1506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9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Inga. Andrea Yat-KFW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ayat.conap@gmail.com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1506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10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Ing. David Illescas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jose.illescas@conap.gob.gt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1505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11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 xml:space="preserve">Licda. </w:t>
            </w:r>
            <w:r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vertAlign w:val="baseline"/>
                <w:lang w:val="en-US"/>
              </w:rPr>
              <w:t>Lucila P</w:t>
            </w:r>
            <w:r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érez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lucila.perez.conap@gmail.com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1507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12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Lic. Samuel Coloma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samuel.coloma@conap.gob.gt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1507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13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Lic. Manuel Ramos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manuel.ramos.conap@gmail.com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1507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14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Evelyn Gómez-RIC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1506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15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Yeni Salazar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1506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985" w:type="dxa"/>
            <w:gridSpan w:val="4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double"/>
                <w:vertAlign w:val="baseline"/>
                <w:lang w:val="es-GT"/>
              </w:rPr>
              <w:t>Unidad de Planificación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1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Ingrid Rodriguez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1510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2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Licda. Marina García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conapmarine3gta@gmail.com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1510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3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Miguel Fonseca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miguel.fonseca.conap@gmail.com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1510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4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David Vargas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1510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5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Álvaro Santiago Fong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1510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985" w:type="dxa"/>
            <w:gridSpan w:val="4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double"/>
                <w:vertAlign w:val="baseline"/>
                <w:lang w:val="es-GT"/>
              </w:rPr>
              <w:t>Dirección de Gestión Ambiental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  <w:t>1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  <w:t>Ing. Horacio Ramírez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  <w:t>jose.ramirez@conap.gob.gt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  <w:t>1512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u w:val="none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u w:val="none"/>
                <w:vertAlign w:val="baseline"/>
                <w:lang w:val="es-GT"/>
              </w:rPr>
              <w:t>2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u w:val="none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u w:val="none"/>
                <w:vertAlign w:val="baseline"/>
                <w:lang w:val="es-GT"/>
              </w:rPr>
              <w:t>Ing. Victor Menéndez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u w:val="none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u w:val="none"/>
                <w:vertAlign w:val="baseline"/>
                <w:lang w:val="es-GT"/>
              </w:rPr>
              <w:t>victor.menendez@conap.gob.gt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u w:val="none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u w:val="none"/>
                <w:vertAlign w:val="baseline"/>
                <w:lang w:val="es-GT"/>
              </w:rPr>
              <w:t>1512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 w:eastAsiaTheme="minorHAnsi"/>
                <w:b w:val="0"/>
                <w:bCs w:val="0"/>
                <w:i/>
                <w:iCs/>
                <w:color w:val="17365D"/>
                <w:sz w:val="24"/>
                <w:szCs w:val="24"/>
                <w:u w:val="none"/>
                <w:vertAlign w:val="baseline"/>
                <w:lang w:val="es-GT" w:eastAsia="en-US" w:bidi="ar-SA"/>
              </w:rPr>
            </w:pPr>
            <w:r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u w:val="none"/>
                <w:vertAlign w:val="baseline"/>
                <w:lang w:val="es-GT"/>
              </w:rPr>
              <w:t>3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 w:eastAsiaTheme="minorHAnsi"/>
                <w:b w:val="0"/>
                <w:bCs w:val="0"/>
                <w:i/>
                <w:iCs/>
                <w:color w:val="17365D"/>
                <w:sz w:val="24"/>
                <w:szCs w:val="24"/>
                <w:u w:val="none"/>
                <w:vertAlign w:val="baseline"/>
                <w:lang w:val="es-GT" w:eastAsia="en-US" w:bidi="ar-SA"/>
              </w:rPr>
            </w:pPr>
            <w:r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u w:val="none"/>
                <w:vertAlign w:val="baseline"/>
                <w:lang w:val="es-GT"/>
              </w:rPr>
              <w:t>Patricia Velásquez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 w:eastAsiaTheme="minorHAnsi"/>
                <w:b w:val="0"/>
                <w:bCs w:val="0"/>
                <w:i/>
                <w:iCs/>
                <w:color w:val="17365D"/>
                <w:sz w:val="24"/>
                <w:szCs w:val="24"/>
                <w:u w:val="none"/>
                <w:vertAlign w:val="baseline"/>
                <w:lang w:val="es-GT" w:eastAsia="en-US" w:bidi="ar-SA"/>
              </w:rPr>
            </w:pPr>
            <w:r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ana.velasquez@conap.gob.gt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 w:eastAsiaTheme="minorHAnsi"/>
                <w:b w:val="0"/>
                <w:bCs w:val="0"/>
                <w:i/>
                <w:iCs/>
                <w:color w:val="17365D"/>
                <w:sz w:val="24"/>
                <w:szCs w:val="24"/>
                <w:u w:val="none"/>
                <w:vertAlign w:val="baseline"/>
                <w:lang w:val="es-GT" w:eastAsia="en-US" w:bidi="ar-SA"/>
              </w:rPr>
            </w:pPr>
            <w:r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1512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u w:val="none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u w:val="none"/>
                <w:vertAlign w:val="baseline"/>
                <w:lang w:val="es-GT"/>
              </w:rPr>
              <w:t>4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u w:val="none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u w:val="none"/>
                <w:vertAlign w:val="baseline"/>
                <w:lang w:val="es-GT"/>
              </w:rPr>
              <w:t>José Santizo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u w:val="none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u w:val="none"/>
                <w:vertAlign w:val="baseline"/>
                <w:lang w:val="es-GT"/>
              </w:rPr>
              <w:t>jose.santizo@conap.gob.gt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u w:val="none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1512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u w:val="none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u w:val="none"/>
                <w:vertAlign w:val="baseline"/>
                <w:lang w:val="es-GT"/>
              </w:rPr>
              <w:t>5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u w:val="none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u w:val="none"/>
                <w:vertAlign w:val="baseline"/>
                <w:lang w:val="es-GT"/>
              </w:rPr>
              <w:t>Licda. Liliana Hernández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u w:val="none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u w:val="none"/>
                <w:vertAlign w:val="baseline"/>
                <w:lang w:val="es-GT"/>
              </w:rPr>
              <w:t>rosa.hernandez@conap.gob.gt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u w:val="none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1512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u w:val="none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u w:val="none"/>
                <w:vertAlign w:val="baseline"/>
                <w:lang w:val="es-GT"/>
              </w:rPr>
              <w:t>6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u w:val="none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u w:val="none"/>
                <w:vertAlign w:val="baseline"/>
                <w:lang w:val="es-GT"/>
              </w:rPr>
              <w:t>Inga. Margot Cruz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u w:val="none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u w:val="none"/>
                <w:vertAlign w:val="baseline"/>
                <w:lang w:val="es-GT"/>
              </w:rPr>
              <w:t>margoth.cruz@conap.gob.gt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u w:val="none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1512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u w:val="none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u w:val="none"/>
                <w:vertAlign w:val="baseline"/>
                <w:lang w:val="es-GT"/>
              </w:rPr>
              <w:t>7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u w:val="none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u w:val="none"/>
                <w:vertAlign w:val="baseline"/>
                <w:lang w:val="es-GT"/>
              </w:rPr>
              <w:t>Inga. Sindy Alvarez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u w:val="none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sindy.alvarezconap@gmail.com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u w:val="none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1512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u w:val="none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u w:val="none"/>
                <w:vertAlign w:val="baseline"/>
                <w:lang w:val="es-GT"/>
              </w:rPr>
              <w:t>8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u w:val="none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Walter Andrés López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walter.lopez</w:t>
            </w:r>
            <w:r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u w:val="none"/>
                <w:vertAlign w:val="baseline"/>
                <w:lang w:val="es-GT"/>
              </w:rPr>
              <w:t>@conap.gob.g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1512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985" w:type="dxa"/>
            <w:gridSpan w:val="4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u w:val="none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double"/>
                <w:vertAlign w:val="baseline"/>
                <w:lang w:val="es-GT"/>
              </w:rPr>
              <w:t>Unidad de Pueblos Indígenas y Comunidades Locales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  <w:t>1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  <w:t>Licda. Gloria Marina Apen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</w:pP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  <w:t>1513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u w:val="none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u w:val="none"/>
                <w:vertAlign w:val="baseline"/>
                <w:lang w:val="es-GT"/>
              </w:rPr>
              <w:t>2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u w:val="none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u w:val="none"/>
                <w:vertAlign w:val="baseline"/>
                <w:lang w:val="es-GT"/>
              </w:rPr>
              <w:t>Licda. Carolina Cocón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u w:val="none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u w:val="none"/>
                <w:vertAlign w:val="baseline"/>
                <w:lang w:val="es-GT"/>
              </w:rPr>
              <w:t>carolconap@gmail.com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1513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u w:val="none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u w:val="none"/>
                <w:vertAlign w:val="baseline"/>
                <w:lang w:val="es-GT"/>
              </w:rPr>
              <w:t>3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u w:val="none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u w:val="none"/>
                <w:vertAlign w:val="baseline"/>
                <w:lang w:val="es-GT"/>
              </w:rPr>
              <w:t>Anaí Alvarado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u w:val="none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u w:val="none"/>
                <w:vertAlign w:val="baseline"/>
                <w:lang w:val="es-GT"/>
              </w:rPr>
              <w:t>anai.alvarado.conap@gmail.com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1514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985" w:type="dxa"/>
            <w:gridSpan w:val="4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double"/>
                <w:vertAlign w:val="baseline"/>
                <w:lang w:val="es-GT"/>
              </w:rPr>
              <w:t>Unidad de Género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  <w:t>1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  <w:t>Licda. Marina Leticia López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  <w:t>genero.conap@gmail.com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  <w:t>1518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u w:val="none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u w:val="none"/>
                <w:vertAlign w:val="baseline"/>
                <w:lang w:val="es-GT"/>
              </w:rPr>
              <w:t>2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u w:val="none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u w:val="none"/>
                <w:vertAlign w:val="baseline"/>
                <w:lang w:val="es-GT"/>
              </w:rPr>
              <w:t>Nora Elisa Ramos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u w:val="none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u w:val="none"/>
                <w:vertAlign w:val="baseline"/>
                <w:lang w:val="es-GT"/>
              </w:rPr>
              <w:t>nora.ramos@conap.gob.gt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1518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985" w:type="dxa"/>
            <w:gridSpan w:val="4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none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thick"/>
                <w:vertAlign w:val="baseline"/>
                <w:lang w:val="es-GT"/>
              </w:rPr>
              <w:t>EDIFICIO TIKAL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985" w:type="dxa"/>
            <w:gridSpan w:val="4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none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thick"/>
                <w:vertAlign w:val="baseline"/>
                <w:lang w:val="es-GT"/>
              </w:rPr>
              <w:t>1ER. NIVEL OF. 106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985" w:type="dxa"/>
            <w:gridSpan w:val="4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double"/>
                <w:vertAlign w:val="baseline"/>
                <w:lang w:val="es-GT"/>
              </w:rPr>
              <w:t>Unidad de Comunicación Social, Relaciones Públicas y Protocolo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  <w:t>1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  <w:t>Licda. Mirla Azucena Taque López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  <w:t>mirla.taque@conap.gob.gt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  <w:t>2232-1913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u w:val="none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u w:val="none"/>
                <w:vertAlign w:val="baseline"/>
                <w:lang w:val="es-GT"/>
              </w:rPr>
              <w:t>2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u w:val="none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u w:val="none"/>
                <w:vertAlign w:val="baseline"/>
                <w:lang w:val="es-GT"/>
              </w:rPr>
              <w:t>Norma Joj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u w:val="none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u w:val="none"/>
                <w:vertAlign w:val="baseline"/>
                <w:lang w:val="es-GT"/>
              </w:rPr>
              <w:t>norma.joj@conap.gob.gt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u w:val="none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u w:val="none"/>
                <w:vertAlign w:val="baseline"/>
                <w:lang w:val="es-GT"/>
              </w:rPr>
              <w:t>2232-1913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u w:val="none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u w:val="none"/>
                <w:vertAlign w:val="baseline"/>
                <w:lang w:val="es-GT"/>
              </w:rPr>
              <w:t>3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u w:val="none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u w:val="none"/>
                <w:vertAlign w:val="baseline"/>
                <w:lang w:val="es-GT"/>
              </w:rPr>
              <w:t>Sarai Molina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u w:val="none"/>
                <w:vertAlign w:val="baseline"/>
                <w:lang w:val="es-GT"/>
              </w:rPr>
            </w:pP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u w:val="none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u w:val="none"/>
                <w:vertAlign w:val="baseline"/>
                <w:lang w:val="es-GT"/>
              </w:rPr>
              <w:t>2232-1913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985" w:type="dxa"/>
            <w:gridSpan w:val="4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  <w:t>Proyecto KFW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  <w:t>1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  <w:t>Ing. Gerson Alvarado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</w:rPr>
              <w:t>gerson.alvarado@conap.gob.gt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/>
                <w:bCs/>
                <w:i/>
                <w:iCs/>
                <w:color w:val="17365D"/>
                <w:sz w:val="24"/>
                <w:szCs w:val="24"/>
                <w:u w:val="single"/>
                <w:vertAlign w:val="baseline"/>
                <w:lang w:val="es-GT"/>
              </w:rPr>
              <w:t>22510471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u w:val="none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u w:val="none"/>
                <w:vertAlign w:val="baseline"/>
                <w:lang w:val="es-GT"/>
              </w:rPr>
              <w:t>2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u w:val="none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u w:val="none"/>
                <w:vertAlign w:val="baseline"/>
                <w:lang w:val="es-GT"/>
              </w:rPr>
              <w:t>Licda. Fabiola Bonilla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u w:val="none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u w:val="none"/>
                <w:vertAlign w:val="baseline"/>
                <w:lang w:val="es-GT"/>
              </w:rPr>
              <w:t>fabiola.bonilla@conap.gob.gt</w:t>
            </w: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2251-0471</w:t>
            </w:r>
          </w:p>
        </w:tc>
      </w:tr>
      <w:tr>
        <w:tblPrEx>
          <w:tblBorders>
            <w:top w:val="double" w:color="1D9081" w:sz="2" w:space="0"/>
            <w:left w:val="double" w:color="1D9081" w:sz="2" w:space="0"/>
            <w:bottom w:val="double" w:color="1D9081" w:sz="2" w:space="0"/>
            <w:right w:val="double" w:color="1D9081" w:sz="2" w:space="0"/>
            <w:insideH w:val="double" w:color="1D9081" w:sz="2" w:space="0"/>
            <w:insideV w:val="double" w:color="1D9081" w:sz="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6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u w:val="none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u w:val="none"/>
                <w:vertAlign w:val="baseline"/>
                <w:lang w:val="es-GT"/>
              </w:rPr>
              <w:t>3</w:t>
            </w:r>
          </w:p>
        </w:tc>
        <w:tc>
          <w:tcPr>
            <w:tcW w:w="384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u w:val="none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u w:val="none"/>
                <w:vertAlign w:val="baseline"/>
                <w:lang w:val="es-GT"/>
              </w:rPr>
              <w:t>Guillermo Archila</w:t>
            </w:r>
          </w:p>
        </w:tc>
        <w:tc>
          <w:tcPr>
            <w:tcW w:w="3885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u w:val="none"/>
                <w:vertAlign w:val="baseline"/>
                <w:lang w:val="es-GT"/>
              </w:rPr>
            </w:pPr>
          </w:p>
        </w:tc>
        <w:tc>
          <w:tcPr>
            <w:tcW w:w="1554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widowControl w:val="0"/>
              <w:jc w:val="center"/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</w:pPr>
            <w:r>
              <w:rPr>
                <w:rFonts w:hint="default" w:ascii="Arial Narrow" w:hAnsi="Arial Narrow" w:cs="Arial Narrow"/>
                <w:b w:val="0"/>
                <w:bCs w:val="0"/>
                <w:i/>
                <w:iCs/>
                <w:color w:val="17365D"/>
                <w:sz w:val="24"/>
                <w:szCs w:val="24"/>
                <w:vertAlign w:val="baseline"/>
                <w:lang w:val="es-GT"/>
              </w:rPr>
              <w:t>2251-0471</w:t>
            </w:r>
          </w:p>
        </w:tc>
      </w:tr>
    </w:tbl>
    <w:p>
      <w:pPr>
        <w:rPr>
          <w:rFonts w:ascii="Montserrat" w:hAnsi="Montserrat"/>
          <w:sz w:val="21"/>
          <w:szCs w:val="21"/>
        </w:rPr>
      </w:pP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2240" w:h="15840"/>
      <w:pgMar w:top="2189" w:right="1701" w:bottom="1417" w:left="1701" w:header="708" w:footer="708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708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SimHei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Lucida Grande">
    <w:altName w:val="Courier New"/>
    <w:panose1 w:val="020B0600040502020204"/>
    <w:charset w:val="00"/>
    <w:family w:val="auto"/>
    <w:pitch w:val="default"/>
    <w:sig w:usb0="00000000" w:usb1="00000000" w:usb2="00000000" w:usb3="00000000" w:csb0="000001BF" w:csb1="00000000"/>
  </w:font>
  <w:font w:name="Arial Narrow">
    <w:panose1 w:val="020B0606020202030204"/>
    <w:charset w:val="00"/>
    <w:family w:val="auto"/>
    <w:pitch w:val="default"/>
    <w:sig w:usb0="00000287" w:usb1="00000800" w:usb2="00000000" w:usb3="00000000" w:csb0="2000009F" w:csb1="DFD70000"/>
  </w:font>
  <w:font w:name="Consolas">
    <w:panose1 w:val="020B0609020204030204"/>
    <w:charset w:val="00"/>
    <w:family w:val="auto"/>
    <w:pitch w:val="default"/>
    <w:sig w:usb0="E10002FF" w:usb1="4000FCFF" w:usb2="00000009" w:usb3="00000000" w:csb0="6000019F" w:csb1="DFD70000"/>
  </w:font>
  <w:font w:name="Montserrat">
    <w:altName w:val="Segoe Print"/>
    <w:panose1 w:val="00000500000000000000"/>
    <w:charset w:val="4D"/>
    <w:family w:val="auto"/>
    <w:pitch w:val="default"/>
    <w:sig w:usb0="00000000" w:usb1="00000000" w:usb2="00000000" w:usb3="00000000" w:csb0="00000197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Segoe Print">
    <w:panose1 w:val="02000600000000000000"/>
    <w:charset w:val="4D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lang w:val="es-ES" w:eastAsia="es-ES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-1080135</wp:posOffset>
          </wp:positionH>
          <wp:positionV relativeFrom="paragraph">
            <wp:posOffset>-431165</wp:posOffset>
          </wp:positionV>
          <wp:extent cx="7777480" cy="10058400"/>
          <wp:effectExtent l="0" t="0" r="0" b="0"/>
          <wp:wrapNone/>
          <wp:docPr id="2" name="Imagen 2" descr="Macintosh HD:Users:items:Desktop:CARPETA COMPARTIDA 2018:Generalidades:linea de gobierno:hoja membretada conap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 descr="Macintosh HD:Users:items:Desktop:CARPETA COMPARTIDA 2018:Generalidades:linea de gobierno:hoja membretada conap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77480" cy="10058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cumentProtection w:enforcement="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1EDE"/>
    <w:rsid w:val="00131D13"/>
    <w:rsid w:val="001A2DDB"/>
    <w:rsid w:val="001C2B51"/>
    <w:rsid w:val="00481E10"/>
    <w:rsid w:val="004C5A6F"/>
    <w:rsid w:val="00500E38"/>
    <w:rsid w:val="005232ED"/>
    <w:rsid w:val="005B1EDE"/>
    <w:rsid w:val="005E6B06"/>
    <w:rsid w:val="00722912"/>
    <w:rsid w:val="0074457A"/>
    <w:rsid w:val="007D2A40"/>
    <w:rsid w:val="007F0C21"/>
    <w:rsid w:val="00801937"/>
    <w:rsid w:val="00974A8F"/>
    <w:rsid w:val="009C096C"/>
    <w:rsid w:val="009C3DE2"/>
    <w:rsid w:val="00D713A9"/>
    <w:rsid w:val="00D87DA4"/>
    <w:rsid w:val="00F15D7D"/>
    <w:rsid w:val="00F60982"/>
    <w:rsid w:val="12F74000"/>
    <w:rsid w:val="1B6636DD"/>
    <w:rsid w:val="301274E6"/>
    <w:rsid w:val="4D0D0538"/>
    <w:rsid w:val="544440E7"/>
    <w:rsid w:val="7A1800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s-G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SimSun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Theme="minorHAnsi" w:hAnsiTheme="minorHAnsi" w:eastAsiaTheme="minorHAnsi" w:cstheme="minorBidi"/>
      <w:sz w:val="24"/>
      <w:szCs w:val="24"/>
      <w:lang w:eastAsia="en-US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7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semiHidden/>
    <w:unhideWhenUsed/>
    <w:qFormat/>
    <w:uiPriority w:val="99"/>
    <w:rPr>
      <w:rFonts w:ascii="Lucida Grande" w:hAnsi="Lucida Grande" w:cs="Lucida Grande"/>
      <w:sz w:val="18"/>
      <w:szCs w:val="18"/>
    </w:rPr>
  </w:style>
  <w:style w:type="paragraph" w:styleId="3">
    <w:name w:val="footer"/>
    <w:basedOn w:val="1"/>
    <w:link w:val="10"/>
    <w:unhideWhenUsed/>
    <w:qFormat/>
    <w:uiPriority w:val="99"/>
    <w:pPr>
      <w:tabs>
        <w:tab w:val="center" w:pos="4419"/>
        <w:tab w:val="right" w:pos="8838"/>
      </w:tabs>
    </w:pPr>
  </w:style>
  <w:style w:type="paragraph" w:styleId="4">
    <w:name w:val="header"/>
    <w:basedOn w:val="1"/>
    <w:link w:val="9"/>
    <w:unhideWhenUsed/>
    <w:qFormat/>
    <w:uiPriority w:val="99"/>
    <w:pPr>
      <w:tabs>
        <w:tab w:val="center" w:pos="4419"/>
        <w:tab w:val="right" w:pos="8838"/>
      </w:tabs>
    </w:pPr>
  </w:style>
  <w:style w:type="character" w:styleId="6">
    <w:name w:val="Hyperlink"/>
    <w:basedOn w:val="5"/>
    <w:qFormat/>
    <w:uiPriority w:val="0"/>
    <w:rPr>
      <w:color w:val="0000FF"/>
      <w:u w:val="single"/>
    </w:rPr>
  </w:style>
  <w:style w:type="table" w:styleId="8">
    <w:name w:val="Table Grid"/>
    <w:basedOn w:val="7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9">
    <w:name w:val="Encabezado Car"/>
    <w:basedOn w:val="5"/>
    <w:link w:val="4"/>
    <w:qFormat/>
    <w:uiPriority w:val="99"/>
  </w:style>
  <w:style w:type="character" w:customStyle="1" w:styleId="10">
    <w:name w:val="Pie de página Car"/>
    <w:basedOn w:val="5"/>
    <w:link w:val="3"/>
    <w:qFormat/>
    <w:uiPriority w:val="99"/>
  </w:style>
  <w:style w:type="character" w:customStyle="1" w:styleId="11">
    <w:name w:val="Texto de globo Car"/>
    <w:basedOn w:val="5"/>
    <w:link w:val="2"/>
    <w:semiHidden/>
    <w:qFormat/>
    <w:uiPriority w:val="99"/>
    <w:rPr>
      <w:rFonts w:ascii="Lucida Grande" w:hAnsi="Lucida Grande" w:cs="Lucida Grande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1219</Words>
  <Characters>9009</Characters>
  <Lines>0</Lines>
  <Paragraphs>0</Paragraphs>
  <TotalTime>41</TotalTime>
  <ScaleCrop>false</ScaleCrop>
  <LinksUpToDate>false</LinksUpToDate>
  <CharactersWithSpaces>9479</CharactersWithSpaces>
  <Application>WPS Office_11.2.0.9150_F1E327BC-269C-435d-A152-05C5408002CA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2020-01-14T22:21:00Z</dcterms:created>
  <dc:creator>Microsoft Office User</dc:creator>
  <cp:lastModifiedBy>ykramos</cp:lastModifiedBy>
  <dcterms:modified xsi:type="dcterms:W3CDTF">2020-02-26T22:03:20Z</dcterms:modified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1033-11.2.0.9150</vt:lpwstr>
  </property>
</Properties>
</file>