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5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335"/>
        <w:gridCol w:w="645"/>
        <w:gridCol w:w="1455"/>
        <w:gridCol w:w="840"/>
        <w:gridCol w:w="1230"/>
        <w:gridCol w:w="1005"/>
        <w:gridCol w:w="915"/>
        <w:gridCol w:w="1245"/>
        <w:gridCol w:w="1185"/>
        <w:gridCol w:w="1485"/>
        <w:gridCol w:w="1140"/>
        <w:gridCol w:w="1245"/>
        <w:gridCol w:w="2507"/>
        <w:gridCol w:w="10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850" w:type="dxa"/>
            <w:gridSpan w:val="1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2E75B6" w:themeColor="accent1" w:themeShade="BF"/>
                <w:kern w:val="0"/>
                <w:sz w:val="18"/>
                <w:szCs w:val="18"/>
                <w:u w:val="none"/>
                <w:lang w:val="en-US" w:eastAsia="zh-CN" w:bidi="ar"/>
              </w:rPr>
              <w:t>RENGLÓN PRESUPUESTARIO 011 "PERSONAL PERMANENTE"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NO.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OCTAVIO BARAHONA PEREIRA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Q6,180.48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Q2,903.23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Q1,935.48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Q181.45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Q120.97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Q5,806.45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Q17,128.06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BASILIO SILVESTRE LOPEZ 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MARINA APEN GONZALEZ DE MEJIA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HORACIO RAMIREZ PEREZ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MANUEL LIMA GUILLEN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MONICA LUCIA BARILLAS RODAS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SOFIA MORALES JUAREZ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ROXANA ROSALES MEJIA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LETICIA LOPEZ SINCAL DE CAP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MIRLA AZUCENA TAQUE LOPEZ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AIRAM ANDREA LOPEZ ROULET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ALINA PATRICIA MARROQUIN AGUILAR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RAFAEL LOPEZ GONZALEZ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CARLA LILIANA CHACON MONTERROZO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LEONEL MARTINEZ LOPEZ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CAROLINA COCON AJUCHAN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DEYSSI JEANNETTE RODRIGUEZ MARTINEZ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GELIN DALILA GARCIA DUBON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HAMILTON SAMUEL TEVALAN DE LEON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HONORIA CARMELITA MONTEJO MORALES DE PEREZ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LUCILA SIOMARA PEREZ LOPEZ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MARINA LILIANA GARCIA TZIRIN 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MIRIAM BEATRIZ QUIÑONEZ HARANZEN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RAQUEL AGUILAR MARTINEZ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ALBERTO BARRIOS DE LEON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ALEJANDRO ROLANDO BALAN GONZALEZ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ESTUARDO GRANADOS MERIDA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EMELI YULETH DE LA CRUZ MENDEZ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SUSANA BEATRIZ HERNANDEZ ALFARO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ONDINA DEL ROSARIO CHAVIN TESUCUN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LUZ GARCIA REYES DE SOLORZANO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ANAITE OZAETA GONZALEZ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Q4,604.00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Q5,604.00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ALBERTO VELASQUEZ SOLIS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GISELA MARISOL RODRIGUEZ SERRATO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DAVID ESTRADA MONROY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HENNER GUILLERMO REYES KILCAN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DAVID ILLESCAS TURUY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HERNANDEZ MONTESFLORES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ORLANDO DE LEON GARCIA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VICTORIA RAMIREZ PALENCIA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VASQUEZ PIMENTEL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ROBERTO MARTINEZ SAENZ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ROBINSO ADIEL ORTEGA GARCIA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HERNANDEZ GOMEZ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ALFONSO MENENDEZ PORRES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WILBER JOVAN RODRIGUEZ MOLINA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AROLDO ESTUARDO CANO JORDAN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ORLANDO RAMIREZ DE PAZ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MARIA ALVARADO JUAREZ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PRESIONAL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GREYSI DALILA GONZALEZ CASTILLO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PATRICIA ESPINOZA HERNANDEZ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NORA ELISA RAMOS GONZALEZ DE VALENZUELA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Suspensión IGSS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DE MARIA TELLO DEL VALLE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Q3,260.00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ALONSO ALEJANDRO MERIDA CARDONA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AURA CELINA RAMIREZ FLORES 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BERNABE CULULEN SALPOR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WALDEMAR XOL CACAO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FERNANDO TIUL PEREZ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OLIVERIO YOS UPUN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MARILY MEJIA CASTELLANOS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TOLEDO VASQUEZ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FERNANDA MUÑOZ PAIZ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SAMUEL LOPEZ CAAL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HUMBERTO MENDEZ CATUN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RAUL MARTINEZ CALLEJAS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ALEJANDRA CIFUENTES RECINOS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GUADALUPE VASQUEZ OXCAL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IXCAYAO LOPEZ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MIGDAEL YAXCAL GARCIA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GABRIEL PEREZ TZOC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RAMOS GOMEZ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EUNICE ELIZABETH BARRIENTOS RAMIREZ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HUGO NOVA PALMA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GARCIA GARCIA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ILDA SANCHEZ SANCHEZ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LOPEZ CACERES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MO XI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CAJBON CAAL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LEONARDO DUBON JIMENEZ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ARMANDO MARROQUIN HERNANDEZ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ANIBAL MAGALLON KILKAN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MARIA PEREZ ALBEÑO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ROLANDO MENDEZ LOPEZ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MIGUEL GARCIA MENDEZ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BETANCOURT KILKAN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BENICIO ESCOBAR GONZALEZ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CHILIN MORAN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HERNANDEZ MENENDEZ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MARIBEL RODRIGUEZ HERNANDEZ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GARCIA MARTINEZ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ELIAS ALONZO ORTIZ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MILIAN HERNANDEZ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ESTUARDO GARCIA LEON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OMAR DE LEON CRUZ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GEOVANNI REYES MARTINEZ ESTRADA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 ANTONIO BETANCOURT LOPEZ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GONZALEZ MARTINEZ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JOAQUIN RODRIGUEZ LOPEZ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ICO CHUB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ALEJANDRO AYALA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MANUEL MENENDEZ CORDOVA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JOSUE CAMPOS MENENDEZ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JOSE CUCUL CAAL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GUZMAN MARTINEZ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TEC COC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HERNANDEZ CASASOLA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LUSBIN BELARMINO GARCIA SALVATIERRA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SOBERANO GARCIA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GONZALEZ GOMEZ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ELVIRA MORALES PEREZ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HERRERA HERNANDEZ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NOE ALBERTO HERNANDEZ GALDAMEZ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ROMAN EDIBERTO GARCIA IZAGUIRRE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BAUDILIO RAMIREZ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FUENTEZ MARTINEZ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ALVARADO MEJIA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TINUAR CIPRIANO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VICTORIA GARCIA ORTIZ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TIRSO CHABLE TZUL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GONZALEZ CAAL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WILMER ALEXANDER CAAL PEREZ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GUTIERREZ ARIAS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PEREZ TEC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HERNANDEZ GOMEZ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JAVIEL MENDEZ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ALFONZO PEREZ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MANUEL DURAN GOMEZ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AMADEO DE JESUS ESPINOZA SOLORZANO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VASQUEZ MEJIA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PEREZ ESCALANTE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VASQUEZ BLANCO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BELTRAN VASQUEZ LOPEZ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BERNABE MORALES ELIAS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BERNARDINO VELASQUEZ GRIJALVA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DE PAZ JUAREZ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GONZALEZ ECHEVERRIA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PACAY CHEN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DORITA ALBERTINA ESPUNER SANCHEZ DE ANZUETO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DUGGLIO RICARDO LOPEZ BARRIOS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ADOLFO LOPEZ HICHO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EDUARDO LOPEZ JUAREZ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VASQUEZ QUIEJU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EVELIO ROMILIO REYES PEREZ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QUIXCHAN MUÑOZ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MORENO MORALES DE GONZALEZ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PEREZ GENIS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ALBERTO DUARTE MENDEZ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DUBON BELTETON DE DE LEON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MACARIO PARADA DE GONZALEZ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IMELDA MEJIA CASTILLO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XINGO LOPEZ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MANUEL MEJIA LIMA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HEIDY LISBETH ALDANA PINELO DE GONZALEZ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HUMBERTO GARCIA MOLINA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IZABEL CHE POON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JESUS MILIAN MILIAN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BA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MANUEL MARCOS MARTINEZ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ESTEBAN CHOLOM TEC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MANUEL JUAREZ ORDOÑEZ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RICARDO NOYOLA MARTINEZ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HECTOR ORELLANA LOPEZ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HERMINIO MAS PEREZ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JOSE ORELLANA ESTRADA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ALBERTO SARCEÑO GOMEZ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ALFREDO MUJ COROXON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ANTONIO NAJERA HERNANDEZ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GONZALEZ MARTINEZ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POL RAMIREZ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CONCEPCION ALVARADO TZIN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CROOKS LOPEZ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GONGORA CASTRO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ROSARIO NAJERA MEJIA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JUC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RENE MENDEZ DUARTE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ELIAS VASQUEZ JACINTO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JEREMIAS CU CAAL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AROLDO JORDAN CAMBRANES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BENITO LOPEZ RAMIREZ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NOE MUCU CHOC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NOE ORTEGA PEREZ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RENE HERNANDEZ PEREZ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HERNANDEZ GARCIA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PETRONA LOPEZ ZUÑIGA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ANASTACIO GOMEZ COJ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MOCU CUC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LLAMINET GUZMAN MARTINEZ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LESTER MANZANERO CHI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DE JESUS GENIS PEREZ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EDMUNDO CARRETO ALMARAZ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TOMAS PEREZ AGUSTIN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ICAL POP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SUSANA ELIZABETH TRIGUEROS LOPEZ 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TOMAS CAAL CHOC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TEO RAMIREZ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HERNANDEZ VELASQUEZ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GARCIA FELIPE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LILY GUZMAN HERRERA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YADIRA GARCIA ARCINIEGA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ADAN ATZ XAJIL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AUGUSTO CHAJAJ PEREZ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CUCULISTA GARCIA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GEOVANY MARDOQUEO GUZMAN HOIL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GUADALUPE DE JESUS MELENDEZ SANCHEZ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RODERICO QUIXCHAN GARRIDO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ANTONIO SIS ESTRADA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LUIS LOPEZ RODRIGUEZ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RAMIREZ PEREZ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ODILIA LOPEZ DUARTE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ORALDO ALFREDO DONIS VELASQUEZ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AROCHE TIQUE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MORAN GARCIA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LOPEZ GARCIA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LUCIO PEREZ ALVAREZ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MATEO LOPEZ GUZMAN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DEMETRIO RACANCOJ MARIN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 IVAN OROZCO LOPEZ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JOSUE GUZMAN TIXTOJ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DANILO JIMENEZ MENA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TRINIDAD RAMIREZ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MATIAS RAMOS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ADAN ANTOLIN SALGUERO SANDOVAL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SHOJ CHANEB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CRISTOBAL DE JESUS POP CUCUL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MISAEL PAN CAJBON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RODAS ALBEÑO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MAXIMILIANO LOPEZ AVILA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ANGEL MORENO MARROQUIN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CHAY DE LA CRUZ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HERRARTE RODRIGUEZ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GARCIA BARRIENTOS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HERNANDEZ PAREDEZ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ROGEL CONTRERAS ESCOBAR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RICARDO PEREZ ZACARIAS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DIONICIO RAMIREZ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AMBROSIO HERNANDEZ IXCAYAU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EUGENIO GARCIA RAMIREZ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BENJAMIN CUCUL CHOCOJ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CAAL BA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LEONEL ANTONIO HERNANDEZ GALDAMEZ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MERLE ALEJANDRA FERNANDEZ GAMARRO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TECNICO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LOURDES WALESKA FIGUEROA TORRES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6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2732"/>
        <w:gridCol w:w="898"/>
        <w:gridCol w:w="3960"/>
        <w:gridCol w:w="1080"/>
        <w:gridCol w:w="1380"/>
        <w:gridCol w:w="2132"/>
        <w:gridCol w:w="1650"/>
        <w:gridCol w:w="1065"/>
        <w:gridCol w:w="1395"/>
        <w:gridCol w:w="9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865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18"/>
                <w:szCs w:val="18"/>
                <w:u w:val="none"/>
                <w:lang w:val="en-US" w:eastAsia="zh-CN" w:bidi="ar"/>
              </w:rPr>
              <w:t>RENGLÓN PRESUPUESTARIO 021 "PERSONAL SUPERNUMERARIO"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Q9,625.00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CAROLINA DEL CID GUTIÉRREZ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Q12,125.00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BARILLAS LECHUGA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ERIKA DEL CARMEN MONZÓN SIQUE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SURORIENTE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ALEXANDER RAMOS OROZCO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TÉCNICO REGIONAL METROPOLITANA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8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77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3178"/>
        <w:gridCol w:w="945"/>
        <w:gridCol w:w="2760"/>
        <w:gridCol w:w="1455"/>
        <w:gridCol w:w="1575"/>
        <w:gridCol w:w="2325"/>
        <w:gridCol w:w="2295"/>
        <w:gridCol w:w="1770"/>
        <w:gridCol w:w="9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775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18"/>
                <w:szCs w:val="18"/>
                <w:u w:val="none"/>
                <w:lang w:val="en-US" w:eastAsia="zh-CN" w:bidi="ar"/>
              </w:rPr>
              <w:t>RENGLÓN PRESUPUESTARIO 022 "PERSONAL POR CONTRATO"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CONTRERAS LÓPEZ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RUTILIO ALAN ADALBERTO GONZALES DÍAZ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FERNANDO GARCÍA RUBIO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ARNULFO BIN QUEJ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ELÍAS ALVARADO CHAY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PILAR MONTEJO GARCÍA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CÉSAR VALDÉZ AGUÍLAR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CHRISTIAN EDUARDO DOMINGUEZ MORALES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Q9,677.42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Q181.45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Q120.97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Q9,979.84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 MYNOR ALARCON Y ALARCON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Q6,290.32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Q181.45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Q120.97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Q6,592.74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OLIVERIO TUT SI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GODOY LIERE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PABLO ALBERTO PACHECO TESUCUN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Q10,925.00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3045"/>
        <w:gridCol w:w="1140"/>
        <w:gridCol w:w="6990"/>
        <w:gridCol w:w="1470"/>
        <w:gridCol w:w="2880"/>
        <w:gridCol w:w="18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835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18"/>
                <w:szCs w:val="18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18"/>
                <w:szCs w:val="18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MARINE TICUN CABRERA DE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ADMINISTRATIVOS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RODRIGUEZ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ALFONSO ALVAREZ PEREZ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RODRIGUEZ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CALAN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ANTONIO SANTIZO NORIEGA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ANTONIO MEJIA MARTINEZ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ANAITE CALDERON BARILLAS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RECURSOS HUMANOS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DE ASESORIA JURIDICA LABORAL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 BORROR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SANCHEZ MORENO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TOMAS MEJIA TOL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VALORACION Y CONSERVACION DE LA DIVERSIDAD BIOLOGICA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VALORACION Y CONSERVACION DE LA DIVERSIDAD BIOLOGICA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PEREZ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VALORACION Y CONSERVACION DE LA DIVERSIDAD BIOLOGICA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PUEBLOS INDIGENAS Y COMUNIDADES LOCALES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LOPEZ DIAZ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ASUNCION CUTZAL CHAVAJAY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NORALI OCHOA OCHOA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OTZIN PICHIYA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COMUNICACION SOCIAL, RELACIONES PUBLICAS Y PROTOCOLO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VASQUEZ ARANGO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VALORACION Y CONSERVACION DE LA DIVERSIDAD BIOLOGICA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LOPEZ ANZUETO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NEHEMIAS RODERICO GONZALEZ MERIDA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MARIA DEL ROSARIO LOPEZ FIGUEROA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MEJIA TAY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MARINO COSTEROS E HIDROBIOLOGICO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CESAR INTERIANO MALDONADO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DE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VELASQUEZ DE LEON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JOHANAN CABRERA ERMITAÑO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GARCIA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YAZMIN DE JESUS OBANDO MILIAN DE CUSTODIO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PEREZ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ORTIZ GOMEZ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COMO ENLACE MUNICIPAL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CATALAN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FORESTAL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PUEBLOS INDIGENAS Y COMUNIDADES LOCALES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MARINE DE LEON TEO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DESARROLLO DE SISTEMA GUATEMALTECO DE AREAS PROTEGIDOS 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ISSAC BO CHE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URZUA DUARTE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JOSUE CASTELLANOS PINEDA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BETZABE MENDOZA DEL VALLE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CHAN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HECTOR HUGO CRUZ GALEANO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 PARA EL DESARROLLO DEL SISTEMA GUATEMALTECO DE AREAS PROTEGIDAS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PEREA CARRERA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RAMIREZ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GARMA SILVA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MENENDEZ PALENCIA DE VELASQUEZ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EDUCACION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TECNICOS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CHAVEZ DE LEON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PUEBLOS INDIGENAS Y COMUNIDADES LOCALES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EXTENSIONISMO RURAL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DIAZ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NEFTALI IBAÑEZ ZUÑIGA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PLANIFICACION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(UNICO APELLIDO)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CLIMATICO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GENERO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MARTINEZ ORTIZ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RODRIGUEZ BORGES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NAJERA GONZALEZ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ASUNTOS COMUNITARIOS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MAYEN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EDUCACION PARA EL DESARROLLO SOSTENIBLE.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MENDEZ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DIAZ MENDEZ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MARIA FERNANDA SAZO RECINOS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(UNICO APELLIDO)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CLIMATICO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FINANCIEROS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ASUNTOS JURIDICOS PARA EL CONSEJO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(UNICO APELLIDO)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BEATRIZ GOMEZ DEL VALLE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(UNICO APELLIDO)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PEREZ DE CHINCHILLA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 DE CASTELLANOS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SERVICIOSTECNICOS EN UNIDAD DE ASUNTOS TECNICOS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UNIDAD DE ASUNTOS TECNICOS REGIONALES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MORALES ESQUIT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UNIDAD DE ASUNTOS TECNICOS REGIONALES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SANCHEZ MONTOYA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MEJIA MENDEZ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AUDITORIA INTERNA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JOJ PUAC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COMUNICACION SOCIAL, RELACIONES PUBLICAS Y PROTOCOLO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GARCIA MOLLINEDO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COOPERACION NACIONAL E INTERNACIONAL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EN PLANIFICACION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TECNICOS EN PLANIFICACION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JENNIFER ALEJANDRA JIMENEZ JUMIQUE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Q7,129.03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SOLICITUD DE RESCISIÓN DE CONTRATO.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TECNICOS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Q1,935.48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SOLICITUD DE RESCISIÓN DE CONTRATO.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31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2698"/>
        <w:gridCol w:w="1515"/>
        <w:gridCol w:w="1230"/>
        <w:gridCol w:w="705"/>
        <w:gridCol w:w="975"/>
        <w:gridCol w:w="975"/>
        <w:gridCol w:w="1335"/>
        <w:gridCol w:w="1290"/>
        <w:gridCol w:w="1515"/>
        <w:gridCol w:w="1725"/>
        <w:gridCol w:w="1530"/>
        <w:gridCol w:w="12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10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18"/>
                <w:szCs w:val="18"/>
                <w:u w:val="none"/>
                <w:lang w:val="en-US" w:eastAsia="zh-CN" w:bidi="ar"/>
              </w:rPr>
              <w:t>RENGLÓN PRESUPUESTARIO 031 "JORNALES"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BONO DE REAJUSTE AL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SALARIÓ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MÍNIMO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AMARILIS QUEJ MORALES DE TORRES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JOSÉ HERNÁNDEZ PINEDA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ANDREA NATALIE ARMAS BAUTISTA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JOAQUÍN ENRIQUE ROSALES RUIZ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BARRIOS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CHRISTIAN ESTUARDO PINEDA VALENZUELA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BELEM PACHECO ZETINA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CARÍAS GALICIA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SARAÍ ESTER ISABEL MOLINA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MANOLO SUMALE BUEZÓ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MAURICIO VÁSQUEZ BOCANEGRA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JACQUELINE JOHANNA SANTIZO SÁNCHEZ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ANDRÉS LÓPEZ JIMÉNEZ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LEONEL CHAVARRÍA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MARLA MERCEDELS DEL ROSARIO BOLVITO JERÓNIMO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GONZÁLEZ FAJARDO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BRANDON ISRAEL FRANCO ORTEGA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THELMA INGRIDT ARACELY RODRIGUEZ CANO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ESVIN IVAN BATZIN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MADELYN PÉREZ CHÁVEZ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DARLI NOEMI SILVA ORTIZ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Q2,984.07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GÓMEZ SANTIAGO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YURAZÍ PÉREZ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ESTEBAN CHAVAC (ÚNICO APELLIDO)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Q2,984.07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Q2,984.07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SAIDA CATALINA MARROQUÍN GODINES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NATHALI VALERIA SOTO PALACIOS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HELEN ROSMERY IXPEC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SOFÍA ADELAIDA ROSALES TZOC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DEL ROSARIO DELGADO VILLATORO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ILDER OSWALDO GIRÓN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YANIXA DARIMAR MÉRIDA MONJARÁZ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Q2,999.85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VIOLETA MARÍA ÁVILA LEONARDO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PACAY (ÚNICO APELLIDO)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HERLINDO RUÍZ VALDEZ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LEONEL GARNIGA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TOT CÚ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CUZ XOL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ERNESTO MAAS VENTURA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DIONICIO FROILAN CHO COC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EMILIO ROMÁN XITUMUL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EMERSÓN MISDAEL CÓ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LUDVIN GERARDI ICAL BOL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CHOC PAN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LEONA GLORIA POP TIUL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ROLANDO POP MO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COC TEC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DAVID POP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FLORICELDA ASIG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MATEO CRISANTO NOQ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ORLANDO CHOC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NICOLAS CHE TEC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ASIG SAQUI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FRAY BARTOLOME CAAL TEC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RONALDO OTONIEL POP XAL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TZIR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JONATAN MOISES POP MACZ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REBECA TERESA POP TUX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FLAVIO ERNESTO CHOC PAAU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AGUSTIN CAAL TEC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TEC PAAU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TERESA CAAL COC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ZACARIAS JO CHE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YAMILETH ESQUIVEL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TORRES RAYMUNDO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Q72.58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Q2,977.06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MILDRED ROBLES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GLADIS MARISELA ORDOÑEZ GUZMÁN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Q72.58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Q2,977.05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Q72.58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Q2,977.05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Q72.58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Q2,977.06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Q72.58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Q2,977.06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Q3,014.37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Q3,109.75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MANUEL DE JESÚS RABINAL SARCEÑO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MIGUEL ANGEL MAGALLÓN GUZMÁN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BENJAMÍN LÓPEZ MORENO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RENÉ MONTALVÁN VIDAL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HUMBERTO MONTECINOS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PASCUAL ESCOBAR PEREZ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ORELLANA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JIOMAR CHÍ CHOC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DUBLAS ALEXANDER OLIVA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CECILIA ICO MACZ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HONORIO NEFTALÍ MÉRIDA MONZÓN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SELENA GARCÍA MILIAN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BRAUDER NOÉL CHAN GUTIERREZ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BAUDILIO OSORIO GÓMEZ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MANOLO GIRÓN ORELLANA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HERNÁN CORTEZ CHAYAX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ICAL RIVERA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MARLÓN IVÁN IBAÑEZ NAVARIJO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ERNESTO TESUCÚN SACAL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WILTÓN LEAZAR MORENTE COHUOJ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Q72.58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Q2,977.06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DE JESÚS GARCÍA MILIAN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EDUARDO CERNA ACEVEDO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GUDIEL COLLI CORTEZ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TEÓFILO ALEX PÉREZ ORDOÑEZ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FRANCISCO GERÓNIMO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KELVIN AUDALI SANTECÚN CAHUICHE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JUVENTINO GIOVANI CHAYAX ZACAL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KINBERLYN AIDADY GOMEZ LOPEZ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JHANNIE GRISELL MARTINEZ OCHOA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 JOHANNA GUILLEN NOGUERA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JAYBER LEYCOR CHABLE MUÑOZ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GILBERTO GARCIA ZACARIAS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ROXI ERIDALMA ZACARIAS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Q2,984.07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SEQUEN PALMA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RUBÉN ORTÍZ VILLAVICENCIO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SUCELY ELIZABETH HERNÁNDEZ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Q3,042.87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Q2,984.07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ORTIZ ALONZO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JAZMIN MORALES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MARLENY CASASOLA RUÍZ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ISMAEL IXCOY DE LEON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YANEZ MELENDREZ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18"/>
        <w:szCs w:val="18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18"/>
        <w:szCs w:val="18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18"/>
        <w:szCs w:val="18"/>
        <w:lang w:val="es-GT"/>
      </w:rPr>
      <w:t xml:space="preserve">Website: </w:t>
    </w:r>
    <w:r>
      <w:rPr>
        <w:rFonts w:hint="default" w:ascii="Tahoma" w:hAnsi="Tahoma" w:eastAsia="Bradley Hand ITC"/>
        <w:b/>
        <w:bCs/>
        <w:i w:val="0"/>
        <w:iCs w:val="0"/>
        <w:color w:val="2E75B6" w:themeColor="accent1" w:themeShade="BF"/>
        <w:sz w:val="18"/>
        <w:szCs w:val="18"/>
        <w:lang w:val="es-GT"/>
      </w:rPr>
      <w:t>sip.conap.gob.gt</w:t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</w:pPr>
    <w:r>
      <w:rPr>
        <w:rFonts w:hint="default" w:ascii="Arial Narrow" w:hAnsi="Arial Narrow" w:eastAsia="Adobe Heiti Std R" w:cs="Arial Narrow"/>
        <w:bCs/>
        <w:i/>
        <w:iCs/>
        <w:color w:val="5B9BD5" w:themeColor="accent1"/>
        <w:sz w:val="18"/>
        <w:szCs w:val="18"/>
        <w:lang w:val="es-GT"/>
        <w14:textFill>
          <w14:solidFill>
            <w14:schemeClr w14:val="accent1"/>
          </w14:solidFill>
        </w14:textFill>
      </w:rPr>
      <w:drawing>
        <wp:anchor distT="0" distB="0" distL="114300" distR="114300" simplePos="0" relativeHeight="251720704" behindDoc="1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29845</wp:posOffset>
          </wp:positionV>
          <wp:extent cx="2457450" cy="785495"/>
          <wp:effectExtent l="0" t="0" r="0" b="0"/>
          <wp:wrapNone/>
          <wp:docPr id="1" name="Imagen 1" descr="Logo gobierno CONAP-01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JP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5B9BD5" w:themeColor="accent1"/>
        <w:sz w:val="18"/>
        <w:szCs w:val="18"/>
        <w:lang w:eastAsia="es-GT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5B9BD5" w:themeColor="accent1"/>
        <w:sz w:val="18"/>
        <w:szCs w:val="18"/>
        <w:lang w:val="es-GT"/>
        <w14:textFill>
          <w14:solidFill>
            <w14:schemeClr w14:val="accent1"/>
          </w14:solidFill>
        </w14:textFill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  <w:t>FECHA DE EMISIÓN: 10/02/2019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  <w:t>MES REPORTADO: ENERO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333F50" w:themeColor="text2" w:themeShade="BF"/>
        <w:sz w:val="17"/>
        <w:szCs w:val="17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</w:rPr>
      <w:t>(</w:t>
    </w:r>
    <w:r>
      <w:rPr>
        <w:rFonts w:hint="default" w:ascii="Calibri" w:hAnsi="Calibri"/>
        <w:b/>
        <w:bCs/>
        <w:color w:val="333F50" w:themeColor="text2" w:themeShade="BF"/>
        <w:sz w:val="18"/>
        <w:szCs w:val="18"/>
        <w:lang w:val="es-GT"/>
      </w:rPr>
      <w:t>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3.45pt;margin-top:5.05pt;height:0.75pt;width:891.75pt;z-index:251659264;mso-width-relative:page;mso-height-relative:page;" filled="f" stroked="t" coordsize="21600,21600" o:gfxdata="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UXKPL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393ED3"/>
    <w:rsid w:val="02A4391A"/>
    <w:rsid w:val="058D33EB"/>
    <w:rsid w:val="074F0ED3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11668A"/>
    <w:rsid w:val="204568FC"/>
    <w:rsid w:val="243E6E42"/>
    <w:rsid w:val="25385550"/>
    <w:rsid w:val="27BC09FD"/>
    <w:rsid w:val="28460994"/>
    <w:rsid w:val="28FC01C2"/>
    <w:rsid w:val="2A7479E6"/>
    <w:rsid w:val="2B4D3682"/>
    <w:rsid w:val="2E03464A"/>
    <w:rsid w:val="2E2F0788"/>
    <w:rsid w:val="30976443"/>
    <w:rsid w:val="33FE6ECD"/>
    <w:rsid w:val="344C248B"/>
    <w:rsid w:val="36421903"/>
    <w:rsid w:val="36434AB2"/>
    <w:rsid w:val="365773C1"/>
    <w:rsid w:val="36805C19"/>
    <w:rsid w:val="37207456"/>
    <w:rsid w:val="37A7571B"/>
    <w:rsid w:val="396038E6"/>
    <w:rsid w:val="399A36C1"/>
    <w:rsid w:val="3A0745B0"/>
    <w:rsid w:val="3B9C3ACC"/>
    <w:rsid w:val="3BE03C59"/>
    <w:rsid w:val="3D541169"/>
    <w:rsid w:val="3EBB6EED"/>
    <w:rsid w:val="42D94565"/>
    <w:rsid w:val="43AB2443"/>
    <w:rsid w:val="44CE684D"/>
    <w:rsid w:val="45662E9D"/>
    <w:rsid w:val="4AB55151"/>
    <w:rsid w:val="4CDA5A2B"/>
    <w:rsid w:val="4D241B4F"/>
    <w:rsid w:val="4DCE2273"/>
    <w:rsid w:val="4F5F35C3"/>
    <w:rsid w:val="52414E9D"/>
    <w:rsid w:val="545A5750"/>
    <w:rsid w:val="54836455"/>
    <w:rsid w:val="554F48A4"/>
    <w:rsid w:val="570E090D"/>
    <w:rsid w:val="574125EB"/>
    <w:rsid w:val="58980996"/>
    <w:rsid w:val="5C3C259D"/>
    <w:rsid w:val="615D7E7A"/>
    <w:rsid w:val="65E94539"/>
    <w:rsid w:val="662A46C6"/>
    <w:rsid w:val="68B30613"/>
    <w:rsid w:val="68FA0884"/>
    <w:rsid w:val="693C6F32"/>
    <w:rsid w:val="6B8713B5"/>
    <w:rsid w:val="6E892514"/>
    <w:rsid w:val="722D2B92"/>
    <w:rsid w:val="75412844"/>
    <w:rsid w:val="75426E5F"/>
    <w:rsid w:val="75A111FE"/>
    <w:rsid w:val="76B8748D"/>
    <w:rsid w:val="77435B93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68</Pages>
  <Words>21014</Words>
  <Characters>110154</Characters>
  <Lines>1737</Lines>
  <Paragraphs>491</Paragraphs>
  <TotalTime>2</TotalTime>
  <ScaleCrop>false</ScaleCrop>
  <LinksUpToDate>false</LinksUpToDate>
  <CharactersWithSpaces>148061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2020-02-21T15:53:38Z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3082-11.2.0.9150</vt:lpwstr>
  </property>
</Properties>
</file>