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7"/>
        <w:tblW w:w="1778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8"/>
        <w:gridCol w:w="1470"/>
        <w:gridCol w:w="765"/>
        <w:gridCol w:w="1440"/>
        <w:gridCol w:w="825"/>
        <w:gridCol w:w="1170"/>
        <w:gridCol w:w="1020"/>
        <w:gridCol w:w="960"/>
        <w:gridCol w:w="1260"/>
        <w:gridCol w:w="1170"/>
        <w:gridCol w:w="1335"/>
        <w:gridCol w:w="1215"/>
        <w:gridCol w:w="1290"/>
        <w:gridCol w:w="2520"/>
        <w:gridCol w:w="9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</w:trPr>
        <w:tc>
          <w:tcPr>
            <w:tcW w:w="17788" w:type="dxa"/>
            <w:gridSpan w:val="1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Calibri" w:eastAsia="SimSun" w:cs="Calibri" w:asciiTheme="minorAsci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2E75B6" w:themeColor="accent1" w:themeShade="BF"/>
                <w:kern w:val="0"/>
                <w:sz w:val="21"/>
                <w:szCs w:val="21"/>
                <w:u w:val="none"/>
                <w:lang w:val="en-US" w:eastAsia="zh-CN" w:bidi="ar"/>
              </w:rPr>
              <w:t>RENGLÓN PRESUPUESTARIO 011 "PERSONAL PERMANENTE"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NOMBRE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RENGLÓN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PUESTO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SUELDO BASE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COMPLEMENTO PERSONAL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BONO POR ANTIGÜEDAD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BONO MONETARIO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BONO MONETARIO POR REAJUSTE AL SALARIO MÍNIMO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BONIFICACIÓN PROFESIONAL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BONIFICACIÓN ACUERDO 66-2000 Y 37-2001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GASTOS DE REPRESENTACIÓN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TOTAL MENSUAL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OBSERVACIONES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VIATICOS AL</w:t>
            </w:r>
            <w:r>
              <w:rPr>
                <w:rFonts w:hint="default" w:hAnsi="Calibri" w:eastAsia="SimSun" w:cs="Calibri" w:asciiTheme="minorAscii"/>
                <w:b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 xml:space="preserve"> </w:t>
            </w:r>
            <w:r>
              <w:rPr>
                <w:rFonts w:hint="default" w:hAnsi="Calibri" w:eastAsia="SimSun" w:cs="Calibri" w:asciiTheme="minorAsci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INTERIOR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ENRIQUE OCTAVIO BARAHONA PEREIRA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SECRETARIO EJECUTIVO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Q17,500.00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Q4,500.00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Q40,625.00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EDUARDO MANSILLA OLMEDO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 SECRETARIO DE CONAP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Q12,773.00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Q4,000.00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Q35,398.00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ANDREA DOMENIKA FERNANDEZ RODRIGUEZ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TÉCNICO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Q10,261.00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Q4,000.00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Q14,886.00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BASILIO SILVESTRE LÓPEZ 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TÉCNICO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Q10,261.00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Q4,000.00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Q14,886.00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GLORIA MARINA APÉN GONZÁLEZ DE MEJÍA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TÉCNICO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Q10,261.00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Q4,000.00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Q14,886.00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.916.00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HORACIO RAMÍREZ PÉREZ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TÉCNICO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Q10,261.00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Q4,000.00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Q14,886.00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MANUEL LIMA GUILLÉN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TÉCNICO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Q10,261.00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Q4,000.00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Q14,886.00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MÓNICA LUCÍA BARILLAS RODAS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TÉCNICO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Q10,261.00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Q4,000.00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Q14,886.00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INGRID SOFIA MORALES JUÁREZ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TÉCNICO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Q10,261.00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Q4,000.00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Q14,886.00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.625.00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JAQUELINE ROXANA ROSALES MEJÍA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 DIRECTOR TÉCNICO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Q8,216.00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Q4,000.00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Q12,466.00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MARINA LETICIA LÓPEZ SINCAL DE CAP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Q6,759.00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Q11,184.00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.1,694.00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MARLIN ALEJANDRA GEORGE PORTILLO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Q6,759.00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Q11,184.00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MIRLA AZUCENA TAQUE LÓPEZ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PAGO PROPORCIONAL POR SUSPENSIÓN POR GRAVIDEZ A PARTIR DEL 04 DE ABRIL.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ADA ARELY TELLO FLORES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AIRAM ANDREA LÓPEZ ROULET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ALBA IMELDA ESTRADA QUEVEDO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ANGELITA AZUCENA SOZA AGUILAR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BYRON RAFAEL LÓPEZ GONZÁLEZ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CARLA LILIANA CHACÓN MONTERROZO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ARMANDO WAY PERNILLO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LEONEL MARTÍNEZ LÓPEZ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CAROLINA COCÓN AJUCHÁN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DEYSSI JEANNETTE RODRÍGUEZ MARTÍNEZ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DIETER HANS MEHLBAUM YANEZ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GELIN DALILA GARCÍA DUBÓN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HAMILTON SAMUEL TEVALÁN DE LEÓN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HONORIA CARMELITA MONTEJO MORALES DE PÉREZ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LUCILA SIOMARA PÉREZ LÓPEZ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MARGOTH LAURA CAROLINA CRUZ NAVICHOC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MARINA LILIANA GARCÍA TZIRÍN 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MILTON ROLANDO CABRERA BELLOSO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.1,589.00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MIRIAM BEATRIZ QUIÑÓNEZ HARANZEN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OLGA RAQUEL AGUILAR MARTÍNEZ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RAFAEL ALBERTO BARRIOS DE LEÓN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SERGIO ALEJANDRO ROLANDO BALÁN GONZÁLEZ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WALTER ADRIAN RUIZ ALVARADO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MILDRED ANABELLA ARANGO BARRIOS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PROFESIONAL ESPECIALIZADO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Q5,835.00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Q10,260.00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RONY ESTUARDO GRANADOS MÉRIDA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PROFESIONAL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Q3,757.00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Q1,800.00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Q5,807.00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EMELI YULETH DE LA CRUZ MENDEZ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PROFESIONAL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Q3,757.00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Q7,007.00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SUSANA BEATRIZ HERNÁNDEZ ALFARO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PROFESIONAL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Q3,757.00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Q7,007.00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ONDINA DEL ROSARIO CHAVÍN TESUCÚN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PROFESIONAL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Q3,525.00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Q5,775.00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MYGDALIA LUZ GARCÍA REYES DE SOLORZANO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PROFESIONAL 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Q3,295.00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Q5,545.00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CLAUDIA ANAITÉ OZAETA GONZÁLEZ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JEFE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Q2,604.00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Q1,700.00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Q4,604.00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PATRICIA VELEZ ARCE DE CHAULON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JEFE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Q2,604.00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Q289.00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Q1,700.00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Q4,918.00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LIGIA PAOLA ORTIZ MORALES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JEFE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Q2,604.00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Q5,604.00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ALBERTO VELÁSQUEZ SOLIS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GISELA MARISOL RODRÍGUEZ SERRATO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HÉCTOR DAVID ESTRADA MONROY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HENNER GUILLERMO REYES KILCÁN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DAVID ILLESCAS TURUY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hAnsi="Calibri" w:eastAsia="SimSun" w:cs="Calibri" w:asciiTheme="minorAsci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.947.00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CARLOS HERNÁNDEZ MONTESFLORES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ORLANDO DE LEÓN GARCÍA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LUISA VICTORIA RAMÍREZ PALENCIA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MARLON ERNESTO VÁSQUEZ PIMENTEL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PEDRO ROBERTO MARTÍNEZ SAÉNZ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ROBINSÓ ADIEL ORTEGA GARCÍA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RODOLFO DANIEL ALQUIJAY CRUZ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SAMY RUBYL PALACIOS VILLATORO 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Q1,200.00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Q6,291.00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SERGIO DAVID HERNÁNDEZ GÓMEZ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TANNIA PAOLA SANDOVAL GALEANO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VICTOR ALFONSO MENÉNDEZ PORRES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WALTER MAYORGA MONTERROSO 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WILBER JOVAN RODRÍGUEZ MOLINA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AROLDO ESTUARDO CANO JORDÁN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Q5,141.00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EDGAR ORLANDO RAMÍREZ DE PAZ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TECNICO PROFESIONAL 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Q1,701.00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Q1,500.00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Q3,501.00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ANA MARÍA ALVARADO JUÁREZ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PRESIONAL 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Q3,295.00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Q5,545.00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GREYSI DALILA GONZÁLEZ CASTILLO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SECRETARIO EJECUTIVO 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Q1,682.00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Q3,932.00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NORMA PATRICIA ESPINOZA HERNÁNDEZ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SECRETARIO EJECUTIVO 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Q1,682.00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Q3,932.00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SANDRA BATZ YAT 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SECRETARIO EJECUTIVO 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Q1,682.00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Q3,932.00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NORA ELISA RAMOS GONZÁLEZ DE VALENZUELA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TECNICO PROFESIONAL 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Q1,575.00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Q485.00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Q1,500.00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Q3,885.00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FLOR DE MARÍA TELLO DEL VALLE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TECNICO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Q1,500.00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Q3,210.00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YESENIA EUNICE CASTAÑEDA PARRA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TECNICO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Q1,500.00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Q3,245.00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ALONSO ALEJANDRO MÉRIDA CARDONA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AURA CELINA RAMÍREZ FLORES 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DAVID BERNABÉ CULULÉN SALPOR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EDGAR EMILIO CASTAÑEDA TOLEDO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ERWIN ROLANDO DELGADO RIAL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HÉCTOR WALDEMAR XOL CACAO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HUGO FERNANDO TIUL PÉREZ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OLIVERIO YOS UPUN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LESLIE MARILY MEJÍA CASTELLANOS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ALBERTO TOLEDO VÁSQUEZ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LUISA FERNANDA MUÑÓZ PAIZ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MARÍA VICTORIA CHAPETA SOSA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Q584.00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Q1,484.00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PAGO PROPORCIONAL POR RENUNCIA A PARTIR DEL 13 DE JUNIO.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MARINA EVELYN YANISSA IXCAMPARIC TZIC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ORLANDO ARQUIMIDES COTTO CACEROS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PABLO SAMUEL LÓPEZ CAAL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SAMUEL HUMBERTO MÉNDEZ CATÚN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SERGIO RAÚL MARTÍNEZ CALLEJAS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PROFESIONAL 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Q3,295.00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Q5,545.00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VILMA CAROLINA BAC COYOTE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YOSELYN PAMELA MONTERROSO RODRIGUEZ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Q3,710.00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RAUL PALMA MAGAÑA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TECNICO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Q1,460.00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Q600.00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Q1,500.00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Q3,885.00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ANGELICA MIROSLAVA RODRIGUEZ ORDOÑEZ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SECRETARIO EJECUTIVO 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Q1,286.00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Q1,500.00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Q3,086.00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MARÍA ALEJANDRA CIFUENTES RECINOS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OFICINISTA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Q1,253.00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Q3,503.00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CHUB CHUB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LORENA GABRIELA GUEVARA MIRANDA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ALBERTO RAX POP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ALBERTO GUADALUPE VÁSQUEZ OXCAL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ALFONSO IXCAYAO LÓPEZ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ALLAN MIGDAÉL YAXCAL GARCÍA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ANGEL GABRIEL PÉREZ TZOC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CARMEN JOB HERRERA JACINTO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CÉSAR AUGUSTO RAMOS GÓMEZ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EUNICE ELIZABETH BARRIENTOS RAMÍREZ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FELIX HERIBERTO GARRIDO ACIG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FLORA HERMINIA MO POP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FRANCISCA BATZ QUECHE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HÉCTOR HUGO NOVA PALMA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HERMELINDO GARCÍA GARCÍA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ILDA SÁNCHEZ SÁNCHEZ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IMELDA FLORENTINA POP POP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FRANCISCO LÓPEZ CÁCERES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LADY SULENA BlANCO CRUZ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LORENZO MO XÍ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MARTIN DELFINO XITAMUL AJU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MAYNOR BERNY BARRIOS SOLANO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MELVIN ANTONIO AGUSTIN RIVERA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MELVIN ESTUARDO CAJBÓN CAAL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NOLASCO HERMENEGILDO TESUCUN VITZIL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RAMIRO CHUN HOO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RAYMUNDO APARICIO BARRIENTOS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ROMUALDO LÓPEZ Y LÓPEZ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RONI EDIT CHATA SOZA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TELMO EFRAIN QUIXCHAN CHATA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WILFREDO ALEXANDER TORALLA CUNIL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YONI LEONARDO DUBÓN JIMÉNEZ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MARIO ARMANDO MARROQUIN HERNÁNDEZ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Q3,118.00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ABELARDO CHUB XUC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ADRIAN ANIBAL MAGALLON KILKÁN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ALBERTO CUCUL CHOC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ALFONSO RAX CHUB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AMANDA ARACELY ROSALES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AMILCAR ISAIAS COC MACZ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ANGELICA MARÍA PÉREZ ALBEÑO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ANIBAL ROLANDO MÉNDEZ LÓPEZ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ANTONIO FEDERICO TZAJ Y TZAJ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ARMANDO MIGUEL GARCÍA MÉNDEZ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ARNOLDO BETANCOURT KILKÁN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BELIZARIO TORRES MORALES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BENICIO ESCOBAR GONZÁLEZ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BERNARDO CHILIN MORÁN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CHUB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ALEJANDRO OCHAETA TRUJILLO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CÉSAR AUGUSTO HERNÁNDEZ MENENDEZ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SUSPENSIÓN POR ACCIDENTE A PARTIR DEL 22 DE ABRIL.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CLAUDIA MARIBEL RODRÍGUEZ HERNÁNDEZ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146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DAVID GARCÍA MARTÍNEZ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147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DAVID ELIAS ALONZO ORTÍZ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148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DIEGO BERNABE QUIXCHAN ACOSTA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149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DOMINGO CULUM PORON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DOMINGO MILIÁN HERNÁNDEZ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EDIS ARNOLDO GREGORIO OLIVARES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EDWIN EZEQUIEL VIN IXCOY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ELDER ALONZO CASTAÑEDA MONTALVAN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ELIAS ISRAEL POP CUCUL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ELMER ESTUARDO GARCÍA LEÓN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ELMER RIGOBERTO TUN PANA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ERICK OMAR DE LEÓN CRUZ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ERNESTO AC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ESTEBAN DAMACIO ELIAS DIONICIO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160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GADDIEL MOISES MACAL URIZAR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GEOVANNI REYES MARTÍNEZ ESTRADA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HENDRY ANTONIO BETANCOURT LÓPEZ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HERMOGENES SACRAB CAJBON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HILDA MARINA BARRIENTOS SILVA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HORACIO GONZÁLEZ MARTÍNEZ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166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IRMA ELIZABETH OLMOS CUYUCH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167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JAIME JOAQUÍN RODRÍGUEZ LÓPEZ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168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JHONY MAURICIO TORALLA CUNIL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169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GRIJALVA CRUZ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170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ICÓ CHUB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ALEJANDRO AYALA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MANUEL MENÉNDEZ CORDOVA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JOSUÉ CAMPOS MENÉNDEZ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CARLOS RODAS OLIVARES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175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JOSÉ CUCUL CAAL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176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LUIS GUZMÁN MARTÍNEZ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177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MARCOS SAQUIC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178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TÉC COC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179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JUSTO RUFINO MARROQUIN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KARINA ELIZABETH BARRIENTOS ESCOBAR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EMILIO HERNÁNDEZ CASASOLA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LUSBIN BELARMINO GARCÍA SALVATIERRA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ANTONIO SOBERANO GARCÍA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DE JESÚS GONZÁLEZ GÓMEZ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Q77.87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Q3.33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Q93.33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Q16.67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Q211.20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PAGO PROPORCIONAL POR SUSPENSIÓN POR ACCIDENTE A PARTIR DEL 03 DE JUNIO.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185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MARCOS RAX SUB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MARDOQUEO ALVARADO PALENCIA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MARGARITO MARCOS CARRANZA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SUSPENSIÓN POR ACCIDENTE A PARTIR DEL 15 DE ABRIL.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188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MARÍA ELVIRA MORALES PÉREZ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MARIANO ALEJANDRO ALDANA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190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MARIO ABIEL GUARDADO MORALES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MIGUEL ANGEL HERRERA HERNÁNDEZ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MIGUEL ANGEL RAX DIAZ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MOISES CHOC CHABLE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NOÉ ALBERTO HERNÁNDEZ GALDÁMEZ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195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OMERO RUANO CASTAÑEDA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196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OSCAR ROGELIO ALVARADO COC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197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OVIDIO VENANCIO RODRIGUEZ PIMENTEL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198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REYES MANUEL BALONA HEREDIA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199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RICARDO CHOC TIUL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RICARDO QUIB CHOLOM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RICARDO SACTIC CHIOC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RICARDO ADALY BERGANZA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RIGOBERTO CHUB CAAL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RINA DELY SOTO RAYMUNDO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SUSPENSIÓN POR GRAVIDEZ A PARTIR DEL 20 DE MARZO.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205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RODOLFO COC POP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206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ROLANDO SHIOL CHOLOM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207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ROMÁN EDIBERTO GARCÍA IZAGUIRRE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208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RUBÉN BAUDILIO RAMÍREZ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209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SAMUEL FUENTEZ MARTÍNEZ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210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SANDRA FLORIDALMA CRUZ GALEANO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SAUL ALVARADO MEJÍA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SEBASTIAN CHUB ICO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SEBASTIÁN TINUAR CIPRIANO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SERGIO DONIS LUCERO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215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SILVIA VICTORIA GARCÍA ORTIZ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216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TIRSO CHABLÉ TZUL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217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VICENTE GONZÁLEZ CAAL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218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VICTOR ENRIQUE COHUOJ CAMAL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219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WENDY AZUCENA CRUZ PINEDA DE RODRIGUEZ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WILLIAMS OTTONIEL AYALA MACZ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WILMER ALEXANDER CAAL PÉREZ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YANUARIO ENRIQUE CHOLOM TEC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ERICK ARMANDO CAAL TOT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Q3,153.00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ABEL ALDANA PINEDA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225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ABEL GUTIÉRREZ ARIAS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226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ADOLFO PÉREZ TÉC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227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ADRIÁN HERNÁNDEZ GÓMEZ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228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ADRIAN JAVIEL MÉNDEZ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229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ALBERTO MAQUIN CAAL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230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ALEJANDRO TUY SOLARES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ALFONZO PÉREZ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ALFREDO CHOC CUZ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ALVARO MANUEL DURÁN GÓMEZ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AMADEO DE JESÚS ESPINOZA SOLÓRZANO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235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AMILCAR VÁSQUEZ MEJÍA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236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ANASTACIA SUT MORALES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237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ANIBAL PÉREZ ESCALANTE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238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ANTONIO URIZAR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239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ARNULFO VÁSQUEZ BLANCO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ARTURO ROSA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AUGUSTO OXOM MO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BELTRAN VÁSQUEZ LÓPEZ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BENIGNO SOCOREC BUCU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BENJAMIN CAAL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245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BERNABÉ MORALES ELIAS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246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BERNARDINO VELÁSQUEZ GRIJALVA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247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BERNARDO SAMUEL COHUOJ CHAYAX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248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ENRIQUE ICAL RIVERA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249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IGNACIO CASTRO SALINAS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250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MANUEL CHATA REQUENA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CÉSAR AUGUSTO DE PAZ JUÁREZ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CÉSAR AUGUSTO GONZÁLEZ ECHEVERRÍA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CÉSAR AUGUSTO PACAY CHEN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DAVID CHUB POP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255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DIEGO CHACOM SOBEN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256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DORITA ALBERTINA ESPUNER SÁNCHEZ DE ANZUETO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257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DUGGLIO RICARDO LÓPEZ BARRIOS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258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EDGAR AMILCAR ARRIAZA RAMOS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259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EDGAR ARNOLDO CAAL COY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260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EDGAR AUGUSTO CHATA CHAN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ELIAS ALONZO ARIAS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ELIAS TIUL CABRERA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ELIAS ANTONIO RAMOS QUIROA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ELMAR FAIRO YOC CIPRIANO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265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ELMER ADOLFO LÓPEZ HICHO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266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ELSA ISABEL SANTOS MORALES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267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EMILIO CHUB CAAL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268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EMILIO CHUB LUC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269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ERICK MAURICIO PINELO TUL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ERICK OSWALDO CORNEL DIAZ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ERWIN EDUARDO LÓPEZ JUÁREZ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ESTEBAN AC XICOL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ESTEBAN VÁSQUEZ QUIEJU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EVELIO ROMILIO REYES PÉREZ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275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FARITA MAYONI RODRIGUEZ TUT DE PAZ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276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FAUSTO AROLDO CHOC MUÑOZ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277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FEDERICO QUIXCHÁN MUÑOZ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278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FELIX ALBERTO COLAY GABRIEL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279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FRANCISCA MORENO MORALES DE GONZÁLEZ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280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FRANCISCO PÉREZ GENIS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FRANCISCO AUGUSTO PECHE PINELO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FRANCISCO ISAIAS MONROY GUERRA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FRANCISCO PABLO JUCUB CUCUL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GENARO XOL COC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285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GERMAN ALBERTO DUARTE MÉNDEZ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286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GILBERTO CAC CAAL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287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GLORIA ELIZABETH DUBON BELTETON DE DE LEÓN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288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GLORIA ELIZABETH MACARIO PARADA DÉ GONZÁLEZ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289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GLORIA IMELDA MEJÍA CASTILLO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290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GUSTAVO XINGO LÓPEZ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GUSTAVO ADOLFO ORELLANA RAMOS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HAROLDO CUZ BA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HÉCTOR MANUEL MEJÍA LIMA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HEIDY LISBETH GONZÁLEZ ALDANA PINELO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295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HERMELINDO TIUL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296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HUMBERTO GARCÍA MOLINA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297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IRMA SONTAY IXCOY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298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ISAAC MERLOS LEIVA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299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IZABEL CHÉ POÓN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JAYRON ESTUARDO MIS CUNIL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JESÚS MILIÁN MILIÁN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ARTURO ZAC COHUOJ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BÁ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LISANDRO SALAS SALAS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305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MANUEL MARCOS MARTÍNEZ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306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ESTEBAN CHOLOM TEC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307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MANUEL JUÁREZ ORDOÑEZ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308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RICARDO NOYOLA MARTÍNEZ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309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ALBERTO CHAN LOBOS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310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FRANCISCO BARILLAS TUN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HÉCTOR ORELLANA LÓPEZ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HERMINIO MAS PÉREZ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JOSÉ ORELLANA ESTRADA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JULIAN ORLANDO PALMA CARTAGENA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315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ALBERTO SARCEÑO GÓMEZ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316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ALFREDO MUJ COROXÓN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317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KARINA ELIZABETH CASTELLANOS MORALES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318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LESTER ESTUARDO ENRIQUEZ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319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LORENZO XOL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320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ESPINO ESQUIVEL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GUARDADO RIVERA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TZUB PIZZA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ALBERTO GREGORIO ASENCIO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EDUARDO LUNA PINELO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325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SALVADOR CAAL SAC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326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MANFREDO ANTONIO NÁJERA HERNÁNDEZ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327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CHUN CHEN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328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ANTONIO OCHOA MONTES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329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ANTONIO OLIVA DIAZ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330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DE JESÚS GONZÁLEZ MARTÍNEZ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MARCO ANTONIO POL RAMÍREZ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MARCO TULIO MILLA MORALES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MARÍA CONCEPCION ALVARADO TZÍN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MARÍA DEL CARMEN CROOKS LÓPEZ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335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MARÍA DEL CARMEN GONGORA CASTRO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336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MARÍA DEL ROSARIO NAJERA MEJÍA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337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MARIO JUC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338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MARIO RENE MÉNDEZ DUARTE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339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MARLON ELIAS VÁSQUEZ JACINTO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340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MAURICIO AROLDO CHON CHON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MIGUEL BOLOM MAAS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MIGUEL JEREMÍAS CU CAAL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MOISES XOL BIN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NEPTALY ARIAS ARIAS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345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NERY AROLDO JORDÁN CAMBRANES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346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NERY BENITO LÓPEZ RAMÍREZ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347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NOÉ MUCU CHOC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348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NOÉ ORTEGA PÉREZ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349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ORACIO HERRARTE MAZARIEGOS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350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OSCAR FLORENTINO CAAL TESUCUN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OSCAR HUMBERTO VALLE REINOSO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OSCAR RENE HERNÁNDEZ PÉREZ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PABLO HERNÁNDEZ GARCÍA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PABLO MORENTE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355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PEDRO CHIVILIU ESQUINA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356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PEDRO ICAL BEB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357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PETRONA LÓPEZ ZUÑIGA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358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PETRONILO MARROQUIN GODOY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359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PRUDENCIO MONTENEGRO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RAFAEL ANASTACIO GÓMEZ COJ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RAÚL MOCU CUC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RINA LLAMINET GUZMÁN MARTÍNEZ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ROBERTO CAAL MAAS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RONY LESTER MANZANERO CHÍ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365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ROSA IMELDA CRUZ ESCALANTE DE BARILLAS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366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RUBEN DE JESÚS GENIS PÉREZ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367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RUBÉN EDMUNDO CARRETO ALMARÁZ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368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RUDY SAUL CHAN BATAB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369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SALVADOR TROCHES SALGUERO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370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SALVADOR ARTURO NAVICHOC CHAVAJAY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SANDRA PATRICIA MATEO CAJAS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SANTIAGO PRICILIANO XIQUIN CHAVAJAY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SANTOS TOMÁS PÉREZ AGUSTIN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SEBASTIÁN ICAL POP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375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SUSANA ELIZABETH TRIGUEROS LÓPEZ 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376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TOMÁS CAAL CHOC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377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UILNER ESTUARDO CHI TZUL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378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VICENTE TEO RAMÍREZ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379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VICENTE QUISQUINA BOCEL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380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VÍCTOR HERNÁNDEZ VELÁSQUEZ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WALTER GARCÍA FELIPE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WALTER ANIBAR OCHAETA SALAS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WENDY LILY GUZMÁN HERRERA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WENDY YADIRA GARCÍA ARCINIEGA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385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JOVITA JAEL ARGUETA CALDERON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386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DOMINGO ALFONSO MENDOZA QUIACAIN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387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MEILYN YOHANA RODAS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Q3,168.00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388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ABELINO GAMEZ CORDOVA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389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ADÁN ATZ XAJIL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390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ARTURO LEON GENIS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AUGUSTO CHAJAJ PÉREZ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CARMELINO LIMA LORENZO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DIMAS MENENDEZ CHATA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DOMINGO LUIS CHAN SINTURION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395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EDY ROCAEL PUGA CANO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396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FILADELFO CORTEZ SANTIAGO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397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FRANCISCO CUCULISTA GARCÍA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398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GEOVANY MARDOQUEO GUZMÁN HOIL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399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GREGORIO CU TIUL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GUADALUPE DE JESÚS MELENDEZ SÁNCHEZ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JAIME RODERICO QUIXCHÁN GARRIDO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LEONEL LUNA QUIXAJ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ANTONIO SIS ESTRADA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LUIS LÓPEZ RODRÍGUEZ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405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XOL CHOC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406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ANTONIO HOIL MÉNDEZ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407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RAMÍREZ PÉREZ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408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HUMBERTO CHAN SALAS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409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MARTA ESPERANZA ESCALERA HOIL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MINOR GEOVANI POZUELOS BAMAC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ODILIA LÓPEZ DUARTE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ORALDO ALFREDO DONIS VELÁSQUEZ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ROBERTO AROCHE TIQUÉ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VÍCTOR MORÁN GARCÍA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ESPECIALIZADO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Q1,168.00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Q300.00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Q3,193.00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415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ANGEL LEONARDO MENDOZA PIVARAL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IV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Q2,441.00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Q5,091.00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416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ENMA ESPERANZA ISAIAS QUINTEROS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TRABAJADOR OPERATIVO III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Q1,074.00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Q400.00 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Q3,199.00 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hAnsi="Calibri" w:eastAsia="SimSun" w:cs="Calibri" w:asciiTheme="minorAsci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</w:tbl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tbl>
      <w:tblPr>
        <w:tblStyle w:val="7"/>
        <w:tblW w:w="1786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3"/>
        <w:gridCol w:w="2835"/>
        <w:gridCol w:w="990"/>
        <w:gridCol w:w="3795"/>
        <w:gridCol w:w="1065"/>
        <w:gridCol w:w="1380"/>
        <w:gridCol w:w="2280"/>
        <w:gridCol w:w="1335"/>
        <w:gridCol w:w="1425"/>
        <w:gridCol w:w="1260"/>
        <w:gridCol w:w="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7863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2E75B6" w:themeColor="accent1" w:themeShade="BF"/>
                <w:kern w:val="0"/>
                <w:sz w:val="21"/>
                <w:szCs w:val="21"/>
                <w:u w:val="none"/>
                <w:lang w:val="en-US" w:eastAsia="zh-CN" w:bidi="ar"/>
              </w:rPr>
              <w:t>RENGLÓN PRESUPUESTARIO 021 "PERSONAL SUPERNUMERARIO"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NOMBRE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RENGLÓN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PUESTO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SUELDO BASE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BONO MONETARIO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BONO PROFESIONAL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BONIFICACIÓN ACUERDO 66-2000 Y 37-2001 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TOTAL DEVENGADO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OBSERVACIONES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VIATICOS AL</w:t>
            </w: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INTERIOR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BYRON AJCOT TÓC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DELEGADO ADMINISTRATIVO REGIONAL ALTIPLANO CENTRAL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Q2,500.00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Q5,750.00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DEYANIRA SALOMÉ DE LEÓN LIMA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DELEGADO ADMINISTRATIVO REGIONAL ALTIPLANO CENTRAL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Q2,500.00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Q5,750.00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IRMA IRENE SACALXOT MORENO DE OROZCO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DELEGADO ADMINISTRATIVO REGIONAL ALTIPLANO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Q2,500.00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Q5,750.00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BLANCA EMILIA LÓPEZ HERNÁNDEZ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DELEGADO ADMINISTRATIVO REGIONAL-COSTA SUR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Q2,500.00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Q5,750.00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VÍCTOR MANUEL PARADA MELÉNDREZ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JEFE DE TRANSPORTES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Q4,750.00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EDUARDO RAMOS MARTÍNEZ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DELEGADO DE ORDENAMIENTO TERRITORIAL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Q15,625.00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EDGAR ARNOLDO GARCIA MORALES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ANALISTA DE SUELDOS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Q4,550.00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Q7,800.00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ANDRES CAAL CHALIB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ENCARGADO PARQUE NACIONAL RIO DULCE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Q9,750.00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ILEANA MARIBEL ZACARÍAS ACEVEDO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DELEGADO ADMINISTRATIVO NOR-ORIENTE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Q2,500.00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Q6,125.00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HUGO LEONEL RAMÍREZ GONZÁLEZ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ENCARGADO ADMINISTRATIVO-ORIENTE (ZACAPA)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Q2,500.00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Q5,750.00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EDVIN ARNOLDO GARCÍA MORALES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ENCARGADO DEL PARQUE NACIONAL LAGUNA DEL TIGRE -PNLT-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Q15,625.00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.483.00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ENRIQUE PINELO GUZMÁN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ENCARGADO ADMINISTRATIVO FINANCIERO PETÉN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Q6,750.00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Q10,375.00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ENA LUCRECIA BARRERA PIRIR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ENCARGADA DE COBRO PETÉN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Q2,250.00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Q4,500.00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IRENE CAROLINA GARCÍA CRUZ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ENCARGADO INVENTARIO PETEN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Q4,250.00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Q6,875.00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.1,782.00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MILTON DEMETRIO ORREGO AGUIRRE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ENCARGADA DE COBRO PETÉN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Q2,250.00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Q4,500.00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RUBELIO BARRERA TRIGUEROS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ENCARGADA DE COBRO PETÉN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Q2,250.00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Q4,500.00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SILVIA ROCIO DE LOS ANGELES CONTRERAS LÓPEZ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ENCARGADA DE COBRO PETÉN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Q2,250.00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Q4,500.00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ENRIQUE MARTÍNEZ VÁSQUEZ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ENCARGADO DE SUR ORIENTE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Q15,250.00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CLAUDIA MARÍA DE LOS ANGELES CABRERA ORTIZ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PROFESIONAL ADMINISTRATIVO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Q5,750.00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JONI ARTURO BARRAZA DIAZ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ENCARGADO DE CONTABILIDAD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Q5,750.00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Q3,250.00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Q9,250.00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GUILLERMO DÁVILA LOAIZA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ENCARGADO DE TESORERÍA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Q5,750.00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Q3,250.00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Q9,250.00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ESTUARDO ESTRADA FUENTES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ENCARGADO DE INVENTARIOS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Q5,750.00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MARCO ANTONIO MUÑOZ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ENCARGADO DE PRESUPUESTO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Q5,750.00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Q3,250.00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Q9,250.00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MARÍA LUISA EQUITÉ YOC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ENCARGADO DE SUELDO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Q3,750.00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LAURA CAROLINA DEL CID GUTIÉRREZ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ENCARGADO DE COMPRAS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Q4,750.00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ANDREA HEINEMANN MOLINA DE GUZMAN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DELEGADO ADMINISTRATIVO LAS VERAPACES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Q6,625.00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EDGAR LEONEL JACINTO LÓPEZ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ENCARGADO DE LAS SUB-REGIONAL LAS VERAPACES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Q3,500.00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Q12,125.00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LESTER ELY GARCIA GONZALEZ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COORDINADOR DE LA UNIDAD DE COBRO YAHXÁ PETÉN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Q3,875.00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Q6,125.00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KEVIN GIOVANNI COLMENAREZ CORTEZ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ANALISTA DE PRESUPUESTO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Q4,550.00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Q7,800.00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DAVID BARILLAS LECHUGA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ENCARGADO DE COSTA SUR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Q15,625.00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ERIKA DEL CARMEN MONZÓN SIQUE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DELEGADO ADMINISTRATIVO REGIONAL SURORIENTE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Q2,500.00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Q2,000.00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Q4,750.00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WILLIAMS ALEXANDER RAMOS OROZCO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ASISTENTE TÉCNICO REGIONAL METROPOLITANA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Q5,750.00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Q3,250.00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Q9,250.00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ANA PAOLA DUQUE TORRES DE ORTÍZ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021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DELEGADA ADMINISTRATIVA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Q3,000.00 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Q6,250.00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</w:tbl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tbl>
      <w:tblPr>
        <w:tblStyle w:val="7"/>
        <w:tblW w:w="1765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8"/>
        <w:gridCol w:w="3300"/>
        <w:gridCol w:w="1080"/>
        <w:gridCol w:w="2535"/>
        <w:gridCol w:w="1425"/>
        <w:gridCol w:w="1725"/>
        <w:gridCol w:w="2265"/>
        <w:gridCol w:w="2235"/>
        <w:gridCol w:w="1770"/>
        <w:gridCol w:w="8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7655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2E75B6" w:themeColor="accent1" w:themeShade="BF"/>
                <w:kern w:val="0"/>
                <w:sz w:val="21"/>
                <w:szCs w:val="21"/>
                <w:u w:val="none"/>
                <w:lang w:val="en-US" w:eastAsia="zh-CN" w:bidi="ar"/>
              </w:rPr>
              <w:t>RENGLÓN PRESUPUESTARIO 022 "PERSONAL POR CONTRATO"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NOMBRE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RENGLÓN 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PUESTO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SUELDO BASE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BONO PROFESIONAL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BONIFICACIÓN ACUERDO 66-2000 Y 37-2001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TOTAL DEVENGADO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OBSERVACIONES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VIATICOS AL</w:t>
            </w: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INTERIOR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PABLO CONTREAS LÓPEZ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IV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Q25,000.00 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Q25,625.00 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MARÍA ALEJANDRA GÁNDARA ESPINO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IV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Q25,000.00 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Q25,625.00 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ANGELA CARINA DIAZ CONTRERAS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IV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Q25,000.00 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Q25,625.00 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ANTONIO SANTIAGO ESCOBAR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Q20,250.00 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STEVE GARCÍA MURALLES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Q20,250.00 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LUIS ECHEVERRÍA TELLO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Q20,625.00 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CÉSAR AUGUSTO BELTETÓN CHACÓN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Q20,625.00 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RUBEN DARIO MÉNDEZ URIZAR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IV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Q25,000.00 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Q25,625.00 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ANA LUISA DE LEON NORIEGA DE RIZZO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Q20,625.00 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FERNANDO SAMUEL REYES ALONZO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Q13,250.00 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HARRY ERICK WAIGHT ZETINA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Q13,625.00 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MAURICIO MILIAN CÓRDOVA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Q13,625.00 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EDGAR OBDULIO CAPPA ROSALES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Q13,625.00 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HERNÁN ADALLÍ DE LEÓN MEJÍA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Q13,625.00 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ENRIQUE FILEMON MÉRIDA CASTILLO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Q13,250.00 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ADRIAN JOSUE GÁLVEZ MORALES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Q11,200.00 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Q11,450.00 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EDGAR FERNANDO BALDIZÓN MACZ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Q13,625.00 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OSCAR REYNALDO ZUÑIGA CAMBARA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Q13,625.00 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RAFAÉL ARCENIO CEBALLOS SOLARES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Q13,250.00 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RUTILIO ALAN ADALBERTO GONZALES DÍAZ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Q13,250.00 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FERNANDO GARCÍA RUBIO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Q20,625.00 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ROSA LILIANA HERNÁNDEZ TECU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Q8,625.00 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BAYRON ARNULFO BIN QUEJ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Q25,625.00 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Q25,625.00 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GERSON ELÍAS ALVARADO CHAY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Q18,666.67 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Q350.00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Q233.33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Q19,250.00 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PAGO PROPORCIONAL POR TOMA DE POSESIÓN A PARTIR DEL 03 DE JUNIO. 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MARÍA DEL PILAR MONTEJO GARCÍA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Q13,625.00 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DAVID SAMUEL ESTACUY COJULUM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Q15,000.00 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Q15,625.00 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IVAN ELVIN ORLANDO CABRERA ERMITAÑO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Q15,000.00 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Q15,625.00 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OSCAR ALEXANDER GAITAN RIVERA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Q20,625.00 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NANCY CAROLINA FUNES DE LEÓN DE AYALA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Q15,000.00 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Q15,625.00 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ABEL SANDOVAL YAT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Q20,625.00 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MARVIN OSWALDO MARTÍNEZ ESPAÑA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Q20,625.00 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ELIEZER PERALTA SAENZ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Q15,000.00 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Q15,625.00 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PABLO CÉSAR VALDÉZ AGUÍLAR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Q15,000.00 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Q15,625.00 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HENRY ESTUARDO VELÁSQUEZ GUZMÁN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Q15,000.00 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Q15,625.00 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.162.00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VICTOR RENÉ MAZARIEGOS ORTÍZ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Q20,625.00 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MARIO VÁSQUEZ KILKÁN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Q13,625.00 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RAFAÉL CASTELLANOS PINELO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Q13,625.00 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DEYSI CORYNA TA QUEJ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Q10,300.00 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Q10,925.00 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OTTO MYNOR ALARCON Y ALARCON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Q13,000.00 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Q13,625.00 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MAYNOR OLIVERIO TUT SI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Q375.00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Q20,625.00 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ENRIQUE GODOY LIERE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DIRECTOR EJECUTIVO III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Q36,129.03 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Q677.42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Q451.61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Q37,258.06 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INCLUYE PAGO PROPORCIONAL DE MAYO POR TOMA DE POSESIÓN A PARTIR DEL 07 DE MAYO. 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EVELYN MAGALY ESCOBAR CASTAÑEDA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022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SUB-DIRECTOR EJECUTIVO II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Q10,300.00 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Q10,550.00 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</w:tbl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tbl>
      <w:tblPr>
        <w:tblStyle w:val="7"/>
        <w:tblW w:w="1786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8"/>
        <w:gridCol w:w="3000"/>
        <w:gridCol w:w="1440"/>
        <w:gridCol w:w="6705"/>
        <w:gridCol w:w="1067"/>
        <w:gridCol w:w="2400"/>
        <w:gridCol w:w="1813"/>
        <w:gridCol w:w="96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7863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i w:val="0"/>
                <w:color w:val="2E75B6" w:themeColor="accent1" w:themeShade="B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2E75B6" w:themeColor="accent1" w:themeShade="BF"/>
                <w:kern w:val="0"/>
                <w:sz w:val="21"/>
                <w:szCs w:val="21"/>
                <w:u w:val="none"/>
                <w:lang w:val="en-US" w:eastAsia="zh-CN" w:bidi="ar"/>
              </w:rPr>
              <w:t>RENGLÓN PRESUPUESTARIO 029</w:t>
            </w:r>
            <w:r>
              <w:rPr>
                <w:rFonts w:hint="default" w:ascii="Calibri" w:hAnsi="Calibri" w:eastAsia="SimSun" w:cs="Calibri"/>
                <w:b/>
                <w:i w:val="0"/>
                <w:color w:val="2E75B6" w:themeColor="accent1" w:themeShade="BF"/>
                <w:kern w:val="0"/>
                <w:sz w:val="21"/>
                <w:szCs w:val="21"/>
                <w:u w:val="none"/>
                <w:lang w:val="es-GT" w:eastAsia="zh-CN" w:bidi="ar"/>
              </w:rPr>
              <w:t xml:space="preserve"> "OTRAS REMUNERACIONES DE PERSONAL TEMPORAL"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NOMBRE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RENGLÓN 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PRESTADOS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HONORARIOS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VIGENCIA DE CONTRATACIÓN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OBSERVACIONES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VIATICOS AL</w:t>
            </w: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INTERIOR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CECILIA MARINÉ TICÚN CABRERA DE LÓPEZ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Q6,889.00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MARTHA JULIETA FELIPE PAREDES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ADMINISTRATIVOS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Q17,800.00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11/02/2019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ROBERTO BARRIOS AGUILERA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ASESORÍA JURÍDICA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Q19,950.00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11/02/2019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ALISON YOSELIN DE LA CRUZ MENDEZ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SECRETARIA EJECUTIVA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Q19,950.00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11/02/2019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DAVID PINEDA TEJEDA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TECNOLOGÍAS DE LA INFORMACIÓN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11/02/2019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MAYRA LISSETH VALLE CUCHES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RECURSOS HUMANOS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Q13,675.00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11/02/2019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JESSICA FABIOLA PINEDA MORENO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11/02/2019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CLAUDIA JULISSA CASTRO RODRÍGUEZ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SERVICIOS TÉCNICOS ADMINISTRATIVOS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15/01/2019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RAÚL ALFONSO ALVAREZ PÉREZ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ANÁLISIS GEOESPACIAL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Q9,186.00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QUIYUCH CHIN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SAMUEL ALEJANDRO COLOMA LÓPEZ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MARINO COSTEROS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Q14,400.00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SERGIO DAVID VASQUEZ PAIZ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SAMUEL CAMEY CURRUCHICH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DEL SISTEMA GUATEMALTECO DE ÁREAS PROTEGIDAS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Q5,742.00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HILIANA DEL ROSARIO NUÑEZ ALVAREZ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DISEÑO GRÁFICO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ANDREA LUCÍA MARTÍNEZ PENADOS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VIDA SILVESTRE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Q10,800.00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ERIK FERNANDO ALVARADO ORELLANA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SIOMARA ANAITÉ CALDERON BARILLAS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VIDA SILVESTRE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FERNANDO CRUZ CORZO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VIDA SILVESTRE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Q10,335.00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MARIANO ALBERTO MARTÍNEZ BERGANZA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CAMBIO CLIMÁTICO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Q10,800.00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YEIMY KARINA CUADRA SOLARES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MANEJO DE BOSQUES Y VIDA SILVESTRE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Q9,600.00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ALEJANDRO COLINDRES ORELLANA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Q8,400.00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RÉNATO ESTRADA CHINCHILLA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ATENCIÓN MÉDICA LABORAL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AURA PATRICIA CRUZ LÓPEZ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ASESORÍA EN ASUNTOS JURÍDICOS LABORALES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Q17,224.00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GABRIEL VEGA VEGA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 EN SOPORTE INFORMÁTICO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LUIS SAMAYOA DOMINGUEZ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 EN SOPORTE INFORMÁTICO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JOSELITO DURIBAL SÁNCHEZ MORENO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BASE DE DATOS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SERGIO AGUILAR HIGUEROS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 EN SOPORTE INFORMÁTICO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PEDRO TOMÁS MEJÍA TOL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 EN SOPORTE INFORMÁTICO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Q5,742.00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LESLIE MELISA OJEDA CABRERA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ASESORÍA PARA LA VALORACIÓN Y CONSERVACIÓN DE LA DIVERSIDAD BIOLÓGICA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PAOLA NICTE COTI LUX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VALORACIÓN Y CONSERVACIÓN DE LA DIVERSIDAD BIOLÓGICA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CESAR AUGUSTO AZURDIA PÉREZ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VALORACIÓN Y CONSERVACIÓN DE LA DIVERSIDAD BIOLÓGICA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Q27,556.00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YORDY KEVIN RUGGERI FRAATZ RAMOS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Q5,742.00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ANA PAOLA CASTELLANOS VARGAS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Q4,500.00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HUGO NOEL BARRIOS GIRÓN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CONTABLES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ROBERTO MIGUEL ALEXANDER DIAZ FLORES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01/04/2019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GUILLERMO ERNESTO HERRERA MEJIA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JURÍDICOS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CARLOS ESCOBAR (ÚNICO APELLIDO)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JURÍDICOS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SINDY BEATRÍZ GÓMEZ DEL VALLE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MARÍA LAURA CORONADO CONTRERAS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Q17,224.00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ANGIE MISHEL ALVARADO PÉREZ DE CHINCHILLA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JURÍDICOS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Q8,400.00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ALICIA MARTINEZ HERNÁNDEZ DE HERNÁNDEZ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Q4,500.00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CARLOS SÁNCHEZ MONTOYA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JURÍDICOS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RODOLFO BENEDICTO MEJÍA MÉNDEZ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AUDITORÍA INTERNA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Q13,778.00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NORMA YADIRA JÓJ PUÁC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COMUNICACIÓN SOCIAL, RELACIONES PÚBLICAS Y PROTOCOLO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Q9,186.00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SILVIA MARIANA GARCÍA MOLLINEDO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SERVICIOS TÉCNICOS EN COOPERACIÓN NACIONAL E INTERNACIONAL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DAVID ELADIO VARGAS NISTHAL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PLANIFICACIÓN INSTITUCIONAL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FREDY LEONEL ARCHILA MORALES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VIDA SILVESTRE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08/03/2019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EDY GILBERTO HERNANDEZ PALAMA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TRANSPORTES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11/03/2019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GERBER NAAMAN CAJ COJOC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SERVCIOS TÉCNICOS EN ASUNTOS TÉCNICOS REGIONALES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19/04/2019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VICTORIANO ALVARENGA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24/04/2019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NELLY ELISA TARACENA CABALLEROS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ADMINISTRATIVOS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01/04/2019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YADIRA MONZON GARCIA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01/03/2019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ALVARO SANTIAGO FONG QUECHÉ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PLANIFICACIÓN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26/04/2019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ANA PATRICIA GARCIA ACABAL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01/03/2019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DIANA MABEL TAGUA CHACON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01/04/2019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CLAUDIA BEATRIZ CHICOJ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RECURSOS HUMANOS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01/03/2019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ANTONIO SANTIZO NORIEGA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GESTIÓN AMBIENTAL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GANESH CABALLEROS TELLES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PLANIFICACIÓN INSTITUCIONAL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15/03/2019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.1,211.50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MIGUEL EDUARDO FONSECA ARGUETA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PLANIFICACIÓN INSTITUCIONAL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Q8,400.00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.1,211.50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CARMEN MARÍA MÉRIDA ALVA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VIDA SILVESTRE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LUDWIG JOHANÁN CABRERA ERMITAÑO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MONICA IVONNE URBINA GARCÍA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GESTIÓN AMBIENTAL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ROBERTO MEDARDO MOSCOSO (ÚNICO APELLIDO)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PARA EL DESARROLLO DEL SISTEMA GUATEMALTECO DE ÁREAS PROTEGIDAS -SIGAP-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HÉISEL NATALÍ ARREOLA MARTÍNEZ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RECURSOS NATURALES RENOVABLES Y MANEJO DE VIDA SILVESTRE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Q10,800.00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CLARA ARACELY IBOY CHIROY DE BOCEL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PUEBLOS INDÍGENAS Y COMUNIDADES LOCALES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GIZELL ABIGAIL CHOCOJ LUCAS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JURÍDICOS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GLENDY PAOLA ASUNCIÓN CUTZAL CHAVAJAY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MISHEL NORALÍ OCHOA OCHOA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GESTIÓN AMBIENTAL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FRANCISCO OTZÍN PICHIYÁ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Q8,400.00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OSCAR LUCIANO BORRAYO SI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GESTIÓN DE RIESGO EN ÁREAS PROTEGIDAS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Q7,800.00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WILLBER HUMBERTO DIONISIO SOSA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Q8,400.00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YULIANA ESTEFANA SINAY JUÁREZ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COMUNICACIÓN SOCIAL, RELACIONES PÚBLICAS Y PROTOCOLO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Q7,200.00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GERMAN DESIDERIO GARCIA MORALES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VALORACIÓN Y CONSERVACIÓN DE LA DIVERSIDAD BIOLÓGICA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JACKELINE LEONELA SALAS MAZARIEGOS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EDUCACIÓN PARA EL DESARROLLO SOSTENIBLE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MYGDALIA ALFONSINA MÉRIDA LÓPEZ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PARA EL DESARROLLO DEL SISTEMA GUATEMALTECO DE ÁREAS PROTEGIDAS -SIGAP-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NEHEMÍAS RODERICO GONZÁLEZ MÉRIDA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Q9,600.00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GLADYS MARÍA DEL ROSARIO LÓPEZ FIGUEROA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Q14,400.00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ENRIQUE PÉREZ PAZ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MICHAEL LEONEL ANDRES LEAL YAT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ALEJANDRA ADELIVIA TAROTT PAREDES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NELSON IVAN CUCUL (ÚNICO APELLIDO)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MANFREDO MARTÍNEZ ORTÍZ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ANÁLISIS GEOESPACIAL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15/03/2019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ELVIS JOSUÉ CASTELLANOS PINEDA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 (PARQUE NACIONAL MIRADOR RIO AZUL)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FERNANDO ARTURO GÓMEZ TELÓN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DE MANEJO DE BOSQUES  Y VIDA SILVESTRE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FREDY ANTONIO SOLIS CHÁN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ANÁLISIS GEOESPACIAL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GLENDY ESMERALDA GALLARDO CASTELLANOS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HÉCTOR HUGO CRUZ GALEANO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HENRY ALEXANDER SEGURA NAJERA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VIDA SILVESTRE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JUANA LUCRECIA ARANA OVANDO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TURISMO SOSTENIBLE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LILIAN XIOMARA PERÉA CARRERA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ERICK FRANCISCO CHUVÁ MORALES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MANEJO DE BOSQUES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Q9,600.00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LUBIA AREDY CONTRERAS RAMÍREZ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AROLDO HERRERA LÓPEZ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ROLANDO DE LEÓN MORENO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NIDIAN AUREOLA MENÉNDEZ PALENCIA DE VELÁSQUEZ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EDUCACIÓN PARA EL DESARROLLO SOSTENIBLE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RUDY ANTONIO FLORES MAS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EDUCACIÓN AMBIENTAL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MIRNA LUCRECIA YURRITA RIVERA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JURÍDICOS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VICTOR MANUEL CETINA BETANCOHURT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WELTER ELIUD YANES HOIL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EXTENSIONISMO RURAL (ZONA DE USOS MULTIPLES -ZUM-)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WILSON AROLDO GUZMÁN HEREDIA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TÉCNICOS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ANIBAL ANTONIO MATUS SÁNCHEZ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GESTIÓN AMBIENTAL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Q7,200.00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DOUGLAS JUAN LUIS CHÁVEZ DE LEÓN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VIDA SILVESTRE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Q7,200.00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EDWARD ORLANDO OLIVA LÓPEZ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 (PARQUE NACIONAL LAGUNA DEL TIGRE)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Q8,400.00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GÉRSON ESTUARDO CRUZ ORTÍZ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CONTROL Y PROTECCIÓN DE ÀREAS PROTEGIDAS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Q7,200.00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JAVIER ENRIQUE GONZALEZ PARRA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INVENTARIOS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Q5,400.00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JERONIMO POP CAC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PUEBLOS INDÍGENAS Y COMUNIDADES LOCALES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Q7,200.00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MARIO GUDIEL BARCO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EXTENSIONISMO RURAL (ZONA DE USOS MULTIPLES -ZUM-)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Q9,600.00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ANTONIO MADRID RIVERA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SERVICIOS TÉCNICOS EN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GESTIÓN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AMBIENTAL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Q7,200.00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MANFREDO VINICIO HERNÁNDEZ JUÁREZ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CONTROL Y PROTECCIÓN DE ÀREAS PROTEGIDAS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Q7,200.00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MIGUEL ANTONIO ARTOLA DÍAZ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 ZONA DE USOS MULTIPLES -ZUM-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Q7,200.00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RANVIER NEFTALÍ IBÁÑEZ ZÚÑIGA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GESTIÓN AMBIENTAL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Q8,400.00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JOSE PABLO ALBERTO PACHECO TESUCUN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PARA EL DESARROLLO DEL SISTEMA GUATEMALTECO DE ÁREAS PROTEGIDAS -SIGAP-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15/04/2019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MARYORI DALISSA RODRÍGUEZ BORGES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GESTIÓN AMBIENTAL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15/03/2019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ELIAZAR ISSAC BÓ CHÉ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ANÁLISIS GEOESPACIAL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26/04/2019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CARLOS DÍAZ MÉNDEZ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FERNANDO BLADIMIR GÓMEZ ALVAREZ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LIZBETH LORENA PEREZ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06/02/2019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JONNATHAN JORGE ANIBAL PITTER MÉNDEZ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DEL 03/01/2019 AL 30/06/2019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RONY EVERARDO ESPINOZA GIL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Q7,800.00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FRANCISCO JUNIOR GARCÍA VÁSQUEZ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ASESORÍA EN ASUNTOS JURÍDICOS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Q18,545.45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31/12/2019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ANDREA ALEXANDRA TUN RODRÍGUEZ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DISEÑO GRÁFICO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ILIANA LUCÍA RIVERA OLIVA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ASESORÍA DE EDUCACIÓN PARA EL DESARROLLO SOSTENIBLE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MYRNA ELIZABETH LEMUS LEMUS DE RUÍZ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RECURSOS HUMANOS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OMAR ALEKSIS AMBROSIO LÓPEZ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RECURSOS HUMANOS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ENRIQUE HURTADO ARRIAGA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MARÍA FERNANDA RAMÍREZ POSADAS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SERVICIOS PROFESIONALES EN RECURSOS NATURALES RENOVABLES Y MANEJO DE VIDA SILVESTRE 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ASTRID MARGARITA SANTISO QUAN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01/04/2019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CRISTINA AMARILIS VÁSQUEZ ARANGO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PARA EL DESARROLLO DEL SISTEMA GUATEMALTECO DE ÁREAS PROTEGIDAS -SIGAP-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MARIO MEJÍA TAY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MARINO COSTERO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Q7,200.00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CÉSAR INTERIANO MALDONADO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EDUCACIÓN AMBIENTAL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Q7,200.00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ERICK ISAAC OCHOA ROMERO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MANEJO DE BOSQUES Y VIDA SILVESTRE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11/02/2019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ROBERTO CARLOS VELÁSQUEZ DE LEÓN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Q7,200.00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DELFINO DE JESUS HERRERA CARRILLO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Q8,500.00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ELMER OTONIEL PÉREZ RAMIREZ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SILVESTRE.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ELSA LEONELA MAURICIO (ÚNICO APELLIDO)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JURÍDICOS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ESDRAS ABIMAEL BARRIOS PÉREZ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VIDA SILVESTRE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FRANCISCO ORTÍZ GÓMEZ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HENRY MARCELINO MONTEJO CÁRDENAS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GESTIÓN DE RIESGO EN ÁREAS PROTEGIDAS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HUMBERTO AGUILAR CASTILLO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MANEJO DE BOSQUES Y VIDA SILVESTRE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ALVARO FRANCISCO MARTÍNEZ RODRÍGUEZ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ENLACE MUNICIPAL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Q9,600.00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141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DARVIN GAMALIEL TZUL CÓ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Q7,800.00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142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RODRIGO FERNANDO POP ORTÍZ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Q7,800.00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143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EDIN FERNANDO ESTRADA CASTRO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FRANCISCO VARGAS BAC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ALEJANDRO LÓPEZ ARCHILA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Q14,400.00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146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YOHANA MAGALY ARCHILA ORDOÑEZ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MANEJO DE BOSQUES Y VIDA SILVESTRE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01/03/2019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147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GUSTAVO ADOLFO SALVATIERRA CORDÓN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PARA EL DESARROLLO DEL SISTEMA GUATEMALTECO DE ÁREAS PROTEGIDAS -SIGAP-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148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JULIAN ENRIQUE ZETINA TUN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ANÁLISIS GEOESPACIAL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149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AROLDO PINEDA ESCOBAR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PREVENCIÓN Y MANEJO DE INCENDIOS FORESTALES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DE JESÚS GARMA SILVA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PARA EL DESARROLLO DEL SISTEMA GUATEMALTECO DE ÁREAS PROTEGIDAS -SIGAP- (ZONA DE AMORTIGUAMIENTO)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RUDY DAVID VANEGAS VÁSQUEZ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VIDA SILVESTRE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Q8,400.00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WENDEL EDUARDO RABATEAU (ÚNICO APELLIDO)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SOPORTE INFORMÁTICO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Q5,400.00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YANIRA ESTERLINA OROZCO PUGA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JURÍDICOS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Q7,200.00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154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ANTONIO MANZANERO MEJIA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CAMBIO CLIMÁTICO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Q9,600.00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OSCAR VINICIO CASTELLANOS VÁSQUEZ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ANÁLISIS GEOESPACIAL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Q9,600.00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WANDA MARIOLA FERRAL VALDEZ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DE GÉNERO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GELBER ABEL NÁJERA GONZÁLEZ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VIDA SILVESTRE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Q7,200.00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ALVARO JOSUÉ HOIL FLORES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 (PARQUE NACIONAL LAGUNA DEL TIGRE)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MAGDIEL AVIDAM MANZANERO MANZANERO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CONTROL Y PROTECCIÓN DE ÁREAS PROTEGIDAS (PARQUE NACIONAL LAGUNA DEL TIGRE)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Q4,500.00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160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ANGEL ALEXANDER ESTRADA DUBÓN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COMUNITARIOS (PARQUE NACIONAL LAGUNA DEL TIGRE)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161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RAFAEL VÁSQUEZ MUÑOZ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DEL SISTEMA GUATEMALTECO DE ÁREAS PROTEGIDAS -SIGAP- (PARQUE NACIONAL LAGUNA DEL TIGRE)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162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AGUSTIN PEÑA CHEN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 EXTENSIONISMO RURAL (PARQUE NACIONAL LAGUNA DEL TIGRE)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163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MARIO JONDANI MAZARIEGOS SILVA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 EXTENSIONISMO RURAL (PARQUE NACIONAL LAGUNA DEL TIGRE)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164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OSCAR GEOVANY ZETINA TÚN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PREVENCIÓN Y MANEJO DE INCENDIOS FORESTALES (PARQUE NACIONAL LAGUNA DEL TIGRE)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SENDER WALDEMAR RAMÍREZ ARÉVALO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 EXTENSIONISMO RURAL (PARQUE NACIONAL LAGUNA DEL TIGRE)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166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HENRY NATANAEL TILLETT MAYÉN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 (PARQUE NACIONAL LAGUNA DEL TIGRE)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Q7,200.00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167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EMILIO ORELLANA CÓRDOVA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 EXTENSIONISMO RURAL (PARQUE NACIONAL LAGUNA DEL TIGRE)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Q7,200.00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168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HENDRYC OBED ACEVEDO CATALÁN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169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JOSSELYN GABRIELA COTTO VASQUEZ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CONFLICTIVIDAD AGRARIA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170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MAGLORY MADELAINE MORALES BENITEZ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ASESOR TÉCNICO EN CONTROL Y PROTECCIÓN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171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TULIO ENRIQUE TENI ESTRADA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172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WENSES EMÉNIGUI ELLINGTON ROJAS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PUEBLOS INDÍGENAS Y COMUNIDADES LOCALES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173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CLAUDIA MARINÉ DE LEÓN TEO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ASESORÍA DE ASUNTOS JURÍDICOS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Q14,400.00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174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MAURICIO WARREN ESMENJAUD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PARA EL DESARROLLO DEL SISTEMA GUATEMALTECO DE ÁREAS PROTEGIDAS -SIGAP-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Q10,800.00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175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JULIAN ALONSO SERRATO RODRÍGUEZ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CONTROL Y PROTECCIÓN DE ÀREAS PROTEGIDAS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Q7,200.00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176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MARÍA DEL ROCÍO PAZ PÉREZ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RECURSOS HIDROBIOLÓGICOS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Q8,400.00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177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BYRON FERNANDO SALGUERO VENTURA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VIDA SILVESTRE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178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EDGAR FRANCISCO LEAL GÁLVEZ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179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CARLOS CORDÓN RAMÍREZ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OSCAR ANDRÉS GARCÍA ARMAS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GESTIÓN DE RIESGO EN ÁREAS PROTEGIDAS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ROBERTO CARLOS DE PAZ PAZ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CONFLICTIVIDAD AGRARIA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SAMUEL ORLANDO VIVAR RECINOS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GESTIÓN DE RIESGO EN ÁREAS PROTEGIDAS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CARMELO ARTURO BARAHONA PAIZ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 Y VIDA SILVESTRE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Q9,600.00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MILTON VALERIO URZÚA DUARTE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PARA EL DESARROLLO DEL SISTEMA GUATEMALTECO DE ÁREAS PROTEGIDAS -SIGAP-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Q10,800.00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185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MARLON ERNESTO CHILÍN MOLINA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MARINO COSTEROS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Q9,600.00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MARÍA FERNANDA SAZO RECINOS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MANEJO DE BOSQUES Y VIDA SILVESTRE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Q7,200.00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01/02/2019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SERGIO IVAN CONTRERAS DE LEÓN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 AL CONSEJO NACIONAL DE PAREAS PROTEGIDAS HCONAP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Q20,000.00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31/12/2019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188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KAREN JEANNETH DE LA CRUZ ORELLANA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ASESORÍA EN ASUNTOS JURÍDICOS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Q17,000.00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31/12/2019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KARLA YESENIA LÓPEZ DÍAZ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ASESORÍA JURÍDICA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Q10,000.00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31/12/2019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190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MARICARMEN GONZÁLEZ MAZARIEGOS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PARA EL DESARROLLO DEL SISTEMA GUATEMALTECO DE ÁREAS PROTEGIDAS -SIGAP-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191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TOMÁS ALEXANDER MÉRIDA DE LEÓN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COMUNICACIÓN SOCIAL, RELACIONES PÚBLICAS Y PROTOCOLO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Q13,400.00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24/04/2019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INCLUYE PAGO DE ABRIL, MAYO Y JUNIO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192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MARÍA ARACELY GUZMÁN TOMAS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ADMINISTRATIVOS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Q6,000.00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02/05/2019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193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NANCY IBONI LÓPEZ DÍAZ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ASUNTOS JURÍDICOS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Q23,612.90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02/05/2019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INCLUYE PAGO DE MAYO Y JUNIO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194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RUBEN DARIO RAMOS POP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ASESORÍA PARA EL DESARROLLO DEL SIGAP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Q22,137.10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02/05/2019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INCLUYE PAGO DE MAYO Y JUNIO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195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YUMA BETZABE MENDOZA DEL VALLE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ASUNTOS JURÍDICOS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Q13,774.19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02/05/2019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INCLUYE PAGO DE MAYO Y JUNIO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196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ENRIQUE PIRIR AGUILAR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TECNOLOGÍAS DE LA INFORMACIÓN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Q6,774.19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21/05/2019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INCLUYE PAGO DE MAYO Y JUNIO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197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MIGUEL RENÉ PÉREZ LÓPEZ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MANEJO DE BOSQUES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Q7,741.94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23/05/2019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INCLUYE PAGO DE MAYO Y JUNIO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198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WERNER BALDEMAR LÓPEZ ANZUETO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EDUCACIÓN PARA EL DESARROLLO SOSTENIBLE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Q9,032.26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23/05/2019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INCLUYE PAGO DE MAYO Y JUNIO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199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BRIAN IVÁN CRUZ GÓMEZ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 EN ASESORÍA EN ASUNTOS JURÍDICOS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Q15,483.87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23/05/2019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INCLUYE PAGO DE MAYO Y JUNIO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JAZMIN LISETH VALDEZ MÉNDEZ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EN EL DESARROLLO DEL SISTEMA GUATEMALTECO DE ÁREAS PROTEGIDAS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Q15,633.33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24/04/2019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INCLUYE PAGO DE ABRIL, MAYO Y JUNIO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ESTUARDO CORDON HEMMERLING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PROFESIONALES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Q7,466.67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03/06/2019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NINCY ODETH HERNÁNDEZ GÓMEZ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029</w:t>
            </w:r>
          </w:p>
        </w:tc>
        <w:tc>
          <w:tcPr>
            <w:tcW w:w="6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TÉCNICOS SECRETARIALES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Q6,533.33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03/06/2019 AL 30/06/2019 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</w:tbl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tbl>
      <w:tblPr>
        <w:tblStyle w:val="7"/>
        <w:tblW w:w="1768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1"/>
        <w:gridCol w:w="2877"/>
        <w:gridCol w:w="1530"/>
        <w:gridCol w:w="1140"/>
        <w:gridCol w:w="720"/>
        <w:gridCol w:w="810"/>
        <w:gridCol w:w="975"/>
        <w:gridCol w:w="1410"/>
        <w:gridCol w:w="1230"/>
        <w:gridCol w:w="1515"/>
        <w:gridCol w:w="1905"/>
        <w:gridCol w:w="2010"/>
        <w:gridCol w:w="10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7683" w:type="dxa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2E75B6" w:themeColor="accent1" w:themeShade="BF"/>
                <w:kern w:val="0"/>
                <w:sz w:val="21"/>
                <w:szCs w:val="21"/>
                <w:u w:val="none"/>
                <w:lang w:val="en-US" w:eastAsia="zh-CN" w:bidi="ar"/>
              </w:rPr>
              <w:t>RENGLÓN PRESUPUESTARIO 031 "JORNALES"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NOMBRE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PUESTO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RENGLÓN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JORNAL DIARIO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DIAS LABORADOS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JORNAL MENSUAL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BONO POR ANTIGÜEDAD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BONIFICACIÓN ACUERDO 66-2000 Y 37-2001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BONO DE REAJUSTE AL </w:t>
            </w: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SALARIÓ</w:t>
            </w: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MÍNIMO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TOTAL DEVENGADO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OBSERVACIONES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VIATICOS AL</w:t>
            </w: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INTERIOR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ALBERTO HIDALGO QUELECH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Q3,127.00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ANA PATRICIA VELÁSQUEZ ROMERO DE ALBUREZ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MARÍA RAQUEL FIGUEROA GIRÓN 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WENDY AMARILIS QUEJ MORALES DE TORRES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ELMER DARIO LÓPEZ FÚNEZ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GRECIA ANALY CASTAÑEDA HERNÁNDEZ 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DANIEL RIGOBERTO REJOPACHÍ PIVARAL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OSWALDO OTONIEL CAJAS MENDIZABAL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FERNANDO TORRES PAIZ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MARILÚ ANALY LÓPEZ DE LEÓN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EDSON ESTUARDO GARCÍA MORALES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s-GT" w:eastAsia="zh-CN" w:bidi="ar"/>
              </w:rPr>
              <w:t>.1,947.00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MARÍA JOSÉ HERNÁNDEZ PINEDA 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ANDREA NATALIE ARMAS BAUTISTA 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SINDY GIGLIOLA ALVAREZ OLIVEROS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JOAQUÍN ENRIQUE ROSALES RUIZ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NILSEM JAIRA CHACON REYES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KENNETH FERNANDO LOCÓN ARCHILA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GLENDA ANAÍ ALVARADO OXLAJ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IRENE ALEXANDRA CIFUENTES ALVISUREZ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PAOLA ARACELY ORTÍZ OLIVARES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ASHLEY ROXANA VILLALTA VÁSQUEZ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INGRID JEANNETH CHUMIL SOLIS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JOSELIN NOEMY ORTIZ MANCIO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SUSPENSIÓN POR GRAVIDEZ A PARTIR DEL 09 DE ABRIL.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MANUEL BARRIOS MORALES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CHRISTIAN ESTUARDO PINEDA VALENZUELA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ANA BELEM PACHECO ZETINA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ESVIN IVAN BATZIN GARCÍA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SERGIO DAVID CARÍAS GALICIA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Q1,999.20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Q233.33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Q653.33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Q2,885.86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PAGO PROPORCIONAL POR TOMA DE POSESIÓN A PARTIR DEL 03 DE JUNIO.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SARAÍ ESTER ISABEL MOLINA PÉREZ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Q1,999.20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Q233.33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Q653.33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Q2,885.86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PAGO PROPORCIONAL POR TOMA DE POSESIÓN A PARTIR DEL 03 DE JUNIO.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ALVARO MANOLO SUMALE BUEZÓ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JOSE MAURICIO VÁSQUEZ BOCANEGRA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JACQUELINE JOHANNA SANTIZO SÁNCHEZ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REYNA LISETH SINAY CHACÓN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ABRAHAM ALEXANDER GUEVARA FUENTES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WALTER ANDRÉS LÓPEZ JIMÉNEZ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Q3,284.40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Q379.03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Q1,061.29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Q4,724.72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INCLUYE PAGO DE MAYO Y JUNIO POR TOMA DE POSESIÓN A PARTIR DEL 16 DE MAYO.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MARÍA MADELYN PÉREZ CHÁVEZ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Q3,355.80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Q387.10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Q1,083.87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Q4,826.77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INCLUYE PAGO DE MAYO Y JUNIO POR TOMA DE POSESIÓN A PARTIR DEL 15 DE MAYO.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RONY LEONEL CHAVARRÍA GONZÁLEZ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Q3,355.80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Q387.10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Q1,083.87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Q4,826.77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INCLUYE PAGO DE MAYO Y JUNIO POR TOMA DE POSESIÓN A PARTIR DEL 15 DE MAYO.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MARLA MERCEDELS DEL ROSARIO BOLVITO JERÓNIMO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Q2,998.80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Q346.77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Q970.97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Q4,316.54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INCLUYE PAGO DE MAYO Y JUNIO POR TOMA DE POSESIÓN A PARTIR DEL 20 DE MAYO.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LUIS GONZÁLEZ FAJARDO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Q4,284.00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Q491.94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Q1,377.42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Q6,153.36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INCLUYE PAGO DE MAYO Y JUNIO POR TOMA DE POSESIÓN A PARTIR DEL 02 DE MAYO.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MARVIN ADOLFO GUAMUCH QUELEX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Q2,927.40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Q338.71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Q948.39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Q4,214.50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INCLUYE PAGO DE MAYO Y JUNIO POR TOMA DE POSESIÓN A PARTIR DEL 21 DE MAYO.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MELANY MORGAN IPIÑA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ERICK ROLANDO SALAZAR MAURICIO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OBDULIO QUINTANA AGUILAR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BODEGUERO IV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Q76.59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Q2,297.70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Q3,017.70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FÉLIX CHUQUIEJ QUIYUCH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IV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Q74.63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Q2,238.90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Q3,008.90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FABRIZI ABISAI JUÁREZ POSADAS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BODEGUERO IV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Q76.59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Q2,297.70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Q3,017.70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HUGO EDDY MANCILLA CUELLAR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HORACIO ANTONIO LÓPEZ ALCÁNTARA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EDDY GERARDO LÓPEZ ALCÁNTARA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SERGIO MANOLO LÓPEZ ALCANTARA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JOSETH ESTUARDO PAZ PERÉZ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DOMINGO GÓMEZ SANTIAGO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Q2,060.52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Q233.33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Q438.67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Q2,732.52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PAGO PROPORCIONAL POR TOMA DE POSESIÓN A PARTIR DEL 03 DE JUNIO.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ALEJANDRA YURAZÍ PÉREZ MARTÍNEZ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Q1,499.40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Q175.00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Q490.00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Q2,164.40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PAGO PROPORCIONAL POR TOMA DE POSESIÓN A PARTIR DEL 10 DE JUNIO.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ROCÍO CARLOTA SÁNCHEZ (ÚNICO APELLIDO)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ESTEBAN CHAVAC (ÚNICO APELLIDO) 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FERNANDO CRUZ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ESTUARDO RIU GONZALEZ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IRVIN ROBERTO MONTENEGRO MONTERROSO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ANAVELA YANES GARCÍA DE ALVAREZ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JAQUELINE YESENIA PÉREZ REYES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OSCAR ORLANDO LIMA ALFARO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MARLENY OLIVA GARCIA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THELMA INGRIDT ARACELY RODRIGUEZ CANO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GUARCAS CALEL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IV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Q74.63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Q2,238.90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Q3,008.90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RUBEN ENRIQUE SUMOZA MENDÓZA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IV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Q74.63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Q2,238.90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Q3,008.90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OCTAVIO XITAMUL RECINOS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SOLÍS XINGO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MAYNOR ADOLFO CAN CHANCHAVAC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WILLIAM DONALDO CUC BOCEL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SAIDA CATALINA MARROQUÍN GODINES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NATHALI VALERIA SOTO PALACIOS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Q4,284.00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Q491.94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Q1,377.42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Q6,153.36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INCLUYE PAGO DE MAYO Y JUNIO POR TOMA DE POSESIÓN A PARTIR DEL 02 DE MAYO.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HELEN ROSMERY IXPEC HERNÁNDEZ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SOFÍA ADELAIDA ROSALES TZOC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ALICIA DEL ROSARIO DELGADO VILLATORO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ANDRÉS LÓPEZ GARCÍA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LUCÍO PÉREZ ALVAREZ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MATEO LÓPEZ GUZMÁN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SANTOS TOMÁS ROJAS YAX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DÉBORA BETZABÉ ZACARÍAS FELIPE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DEMETRIO RACANCOJ MARÍN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ELBA PATRICIA BARRIOS ESCOBAR DE MALDONADO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ABEL ITAMAR ORÓZCO PÉREZ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ANGEL OBISPO PÉREZ QUIJIVIX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CRUZ ALEJANDRO ALVARADO ALVARADO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EDGAR ALEXANDER ALVARADO XURUC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EDI IVAN OROZCO LÓPEZ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FERNANDO NICOLÁS CANASTUJ GARCÍA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SANTIAGO AGUSTÍN PÉREZ QUIJIVIX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GARCÍA PÉREZ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RAFAEL CANASTUJ GARCÍA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ULICES CARDONA MIRANDA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PEDRO RAFAEL CANASTÚJ BAQUIAX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ILDER OSWALDO GIRÓN LÓPEZ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Q3,458.73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Q387.10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Q727.74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Q4,573.57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INCLUYE PAGO DE MAYO Y JUNIO POR TOMA DE POSESIÓN A PARTIR DEL 15 DE MAYO.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ROBINSON GUALBERTO CALDERÓN SANDOVAL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HANNS ESTUARDO WOLTKE AYALA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YANIXA DARIMAR MÉRIDA MONJARÁZ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YONI JOSUÉ GUZMÁN TIXTOJ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DANILO JIMENEZ MENA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MAYRA ELIZABETH MARTÍNEZ LÓPEZ DE GARCÍA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OSMUNDO TRINIDAD RAMÍREZ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IV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Q74.63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Q2,238.90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Q3,008.90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JUNIOR IVÁN CASTILLO GIRÓN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V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Q75.64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Q2,269.20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Q3,024.20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NATANAEL HERNÁNDEZ SANTOS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FRANCISCO RODRÍGUEZ ARCHILA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MIRIAN NOHEMÍ DE LEÓN LÓPEZ DE DE LEÓN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STEPHANIE SOFÍA MORALES MÉRIDA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BRAY ADALBERTO PABLO GODÍNEZ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ESTEBAN MATÍAS RAMOS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AMILCAR YOVANI MATÍAS GÓMEZ 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EMILIANA MENCHÚ HERNÁNDEZ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FERNANDO NOE MATIAS AGUSTIN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HUGO ESCALANTE RECINOS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MARIO ALBERTO MONTEJO ALONZO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MARTIN ANGEL CRUZ CARRILLO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NÉLSON VITALINO ESCALANTE CASTILLO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ONORIO PÉREZ ESCALANTE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SANTOS TOMÁS GÓMEZ MARTINEZ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IVANIA CLARIBET CANO TELLO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AGUSTÍN XUC MO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VIOLETA MARÍA ÁVILA LEONARDO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Q4,284.00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Q491.94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Q1,377.42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Q6,153.36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INCLUYE PAGO DE MAYO Y JUNIO POR TOMA DE POSESIÓN A PARTIR DEL 02 DE MAYO.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AUGUSTO RUFINO POP TZIR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BACILIO ALONZO ENRIQUEZ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DOMINGO PAN MACZ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JOAQUIN CHOC CAAL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TEC CHUB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NICOLAS CHAC TEC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PEDRO ICÓ POP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RAUL CHÚN 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REGINALDO POP ASIG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ROSENDO POP MAQUÍM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WILIAMS ALEXANDER POP CAAL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ICÓ PAAU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PACAY (ÚNICO APELLIDO)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OLIVERIO POP MAX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HERLINDO RUÍZ VALDEZ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OSCAR LEONEL GARNIGA MARTÍNEZ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ROSENDO PAAU CAAL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ANGEL TOTO CÚ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ARNULFO CUZ XOL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ASTRID KARINA PAPE GREGG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KEVIN ERNESTO MAAS VENTURA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Q1,999.20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Q233.33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Q653.33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Q2,885.86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PAGO PROPORCIONAL POR TOMA DE POSESIÓN A PARTIR DEL 03 DE JUNIO.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DIONICIO FROILAN CHO COC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Q1,999.20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Q233.33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Q653.33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Q2,885.86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PAGO PROPORCIONAL POR TOMA DE POSESIÓN A PARTIR DEL 03 DE JUNIO.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141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ANGEL EMILIO ROMÁN XITUMUL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142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EMERSÓN MISDAEL CÓ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143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SANTIAGO CAAL MACZ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ALICIA ELIZABETH POP TUX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ENRIQUE PAN CAAL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146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DOMINGO PAN TOX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147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GERARDO TEC PAAU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148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GERSON CRISANTO POP ASIG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149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HECTOR WALDEMAR POP TEC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HERMELINDO SAQUI BEB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FERNANDO CHE MAQUIN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CARLOS ASIG CAAL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CHOC COC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154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GERARDO TEC JO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PABLO CHUB SAQUI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KEVIN ROMUALDO TUX POP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MARÍA AURELIA POP CAAL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MARÍA ESTELA CAAL CHOC DE XUC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SILVIA MARINA CHOC CHOC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160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SANTIAGO ELIAS CAC TEC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161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OTTO RUFINO CHUB CAAL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162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PEDRO TEC CAAL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163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BRIANN ARMANDO FURLÁN HERNÁNDEZ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164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HUMBERTO MORALES MONTEJO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HERMÓGENES XILOJ PELICÓ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BODEGUERO IV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Q76.59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Q2,297.70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Q3,017.70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166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ISMAEL ALBERTO ESTRADA CAMBRANES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BODEGUERO IV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Q76.59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Q2,297.70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Q3,017.70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167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EVELYN YAMILETH ESQUIVEL GARCÍA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Q1,499.40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Q175.00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Q490.00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Q2,164.40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PAGO PROPORCIONAL POR TOMA DE POSESIÓN A PARTIR DEL 10 DE JUNIO.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168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JOSSELINE ANDREA MADRID MELENDEZ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169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MILTON TORRES RAYMUNDO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Q2,060.52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Q233.33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Q438.67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Q2,732.52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PAGO PROPORCIONAL POR TOMA DE POSESIÓN A PARTIR DEL 03 DE JUNIO.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170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FRANCISCA VARGAS TAPERIA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Q3,002.70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171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ADÁN ANTOLÍN SALGUERO SANDOVAL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172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ALEJANDRO TZÚL COHUÓJ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Q3,002.70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173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ARMANDO DÍAZ RÁMOS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174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HERMÓGENES XILOJ PELICÓ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175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AURA MILDRED ROBLES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176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BAYRON FRANCISCO MÉNDEZ PÉREZ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177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SHOJ CHANEM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178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CRISTOBAL DE JESÚS POP CUCUL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179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DAVID MISÁEL PAN CAJBÓN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EDGAR VIRGILIO TUL AGUSTÍN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Q1,398.21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Q31.67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Q158.33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Q297.67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Q1,885.88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ELÍAS RODAS ALBEÑO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ELIZAMA SALAZAR LUNA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FELICIANO CAAL COC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FRANCISCA RAMOS CRUZ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185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GLADIS MARISELA ORDOÑEZ GUZMÁN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Q3,127.00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GREGORIO MAXIMILIANO LÓPEZ AVILA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HAROLDO RENÉ LÓPEZ BARRIOS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188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HOSMAN GAMALIEL CHÁN CANTÉ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IPÓLITO SUNTECÚN TESUCÚN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Q3,002.70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190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JENNIFER LISBETH DIEGUEZ TAX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191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EMILIO SALINAS MANGANDI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192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ANGEL MORENO MARROQUÍN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193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LUIS RABINAL SARCEÑO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Q3,127.00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194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CHAY DE LA CRÚZ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195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KENIA MELISSA PINTO RUANO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Q3,127.00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196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LAURA ANDREA CALDERÓN MATUS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197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MABILIA SINCUIR MÉNDEZ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198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MAGNOLIA DEL ROSARIO BAUTISTA JAU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199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MARCONI ANTONIO TESUCÚN SUNTECÚN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MARIA DEL CARMEN MARIN PORTILLO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MARIO ALBINO SALGUERO SANDOVAL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MARIO ALFONSO SALGUERO 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203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MARLEN MELISA ELIZABETH MAS TZIN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204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MAURICIO HERRARTE RODRÍGUEZ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205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MAYRA HAYDEE BARRIENTOS BLANCO DE MEJÍA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Q3,127.00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206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MIGUEL CAAL TIUL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207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MIGUEL ANGEL GARCÍA BARRIENTOS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208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MIGUEL ANGEL HERNÁNDEZ PAREDEZ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209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MIGUEL ANGEL MEDRANO CAMEY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Q3,002.70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210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MIGUEL ANGEL PITAN MISTI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211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NELSON YOVANI LEMUS ESCOBAR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212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NIVANY VANESSA MENENDEZ IBAÑEZ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Q3,127.00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213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RAÚL VILLALTA OSORIO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214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ROGÉL CONTRERAS ESCOBAR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215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ROSA ALBINA ESCOBAR PADILLA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216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ROSALIO RIVAS HERNANDEZ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217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RUDY SAUL COHUOJ CHAYAX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218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SANTIAGO SABINO PAN COHUOJ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Q3,002.70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219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SANTOS RICARDO PÉREZ ZACARÍAS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SULMA BEATRIZ DUBÓN ORDOÑEZ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TITO DIONICIO RAMÍREZ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TRANSITO LIMA LORENZO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Q3,002.70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223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VERÓNICA MARICELA HERNÁNDEZ HERNÁNDEZ DE PÉREZ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Q3,127.00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224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AMBROSIO HERNÁNDEZ IXCAYAU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IV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Q74.63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Q2,238.90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Q3,008.90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225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ANIBAL JOEL JUAREZ PINELO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BODEGUERO IV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Q76.59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Q2,297.70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Q3,052.70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226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BARTOLO DAMIÁN MÉNDEZ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V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Q75.64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Q2,269.20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Q3,024.20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227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EUGENIO GARCÍA RAMÍREZ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V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Q75.64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Q2,269.20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Q3,024.20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228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JAIME BOTZOC CHUB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IV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Q74.63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Q2,238.90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Q3,008.90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229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LESLIE JEANNETT MORO GARCÍA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Q3,142.00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230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MANUEL DE JESÚS RABINAL SARCEÑO 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231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HÉCTOR MIGUEL ANGEL MAGALLÓN GUZMÁN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232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AMILCAR ORIEL PÉREZ CHÁVEZ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233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LIZBETH YOHANA GARCÍA LUIS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234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WALTER YOVANE GARCÍA RUANO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235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MAYNOR ANIBAL SEP ESTRADA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236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GADI NAPOLEÓN GARCÍA AC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237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ARNALDO BA CAAL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238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OSWALL DEYNNER OVANDO MANCIA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239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EMILIO BENJAMÍN LÓPEZ MORENO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MAYNOR EUGENIO LÓPEZ BARRIENTOS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241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EDGAR RENÉ MONTALVÁN VIDAL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242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HUMBERTO MONTECINOS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BODEGUERO IV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Q76.59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Q2,297.70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Q3,017.70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243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MIGUEL ANGEL ALBERTO PEREIRA TORRES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244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RONY PASCUAL ESCOBAR PEREZ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245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DANIEL ORELLANA GONZÁLEZ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246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SELVIN JIOMAR CHÍ CHOC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247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TITO ESDRAS CAAL ORTIZ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248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BRENI ISMAEL ARRIAZA LÓPEZ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249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DUBLAS ALEXANDER OLIVA HERNÁNDEZ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BODEGUERO IV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Q76.59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Q2,297.70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Q3,017.70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250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KEVIN VINICIO CASTELLANOS INECO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251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DORA ALICIA CÚC SIAN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252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ABNER ELEODORO VITZIL CHAN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253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ALFREDO BULÚN XOJ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254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AXEL GEOVANI ACUÑA ARRIAZA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255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GLENDY SELENA GARCÍA MILIAN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Q4,783.80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Q1,540.00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Q6,873.80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INCLUYE PAGO DE ABRIL, MAYO Y JUNIO POR TOMA DE POSESIÓN A PARTIR DEL 25 DE ABRIL.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256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BRAUDER NOÉL CHAN GUTIERREZ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257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BYRON BAUDILIO OSORIO GÓMEZ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258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DANIEL DE JESÚS MIJANGOS MAYEN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259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DENNYS OBBED CHAVIN VANEGAS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260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EDIXANDER GONZALO CAAL OBANDO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261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EDWIN DANILO JIMENEZ RAMÍREZ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262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EMMANUEL DE JESÚS SANTIAGO SANTIAGO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263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ERICK GUADALUPE CHAYAX COHUOJ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264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ERIK MANOLO GIRÓN ORELLANA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265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ERVIN ANTONIO LLAMAS DE LA CRUZ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266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ESBIN ELISINIO MELÉNDEZ SÁNCHEZ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267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FABIO FERNANDO CIFUENTES FRANCO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268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FLOR ESMERALDA AMADOR GASPAR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269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GERMAN ASIG CAÁL 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GERSÓN ENDERSÓN ATZ CRUZ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271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ISMAEL GONZÁLEZ AMADOR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272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JORGE ANIBAL RUANO DE PAZ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273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HERNÁN CORTEZ CHAYAX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274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MANUEL TESUCUN LUNA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275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JOSUÉ LÓPEZ MORALES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276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JOSÉ ICAL RIVERA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277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JOSÉ ORTÍZ ESCOBAR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278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JOSÉ VICENTE YAXCAL CAB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279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MIGUEL ANGEL MARCOS ALONZO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280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RAMÓN HERNÁNDEZ PÉREZ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281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JUSTO RUFINO PACHÁN COL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KELMAN LEONEL JIMÉNEZ MARTÍNEZ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283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LUIS CARLOS CANIZ SALDIVAR 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284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ANTONIO COLLI CHAYAX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285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MARCOS JAMIEL DE LA CRUZ COLO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286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MARLÓN IVÁN EBAÑEZ NAVARIJO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287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MARTIN DE LA CRUZ GARCIA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288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NAYKA JOSSELYN MARTÍNEZ MÉNDEZ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289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OBDULIO GUMERCINDO CIFUENTES YOC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290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ROBERTO ERNESTO TESUCÚN SACAL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291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ROMÁN DUBÓN ORDOÑEZ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292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SELVIN EDGARDO CASTELLANOS INECO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293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WALTER ARMANDO ROQUE ORTÍZ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294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WILLIAM YOVANI GUDIEL DE LA CRUZ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295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WILTÓN LEAZAR MORENTE COHUOJ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296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ISAÍ RAMOS REYES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297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GRACIELA GUADALUPE RAMÍREZ ARGUETA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298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SULMA LETICIA MORÁN CORADO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299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BENJAMÍN CUCUL CHOCOJ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FIDEL RAMÍREZ CRUZ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Q3,002.70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301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JAVIER XOL PUTUL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302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KEVIN ALEJANDRO ESCOBAR GARCÍA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303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CECIA ANDREINA NAJARRO ASENCIO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Q3,127.00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CESAR EDUARDO CERNA ACEVEDO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305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ERIK GUDIEL COLLI CORTEZ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306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TEÓFILO ALEX PÉREZ ORDOÑEZ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307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NOÉ FRANCISCO GERÓNIMO RAMÍREZ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308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KELVIN AUDALI SANTECÚN CAHUICHE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309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JUVENTINO GIOVANI CHAYAX ZACAL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310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ALEJANDRO TOX CAAL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311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ALMA ELIZABETH GUITIERREZ CANO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312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EMILIO CUCUL POP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313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JULIO RAFAEL RUANO MONTERROZO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314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MODESTO ALONZO RAMOS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315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LILIANA LÓPEZ TEO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316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SILVIO HUMBERTO GIRÓN VANEGAS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317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WALTER ARMANDO MÉNDEZ CAAL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318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ISAURO NÁJERA VÁSQUEZ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BODEGUERO IV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Q76.59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Q2,297.70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Q3,017.70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319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VEIRY EDITH CAAL LÓPEZ DE CAJBÓN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320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ROBERTO TZALAM ASIG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321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VICTOR MANUEL FUNES ALVARADO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Q3,002.70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322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ALVARO ESTUARDO NÁJERA LORENZO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323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ALVÍN MARCONI MAYÉN HERNÁNDEZ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324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ANTONIO RUIZ CAMAJÁ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325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ARCENIO CUYUCH LÓPEZ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326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CARLOS ENRIQUE RODAS HERNÁNDEZ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327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DARWIN RONALDO ARRIAZA GARCÍA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328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DENILSON BARRERA HERNÁNDEZ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329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EDWIN ALEXANDER OLIVARES ESCOBAR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330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ELMER MANOLO GARCÍA DUBÓN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331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ERICK DAVID PACHECO MORALES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332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ERICK ELIÚ HERNÁNDEZ CIFUENTES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333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FRANKI RENÉ JÁCOME PÉREZ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334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GILBERTO GARCIA ZACARIAS 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335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ISRAÉL ANTONIO TEC CHUB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336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JAIMEN LEONEL GUTIÉRREZ GARCÍA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337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ALBERTO MEJÍA ALVIZURES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338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JOSUÉ RODRIGUEZ POCO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339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JOSUÉ JOAQUÍN PEREZ AGUSTÍN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340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JUAN CARLOS TUPUL RAMOS 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341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LUDWIN ALEXE MISTÍ FLORES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342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ARTURO RAFAEL ROSALES BARAJAS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343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CRISANTOS CÚXL XUC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344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MARLON GUDIEL ESQUIVEL MILIÁN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345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MARLON ROLANDO RAMOS PALMA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346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MARVIN GUADALUPE MEJÍA QUINTANA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347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MAXIMILIANO COJULÚN GONZÁLEZ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348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MERLYN RONALDO CÓRDOVA BEDOYA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349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NELSON DANIEL SÁNCHEZ GONZÁLEZ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350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OLIVERT EDUARDO QUIXCHÁN CHABLÉ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351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OSEAS ESAÚ ARRIAZA LÓPEZ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352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RONALD ALEXANDER HERNÁNDEZ MAQUÍN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353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ROXI ERIDALMA ZACARIAS GARCÍA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354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SAÚL SÁNCHEZ TORRES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355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SELVIN ELIEL MEJÍA LÓPEZ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356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EMILIO XOL CHOC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BODEGUERO IV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Q76.59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Q2,297.70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Q3,017.70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357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ABELINO XOL TIUL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358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ALBERTO POP CHOC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359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ALBERTO POP CHUN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FERNANDO TIUL CHEN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361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MANUEL PAN HUL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362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MARCOS BÁ CHOC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363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MIGUEL ANGEL MALDONADO GUITIERREZ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364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NOÉ DIAZ MARTÍNEZ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365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NOÉ HERNÁNDEZ 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366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RICARDO CAAL BÁ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367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RIGOBERTO ARRUÉ VALDEZ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368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SAMUEL YATZ CAAL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Q2,977.70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369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OSCAR CARRANZA ALVALLERO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IV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Q74.63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Q2,238.90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Q3,008.90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370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LUIS SEQUEM PALMA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371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OTTONIEL LÓPEZ MARTÍNEZ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372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EDDY ARIEL SAAVEDRA MÉNDEZ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373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RUBÉN ORTÍZ VILLAVICENCIO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374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KATHERYNN DAYANA MOLINA JIMÉNEZ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375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BRANDON ISRAEL FRANCO ORTEGA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Q5,497.80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Q633.33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Q1,773.33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Q7,904.46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INCLUYE PAGO DE ABRIL, MAYO Y JUNIO POR TOMA DE POSESIÓN A PARTIR DEL 15 DE ABRIL.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376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SUCELY ELIZABETH HERNÁNDEZ LÓPEZ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377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VICTORIANO LÓPEZ RAMÍREZ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BODEGUERO IV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Q76.59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Q2,297.70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Q3,052.70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378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CIRILO SÚCHITE RAMÍREZ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IV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Q74.63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Q2,238.90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Q50.00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Q3,008.90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379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MANUEL ALVARADO RAMIREZ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V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Q75.64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Q2,269.20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Q3,024.20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380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DENISSE NINETH MORALES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381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ANTONIO ORTIZ ALONZO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382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CRUZ ALDANA BARRIENTOS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383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FEDERICO CASTILLO VALENZUELA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BODEGUERO IV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Q76.59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Q2,297.70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Q3,017.70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384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FRANK ROMERO FRANCO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SUSPENSIÓN POR ACCIDENTE A PARTIR DEL 15 DE ABRIL.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385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FREDY DANILO HERRERA RAMÍREZ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386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HENRY DONALDO PERDOMO MARROQUÍN 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387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HUGO MONTECINOS ORTÍZ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388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JOSÉ MARÍA PINEDA PANTALEÓN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389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LESLIE JAZMIN MORALES LÓPEZ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390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ALFONSO ORELLANA DE LA CRUZ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391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LUIS ARMANDO GARCÍA MORALES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392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MYNOR LEONEL GABRIEL RAMOS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393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SAMUEL MENDEZ GARCÍA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394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WALTER ISRAEL GUTIÉRREZ ALDANA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395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WILLIAM GIOVANNI ALDANA LEIVA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396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YEISÓN ROLANDO SOSA BARRIENTOS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397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ANDREA MARLENY CASASOLA RUÍZ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398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 ALBERTO CUELLAR MONTEPEQUE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399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LEONEL ANTONIO HERNÁNDEZ GALDÁMEZ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Q2,962.70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MARIO ALBERTO CRESPO GIRÓN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401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WILFREDO CERMEÑO RAMÍREZ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402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OSMUNDO CUELLAR OVANDO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V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Q75.64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Q2,269.20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Q35.00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Q3,024.20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403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ARTURO ISMAEL EXCOY DE LEON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404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BRAYAN GERARDO ZELADA GONZÁLEZ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405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CÉSAR ANIBAL MATEO CRUZ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406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MATÍAS ALEJANDRO DE JESÚS CRÚZ HERNÁNDEZ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407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ROVIN ARIEL LIMA SANTOS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408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ARMANDO GUEVARA ASENCIO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409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OCTAVIO SAUL GUZMÁN TRUJILLO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PEÓN VIGILANTE III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Q73.59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Q2,207.70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Q470.00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Q2,927.70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RAÚL ESTUARDO PALMA SOSA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411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NILDA SOPHIA VALLADARES LÓPEZ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412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JASMIN JUDITH NAJARRO GARCÍA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AUXILIAR MISCELÁNEO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Q71.40 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Q2,142.00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Q-   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Q250.00 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Q700.00 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Q3,092.00 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              -</w:t>
            </w:r>
          </w:p>
        </w:tc>
      </w:tr>
    </w:tbl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p>
      <w:pPr>
        <w:rPr>
          <w:rFonts w:hint="default"/>
          <w:lang w:val="en-US" w:eastAsia="es-GT"/>
        </w:rPr>
      </w:pPr>
    </w:p>
    <w:tbl>
      <w:tblPr>
        <w:tblStyle w:val="7"/>
        <w:tblW w:w="1780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3"/>
        <w:gridCol w:w="3405"/>
        <w:gridCol w:w="1335"/>
        <w:gridCol w:w="3420"/>
        <w:gridCol w:w="2760"/>
        <w:gridCol w:w="3495"/>
        <w:gridCol w:w="28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7803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2E75B6" w:themeColor="accent1" w:themeShade="BF"/>
                <w:kern w:val="0"/>
                <w:sz w:val="21"/>
                <w:szCs w:val="21"/>
                <w:u w:val="none"/>
                <w:lang w:val="en-US" w:eastAsia="zh-CN" w:bidi="ar"/>
              </w:rPr>
              <w:t>RENGLÓN PRESUPUESTARIO 0</w:t>
            </w:r>
            <w:r>
              <w:rPr>
                <w:rFonts w:hint="default" w:ascii="Calibri" w:hAnsi="Calibri" w:eastAsia="SimSun" w:cs="Calibri"/>
                <w:b/>
                <w:i w:val="0"/>
                <w:color w:val="2E75B6" w:themeColor="accent1" w:themeShade="BF"/>
                <w:kern w:val="0"/>
                <w:sz w:val="21"/>
                <w:szCs w:val="21"/>
                <w:u w:val="none"/>
                <w:lang w:val="es-GT" w:eastAsia="zh-CN" w:bidi="ar"/>
              </w:rPr>
              <w:t>8</w:t>
            </w:r>
            <w:r>
              <w:rPr>
                <w:rFonts w:hint="default" w:ascii="Calibri" w:hAnsi="Calibri" w:eastAsia="SimSun" w:cs="Calibri"/>
                <w:b/>
                <w:i w:val="0"/>
                <w:color w:val="2E75B6" w:themeColor="accent1" w:themeShade="BF"/>
                <w:kern w:val="0"/>
                <w:sz w:val="21"/>
                <w:szCs w:val="21"/>
                <w:u w:val="none"/>
                <w:lang w:val="en-US" w:eastAsia="zh-CN" w:bidi="ar"/>
              </w:rPr>
              <w:t>1 "PERSONAL ADMINISTRATIVO, TÉCNICO, PROFESIONAL Y OPERATIVO"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NOMBRE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RENGLÓN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SERVICIOS PRESTADOS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HONORARIOS MENSUALES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VIGENCIA DE CONTRATACIÓN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OBSERVACIONES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ALBA LETICIA RECINOS AJANEL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081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PROFESIONALES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Q12,450.00 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03/01/19 AL 31/12/19 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ANDREA NICTE YAT PAZ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081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PROFESIONALES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Q12,450.00 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03/01/19 AL 31/12/19 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BRENDA REGINA MENDOZA CAMPOSECO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081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ESPECIALIZADO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Q8,450.00 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03/01/19 AL 31/12/19 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ALBA FABIOLA DE LOS ANGELES BONILLA (ÚNICO APELLIDO)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081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PROFESIONAL EXPERTO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Q17,585.00 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25/01/19 AL 31/12/19 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CÉSAR GUILLERMO CRUZ ARCHILA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081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ADMINISTRATIVO Y TÉCNICO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Q5,826.00 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25/01/19 AL 31/12/19 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EDGAR BAUDILIO AVILA VILLATORO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081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ESPECIALIZADO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Q9,033.00 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25/01/19 AL 31/12/19 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EDNA MARÍA MORALES VELÁSQUEZ DE LÓPEZ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081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ADMINISTRATIVO Y TÉCNICO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Q5,826.00 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25/01/19 AL 31/12/19 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ELMIR LINDOMAR LÓPEZ VELÁSQUEZ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081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ESPECIALIZADO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Q9,033.00 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25/01/19 AL 31/12/19 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GILBERTO DAMIAN LÓPEZ SOLIS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081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PROFESIONALES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Q13,309.00 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25/01/19 AL 31/12/19 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HECTOR GUDIEL PALACIOS VILLATORO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081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ESPECIALIZADO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Q9,033.00 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25/01/19 AL 31/12/19 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JUANA ARACELY MÉNDEZ MÉNDEZ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081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ESPECIALIZADO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Q9,033.00 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25/01/19 AL 31/12/19 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LESTER ADULAM CARDONA LÓPEZ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081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PROFESIONALES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Q13,309.00 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25/01/19 AL 31/12/19 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MEDARDO FRANCISCO CASTILLO GONZÁLEZ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081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PROFESIONALES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Q13,309.00 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25/01/19 AL 31/12/19 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RAMÓN DÍAZ PASCUAL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081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TÉCNICO ESPECIALIZADO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Q9,033.00 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DEL 25/01/19 AL 31/12/19 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- </w:t>
            </w:r>
          </w:p>
        </w:tc>
      </w:tr>
    </w:tbl>
    <w:p>
      <w:pPr>
        <w:rPr>
          <w:rFonts w:hint="default"/>
          <w:lang w:val="en-US" w:eastAsia="es-GT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8711" w:h="12191" w:orient="landscape"/>
      <w:pgMar w:top="454" w:right="454" w:bottom="454" w:left="454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ascii="Tahoma" w:hAnsi="Tahoma" w:eastAsia="Bradley Hand ITC" w:cs="Tahoma"/>
        <w:b/>
        <w:bCs/>
        <w:i w:val="0"/>
        <w:iCs w:val="0"/>
        <w:color w:val="2E75B6" w:themeColor="accent1" w:themeShade="BF"/>
        <w:sz w:val="20"/>
        <w:szCs w:val="20"/>
        <w:lang w:val="es-GT"/>
      </w:rPr>
    </w:pPr>
    <w:r>
      <w:rPr>
        <w:rFonts w:hint="default" w:ascii="Tahoma" w:hAnsi="Tahoma" w:eastAsia="Bradley Hand ITC" w:cs="Tahoma"/>
        <w:b/>
        <w:bCs/>
        <w:i w:val="0"/>
        <w:iCs w:val="0"/>
        <w:color w:val="2E75B6" w:themeColor="accent1" w:themeShade="BF"/>
        <w:sz w:val="20"/>
        <w:szCs w:val="20"/>
        <w:lang w:val="es-GT"/>
      </w:rPr>
      <w:t>5a. Av. 6-06 Zona 1 Edificio IPM 5to, 6to, 7mo y 9no nivel. PBX: 1547 Ext: 1731</w:t>
    </w:r>
  </w:p>
  <w:p>
    <w:pPr>
      <w:pStyle w:val="3"/>
      <w:jc w:val="center"/>
      <w:rPr>
        <w:rFonts w:hint="default" w:ascii="Tahoma" w:hAnsi="Tahoma" w:cs="Tahoma"/>
        <w:color w:val="00B0F0"/>
      </w:rPr>
    </w:pPr>
    <w:r>
      <w:rPr>
        <w:rFonts w:hint="default" w:ascii="Tahoma" w:hAnsi="Tahoma" w:eastAsia="Bradley Hand ITC" w:cs="Tahoma"/>
        <w:b w:val="0"/>
        <w:bCs w:val="0"/>
        <w:i w:val="0"/>
        <w:iCs w:val="0"/>
        <w:color w:val="2E75B6" w:themeColor="accent1" w:themeShade="BF"/>
        <w:sz w:val="20"/>
        <w:szCs w:val="20"/>
        <w:lang w:val="es-GT"/>
      </w:rPr>
      <w:t xml:space="preserve">Website: </w:t>
    </w:r>
    <w:r>
      <w:rPr>
        <w:rFonts w:hint="default" w:ascii="Tahoma" w:hAnsi="Tahoma" w:eastAsia="Bradley Hand ITC" w:cs="Tahoma"/>
        <w:b/>
        <w:bCs/>
        <w:i w:val="0"/>
        <w:iCs w:val="0"/>
        <w:color w:val="2E75B6" w:themeColor="accent1" w:themeShade="BF"/>
        <w:sz w:val="20"/>
        <w:szCs w:val="20"/>
        <w:lang w:val="es-GT"/>
      </w:rPr>
      <w:fldChar w:fldCharType="begin"/>
    </w:r>
    <w:r>
      <w:rPr>
        <w:rFonts w:hint="default" w:ascii="Tahoma" w:hAnsi="Tahoma" w:eastAsia="Bradley Hand ITC" w:cs="Tahoma"/>
        <w:b/>
        <w:bCs/>
        <w:i w:val="0"/>
        <w:iCs w:val="0"/>
        <w:color w:val="2E75B6" w:themeColor="accent1" w:themeShade="BF"/>
        <w:sz w:val="20"/>
        <w:szCs w:val="20"/>
        <w:lang w:val="es-GT"/>
      </w:rPr>
      <w:instrText xml:space="preserve"> HYPERLINK "http://www.conap.gob.gt" </w:instrText>
    </w:r>
    <w:r>
      <w:rPr>
        <w:rFonts w:hint="default" w:ascii="Tahoma" w:hAnsi="Tahoma" w:eastAsia="Bradley Hand ITC" w:cs="Tahoma"/>
        <w:b/>
        <w:bCs/>
        <w:i w:val="0"/>
        <w:iCs w:val="0"/>
        <w:color w:val="2E75B6" w:themeColor="accent1" w:themeShade="BF"/>
        <w:sz w:val="20"/>
        <w:szCs w:val="20"/>
        <w:lang w:val="es-GT"/>
      </w:rPr>
      <w:fldChar w:fldCharType="separate"/>
    </w:r>
    <w:r>
      <w:rPr>
        <w:rStyle w:val="5"/>
        <w:rFonts w:hint="default" w:ascii="Tahoma" w:hAnsi="Tahoma" w:eastAsia="Bradley Hand ITC" w:cs="Tahoma"/>
        <w:b/>
        <w:bCs/>
        <w:i w:val="0"/>
        <w:iCs w:val="0"/>
        <w:color w:val="2E75B6" w:themeColor="accent1" w:themeShade="BF"/>
        <w:sz w:val="20"/>
        <w:szCs w:val="20"/>
        <w:lang w:val="es-GT"/>
      </w:rPr>
      <w:t>www.conap.gob.gt</w:t>
    </w:r>
    <w:r>
      <w:rPr>
        <w:rFonts w:hint="default" w:ascii="Tahoma" w:hAnsi="Tahoma" w:eastAsia="Bradley Hand ITC" w:cs="Tahoma"/>
        <w:b/>
        <w:bCs/>
        <w:i w:val="0"/>
        <w:iCs w:val="0"/>
        <w:color w:val="2E75B6" w:themeColor="accent1" w:themeShade="BF"/>
        <w:sz w:val="20"/>
        <w:szCs w:val="20"/>
        <w:lang w:val="es-GT"/>
      </w:rPr>
      <w:fldChar w:fldCharType="end"/>
    </w:r>
    <w:r>
      <w:rPr>
        <w:rFonts w:hint="default" w:ascii="Tahoma" w:hAnsi="Tahoma" w:cs="Tahoma"/>
        <w:color w:val="00B0F0"/>
        <w:sz w:val="22"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margin">
                <wp:posOffset>11236960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</w:pPr>
                          <w:r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  <w:fldChar w:fldCharType="begin"/>
                          </w:r>
                          <w:r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84.8pt;margin-top:0pt;height:144pt;width:144pt;mso-position-horizontal-relative:margin;mso-wrap-style:none;z-index:251684864;mso-width-relative:page;mso-height-relative:page;" filled="f" stroked="f" coordsize="21600,21600" o:gfxdata="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wxxqjWAAAACgEAAA8AAAAAAAAAAQAgAAAAIgAA&#10;AGRycy9kb3ducmV2LnhtbFBLAQIUABQAAAAIAIdO4kD5V00qCgIAABkEAAAOAAAAAAAAAAEAIAAA&#10;ACU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center"/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</w:pPr>
                    <w:r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  <w:fldChar w:fldCharType="begin"/>
                    </w:r>
                    <w:r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  <w:instrText xml:space="preserve"> PAGE  \* MERGEFORMAT </w:instrText>
                    </w:r>
                    <w:r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ascii="Tahoma" w:hAnsi="Tahoma" w:cs="Tahoma"/>
        <w:color w:val="00B0F0"/>
        <w:lang w:val="es-ES"/>
      </w:rPr>
      <w:drawing>
        <wp:anchor distT="0" distB="0" distL="114300" distR="114300" simplePos="0" relativeHeight="251689984" behindDoc="1" locked="0" layoutInCell="1" allowOverlap="1">
          <wp:simplePos x="0" y="0"/>
          <wp:positionH relativeFrom="column">
            <wp:posOffset>-273685</wp:posOffset>
          </wp:positionH>
          <wp:positionV relativeFrom="paragraph">
            <wp:posOffset>193040</wp:posOffset>
          </wp:positionV>
          <wp:extent cx="11867515" cy="403860"/>
          <wp:effectExtent l="0" t="0" r="635" b="15875"/>
          <wp:wrapNone/>
          <wp:docPr id="13" name="Imagen 13" descr="Macintosh HD:Users:Administrador:Desktop:bot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Macintosh HD:Users:Administrador:Desktop:bott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21590" y="10319385"/>
                    <a:ext cx="1186751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2"/>
      </w:rPr>
      <mc:AlternateContent>
        <mc:Choice Requires="wps">
          <w:drawing>
            <wp:anchor distT="0" distB="0" distL="114300" distR="114300" simplePos="0" relativeHeight="251717632" behindDoc="0" locked="0" layoutInCell="1" allowOverlap="1">
              <wp:simplePos x="0" y="0"/>
              <wp:positionH relativeFrom="margin">
                <wp:posOffset>11236960</wp:posOffset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6038850" y="709168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</w:pPr>
                          <w:r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  <w:fldChar w:fldCharType="begin"/>
                          </w:r>
                          <w:r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default" w:ascii="Tahoma" w:hAnsi="Tahoma" w:cs="Tahoma"/>
                              <w:b/>
                              <w:bCs/>
                              <w:color w:val="2E75B6" w:themeColor="accent1" w:themeShade="BF"/>
                              <w:sz w:val="18"/>
                              <w:szCs w:val="18"/>
                              <w:lang w:val="es-GT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84.8pt;margin-top:0.75pt;height:144pt;width:144pt;mso-position-horizontal-relative:margin;mso-wrap-style:none;z-index:251717632;mso-width-relative:page;mso-height-relative:page;" filled="f" stroked="f" coordsize="21600,21600" o:gfxdata="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H7+87tcAAAALAQAADwAA&#10;AAAAAAABACAAAAAiAAAAZHJzL2Rvd25yZXYueG1sUEsBAhQAFAAAAAgAh07iQGOc/EcXAgAAJQQA&#10;AA4AAAAAAAAAAQAgAAAAJgEAAGRycy9lMm9Eb2MueG1sUEsFBgAAAAAGAAYAWQEAAK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center"/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</w:pPr>
                    <w:r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  <w:fldChar w:fldCharType="begin"/>
                    </w:r>
                    <w:r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  <w:instrText xml:space="preserve"> PAGE  \* MERGEFORMAT </w:instrText>
                    </w:r>
                    <w:r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default" w:ascii="Tahoma" w:hAnsi="Tahoma" w:cs="Tahoma"/>
                        <w:b/>
                        <w:bCs/>
                        <w:color w:val="2E75B6" w:themeColor="accent1" w:themeShade="BF"/>
                        <w:sz w:val="18"/>
                        <w:szCs w:val="18"/>
                        <w:lang w:val="es-GT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3825"/>
        <w:tab w:val="left" w:pos="3855"/>
        <w:tab w:val="left" w:pos="8040"/>
        <w:tab w:val="clear" w:pos="4419"/>
        <w:tab w:val="clear" w:pos="8838"/>
      </w:tabs>
      <w:jc w:val="center"/>
      <w:rPr>
        <w:rFonts w:hint="default" w:ascii="Calibri" w:hAnsi="Calibri" w:cs="Calibri"/>
        <w:b/>
        <w:bCs/>
        <w:color w:val="auto"/>
        <w:sz w:val="21"/>
        <w:szCs w:val="21"/>
        <w:lang w:val="es-GT"/>
      </w:rPr>
    </w:pPr>
    <w:r>
      <w:rPr>
        <w:rFonts w:hint="default" w:ascii="Calibri" w:hAnsi="Calibri" w:cs="Calibri"/>
        <w:b/>
        <w:bCs/>
        <w:color w:val="169CDA"/>
        <w:sz w:val="21"/>
        <w:szCs w:val="21"/>
        <w:lang w:val="es-GT"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column">
            <wp:posOffset>-19685</wp:posOffset>
          </wp:positionH>
          <wp:positionV relativeFrom="paragraph">
            <wp:posOffset>-88900</wp:posOffset>
          </wp:positionV>
          <wp:extent cx="1925955" cy="889000"/>
          <wp:effectExtent l="0" t="0" r="0" b="0"/>
          <wp:wrapNone/>
          <wp:docPr id="3" name="Imagen 3" descr="Logotipo_Gobierno2018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_Gobierno2018 PNG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>
                          <a:alpha val="100000"/>
                        </a:srgbClr>
                      </a:clrFrom>
                      <a:clrTo>
                        <a:srgbClr val="FFFFFF">
                          <a:alpha val="100000"/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116205" y="153035"/>
                    <a:ext cx="1925955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 w:ascii="Calibri" w:hAnsi="Calibri" w:cs="Calibri"/>
        <w:color w:val="2E75B6" w:themeColor="accent1" w:themeShade="BF"/>
        <w:sz w:val="21"/>
        <w:szCs w:val="21"/>
        <w:lang w:eastAsia="es-GT"/>
      </w:rPr>
      <mc:AlternateContent>
        <mc:Choice Requires="wps">
          <w:drawing>
            <wp:anchor distT="0" distB="0" distL="114300" distR="114300" simplePos="0" relativeHeight="251719680" behindDoc="0" locked="0" layoutInCell="1" allowOverlap="1">
              <wp:simplePos x="0" y="0"/>
              <wp:positionH relativeFrom="column">
                <wp:posOffset>34290</wp:posOffset>
              </wp:positionH>
              <wp:positionV relativeFrom="paragraph">
                <wp:posOffset>-74930</wp:posOffset>
              </wp:positionV>
              <wp:extent cx="11325225" cy="9525"/>
              <wp:effectExtent l="0" t="0" r="0" b="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322580" y="1146810"/>
                        <a:ext cx="11325225" cy="9525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2.7pt;margin-top:-5.9pt;height:0.75pt;width:891.75pt;z-index:251719680;mso-width-relative:page;mso-height-relative:page;" filled="f" stroked="t" coordsize="21600,21600" o:gfxdata="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Yu4yHYAAAACgEAAA8A&#10;AAAAAAAAAQAgAAAAIgAAAGRycy9kb3ducmV2LnhtbFBLAQIUABQAAAAIAIdO4kB2cNLO3gEAAJ4D&#10;AAAOAAAAAAAAAAEAIAAAACcBAABkcnMvZTJvRG9jLnhtbFBLBQYAAAAABgAGAFkBAAB3BQAAAAA=&#10;">
              <v:fill on="f" focussize="0,0"/>
              <v:stroke weight="1.5pt" color="#2E75B6 [24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default" w:ascii="Calibri" w:hAnsi="Calibri" w:cs="Calibri"/>
        <w:b/>
        <w:bCs/>
        <w:color w:val="169CDA"/>
        <w:sz w:val="21"/>
        <w:szCs w:val="21"/>
        <w:lang w:val="es-GT"/>
      </w:rPr>
      <w:t>DIRECCIÓN DE RECURSOS HUMANOS</w:t>
    </w:r>
  </w:p>
  <w:p>
    <w:pPr>
      <w:pStyle w:val="2"/>
      <w:pBdr>
        <w:bottom w:val="none" w:color="auto" w:sz="0" w:space="0"/>
      </w:pBdr>
      <w:tabs>
        <w:tab w:val="left" w:pos="3825"/>
        <w:tab w:val="left" w:pos="3855"/>
        <w:tab w:val="left" w:pos="8040"/>
        <w:tab w:val="clear" w:pos="4419"/>
        <w:tab w:val="clear" w:pos="8838"/>
      </w:tabs>
      <w:jc w:val="center"/>
      <w:rPr>
        <w:rFonts w:hint="default" w:ascii="Calibri" w:hAnsi="Calibri" w:cs="Calibri"/>
        <w:b/>
        <w:bCs/>
        <w:color w:val="2E75B6" w:themeColor="accent1" w:themeShade="BF"/>
        <w:sz w:val="21"/>
        <w:szCs w:val="21"/>
        <w:lang w:val="es-GT"/>
      </w:rPr>
    </w:pPr>
    <w:r>
      <w:rPr>
        <w:rFonts w:hint="default" w:ascii="Calibri" w:hAnsi="Calibri" w:cs="Calibri"/>
        <w:b/>
        <w:bCs/>
        <w:color w:val="2E75B6" w:themeColor="accent1" w:themeShade="BF"/>
        <w:sz w:val="21"/>
        <w:szCs w:val="21"/>
        <w:lang w:val="es-GT"/>
      </w:rPr>
      <w:t>DIRECTORA: LICDA. MARÍA ALEJANDRA GÁNDARA ESPINO</w:t>
    </w:r>
  </w:p>
  <w:p>
    <w:pPr>
      <w:pStyle w:val="2"/>
      <w:pBdr>
        <w:bottom w:val="none" w:color="auto" w:sz="0" w:space="0"/>
      </w:pBdr>
      <w:tabs>
        <w:tab w:val="left" w:pos="3825"/>
        <w:tab w:val="left" w:pos="3855"/>
        <w:tab w:val="left" w:pos="8040"/>
        <w:tab w:val="clear" w:pos="4419"/>
        <w:tab w:val="clear" w:pos="8838"/>
      </w:tabs>
      <w:jc w:val="center"/>
      <w:rPr>
        <w:rFonts w:hint="default" w:ascii="Calibri" w:hAnsi="Calibri" w:cs="Calibri"/>
        <w:b/>
        <w:bCs/>
        <w:color w:val="2E75B6" w:themeColor="accent1" w:themeShade="BF"/>
        <w:sz w:val="21"/>
        <w:szCs w:val="21"/>
      </w:rPr>
    </w:pPr>
    <w:r>
      <w:rPr>
        <w:rFonts w:hint="default" w:ascii="Calibri" w:hAnsi="Calibri" w:cs="Calibri"/>
        <w:b/>
        <w:bCs/>
        <w:color w:val="2E75B6" w:themeColor="accent1" w:themeShade="BF"/>
        <w:sz w:val="21"/>
        <w:szCs w:val="21"/>
        <w:lang w:val="es-GT"/>
      </w:rPr>
      <w:t>RESPONSABLE DE ACTUALIZACIÓN DE INFORMACIÓN: KEVIN GIOVANNI COLMENAREZ CORTEZ</w:t>
    </w:r>
  </w:p>
  <w:p>
    <w:pPr>
      <w:pStyle w:val="2"/>
      <w:pBdr>
        <w:bottom w:val="none" w:color="auto" w:sz="0" w:space="0"/>
      </w:pBdr>
      <w:tabs>
        <w:tab w:val="left" w:pos="3825"/>
        <w:tab w:val="left" w:pos="3855"/>
        <w:tab w:val="left" w:pos="8040"/>
        <w:tab w:val="clear" w:pos="4419"/>
        <w:tab w:val="clear" w:pos="8838"/>
      </w:tabs>
      <w:jc w:val="center"/>
      <w:rPr>
        <w:rFonts w:hint="default" w:ascii="Calibri" w:hAnsi="Calibri" w:cs="Calibri"/>
        <w:b/>
        <w:bCs/>
        <w:color w:val="2E75B6" w:themeColor="accent1" w:themeShade="BF"/>
        <w:sz w:val="21"/>
        <w:szCs w:val="21"/>
        <w:lang w:val="es-GT"/>
      </w:rPr>
    </w:pPr>
    <w:r>
      <w:rPr>
        <w:rFonts w:hint="default" w:ascii="Calibri" w:hAnsi="Calibri" w:cs="Calibri"/>
        <w:b/>
        <w:bCs/>
        <w:color w:val="2E75B6" w:themeColor="accent1" w:themeShade="BF"/>
        <w:sz w:val="21"/>
        <w:szCs w:val="21"/>
        <w:lang w:val="es-GT"/>
      </w:rPr>
      <w:t>FECHA DE EMISIÓN: 08/07/2019</w:t>
    </w:r>
  </w:p>
  <w:p>
    <w:pPr>
      <w:pStyle w:val="2"/>
      <w:pBdr>
        <w:bottom w:val="none" w:color="auto" w:sz="0" w:space="0"/>
      </w:pBdr>
      <w:tabs>
        <w:tab w:val="left" w:pos="3825"/>
        <w:tab w:val="left" w:pos="3855"/>
        <w:tab w:val="left" w:pos="8040"/>
        <w:tab w:val="clear" w:pos="4419"/>
        <w:tab w:val="clear" w:pos="8838"/>
      </w:tabs>
      <w:jc w:val="center"/>
      <w:rPr>
        <w:rFonts w:hint="default" w:ascii="Tahoma" w:hAnsi="Tahoma" w:cs="Tahoma"/>
        <w:b/>
        <w:bCs/>
        <w:color w:val="2E75B6" w:themeColor="accent1" w:themeShade="BF"/>
        <w:sz w:val="18"/>
        <w:szCs w:val="18"/>
      </w:rPr>
    </w:pPr>
    <w:r>
      <w:rPr>
        <w:rFonts w:hint="default" w:ascii="Calibri" w:hAnsi="Calibri" w:cs="Calibri"/>
        <w:b/>
        <w:bCs/>
        <w:color w:val="2E75B6" w:themeColor="accent1" w:themeShade="BF"/>
        <w:sz w:val="21"/>
        <w:szCs w:val="21"/>
      </w:rPr>
      <w:t>(ARTÍCULO 10, NUMERAL 4, LEY DE ACCESO A LA INFORMACIÓN PÚBLICA)</w:t>
    </w:r>
  </w:p>
  <w:p>
    <w:pPr>
      <w:pStyle w:val="2"/>
      <w:pBdr>
        <w:bottom w:val="none" w:color="auto" w:sz="0" w:space="0"/>
      </w:pBdr>
      <w:tabs>
        <w:tab w:val="left" w:pos="3825"/>
        <w:tab w:val="left" w:pos="3855"/>
        <w:tab w:val="left" w:pos="8040"/>
        <w:tab w:val="clear" w:pos="4419"/>
        <w:tab w:val="clear" w:pos="8838"/>
      </w:tabs>
      <w:jc w:val="center"/>
      <w:rPr>
        <w:rFonts w:hint="default" w:ascii="Tahoma" w:hAnsi="Tahoma" w:cs="Tahoma"/>
        <w:b/>
        <w:bCs/>
        <w:color w:val="2E75B6" w:themeColor="accent1" w:themeShade="BF"/>
        <w:sz w:val="18"/>
        <w:szCs w:val="18"/>
      </w:rPr>
    </w:pPr>
    <w:r>
      <w:rPr>
        <w:color w:val="2E75B6" w:themeColor="accent1" w:themeShade="BF"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34290</wp:posOffset>
              </wp:positionH>
              <wp:positionV relativeFrom="paragraph">
                <wp:posOffset>64135</wp:posOffset>
              </wp:positionV>
              <wp:extent cx="11325225" cy="9525"/>
              <wp:effectExtent l="0" t="0" r="0" b="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1325225" cy="9525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2.7pt;margin-top:5.05pt;height:0.75pt;width:891.75pt;z-index:251659264;mso-width-relative:page;mso-height-relative:page;" filled="f" stroked="t" coordsize="21600,21600" o:gfxdata="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r+Lo3XAAAACAEAAA8AAAAAAAAAAQAgAAAA&#10;IgAAAGRycy9kb3ducmV2LnhtbFBLAQIUABQAAAAIAIdO4kB75iqG0wEAAJMDAAAOAAAAAAAAAAEA&#10;IAAAACYBAABkcnMvZTJvRG9jLnhtbFBLBQYAAAAABgAGAFkBAABrBQAAAAA=&#10;">
              <v:fill on="f" focussize="0,0"/>
              <v:stroke weight="1.5pt" color="#2E75B6 [2404]" miterlimit="8" joinstyle="miter"/>
              <v:imagedata o:title=""/>
              <o:lock v:ext="edit" aspectratio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hyphenationZone w:val="425"/>
  <w:evenAndOddHeaders w:val="1"/>
  <w:displayHorizontalDrawingGridEvery w:val="1"/>
  <w:displayVerticalDrawingGridEvery w:val="1"/>
  <w:noPunctuationKerning w:val="1"/>
  <w:characterSpacingControl w:val="doNotCompress"/>
  <w:compat>
    <w:doNotExpandShiftReturn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62B9"/>
    <w:rsid w:val="000113C9"/>
    <w:rsid w:val="00053EC0"/>
    <w:rsid w:val="00086C83"/>
    <w:rsid w:val="000A2736"/>
    <w:rsid w:val="000A7BAC"/>
    <w:rsid w:val="000C3EA3"/>
    <w:rsid w:val="000D2E8D"/>
    <w:rsid w:val="001462E2"/>
    <w:rsid w:val="00167565"/>
    <w:rsid w:val="00173B8D"/>
    <w:rsid w:val="001B02F8"/>
    <w:rsid w:val="001B1AEB"/>
    <w:rsid w:val="002B390C"/>
    <w:rsid w:val="002F7076"/>
    <w:rsid w:val="00303111"/>
    <w:rsid w:val="003114D0"/>
    <w:rsid w:val="003844A8"/>
    <w:rsid w:val="003924E4"/>
    <w:rsid w:val="0039419D"/>
    <w:rsid w:val="003B158D"/>
    <w:rsid w:val="003C1582"/>
    <w:rsid w:val="003C58B5"/>
    <w:rsid w:val="003E6795"/>
    <w:rsid w:val="00445942"/>
    <w:rsid w:val="00487CED"/>
    <w:rsid w:val="00493796"/>
    <w:rsid w:val="004B56CE"/>
    <w:rsid w:val="004D5594"/>
    <w:rsid w:val="00515C45"/>
    <w:rsid w:val="00520E67"/>
    <w:rsid w:val="00542EF7"/>
    <w:rsid w:val="0057337D"/>
    <w:rsid w:val="005B7F1C"/>
    <w:rsid w:val="005C74E9"/>
    <w:rsid w:val="005F72D0"/>
    <w:rsid w:val="00653E78"/>
    <w:rsid w:val="00660F30"/>
    <w:rsid w:val="00683784"/>
    <w:rsid w:val="0068532C"/>
    <w:rsid w:val="00694537"/>
    <w:rsid w:val="006F0F39"/>
    <w:rsid w:val="007200B1"/>
    <w:rsid w:val="00725267"/>
    <w:rsid w:val="0074388B"/>
    <w:rsid w:val="00763A28"/>
    <w:rsid w:val="007E2229"/>
    <w:rsid w:val="007E52B3"/>
    <w:rsid w:val="007E6900"/>
    <w:rsid w:val="00852E34"/>
    <w:rsid w:val="00867944"/>
    <w:rsid w:val="00896BAC"/>
    <w:rsid w:val="009D70D2"/>
    <w:rsid w:val="009E0A7C"/>
    <w:rsid w:val="00A0046B"/>
    <w:rsid w:val="00A924F1"/>
    <w:rsid w:val="00AA0A52"/>
    <w:rsid w:val="00AB09F7"/>
    <w:rsid w:val="00AC05E5"/>
    <w:rsid w:val="00AD0C7F"/>
    <w:rsid w:val="00B14641"/>
    <w:rsid w:val="00B2053A"/>
    <w:rsid w:val="00B46660"/>
    <w:rsid w:val="00B9719B"/>
    <w:rsid w:val="00BB2F04"/>
    <w:rsid w:val="00BE251C"/>
    <w:rsid w:val="00C173AD"/>
    <w:rsid w:val="00C34123"/>
    <w:rsid w:val="00C57BF0"/>
    <w:rsid w:val="00C619FF"/>
    <w:rsid w:val="00CB0782"/>
    <w:rsid w:val="00CF6F98"/>
    <w:rsid w:val="00D155E4"/>
    <w:rsid w:val="00D42A9F"/>
    <w:rsid w:val="00D512A1"/>
    <w:rsid w:val="00DA1A1E"/>
    <w:rsid w:val="00DC0C8F"/>
    <w:rsid w:val="00DF0113"/>
    <w:rsid w:val="00E10C6C"/>
    <w:rsid w:val="00E924EC"/>
    <w:rsid w:val="00EA46FC"/>
    <w:rsid w:val="00EB2916"/>
    <w:rsid w:val="00EC2D9B"/>
    <w:rsid w:val="00ED1DBD"/>
    <w:rsid w:val="00EF4896"/>
    <w:rsid w:val="00EF555B"/>
    <w:rsid w:val="00FA5640"/>
    <w:rsid w:val="00FC5AB9"/>
    <w:rsid w:val="00FE6FCD"/>
    <w:rsid w:val="01A07010"/>
    <w:rsid w:val="02A4391A"/>
    <w:rsid w:val="05AD55C3"/>
    <w:rsid w:val="08AF703A"/>
    <w:rsid w:val="0B0A43D2"/>
    <w:rsid w:val="0B894670"/>
    <w:rsid w:val="0BC87893"/>
    <w:rsid w:val="0BCA7310"/>
    <w:rsid w:val="0E115F86"/>
    <w:rsid w:val="0E4749C6"/>
    <w:rsid w:val="0E89221E"/>
    <w:rsid w:val="0F8B56C1"/>
    <w:rsid w:val="0FDC6EC8"/>
    <w:rsid w:val="1087185E"/>
    <w:rsid w:val="13C23955"/>
    <w:rsid w:val="18515A7F"/>
    <w:rsid w:val="19310212"/>
    <w:rsid w:val="198318C0"/>
    <w:rsid w:val="1AB81557"/>
    <w:rsid w:val="1AD17413"/>
    <w:rsid w:val="1AF55373"/>
    <w:rsid w:val="1CCA0F7F"/>
    <w:rsid w:val="1CD277F2"/>
    <w:rsid w:val="1DBF7DD4"/>
    <w:rsid w:val="1E9B357F"/>
    <w:rsid w:val="1F677E07"/>
    <w:rsid w:val="204568FC"/>
    <w:rsid w:val="23546C20"/>
    <w:rsid w:val="243E6E42"/>
    <w:rsid w:val="25385550"/>
    <w:rsid w:val="28460994"/>
    <w:rsid w:val="2A7479E6"/>
    <w:rsid w:val="2E2F0788"/>
    <w:rsid w:val="30976443"/>
    <w:rsid w:val="36421903"/>
    <w:rsid w:val="36434AB2"/>
    <w:rsid w:val="365773C1"/>
    <w:rsid w:val="36805C19"/>
    <w:rsid w:val="396038E6"/>
    <w:rsid w:val="399A36C1"/>
    <w:rsid w:val="3A0745B0"/>
    <w:rsid w:val="3B9C3ACC"/>
    <w:rsid w:val="3BBC0F19"/>
    <w:rsid w:val="3BE03C59"/>
    <w:rsid w:val="3D541169"/>
    <w:rsid w:val="3EBB6EED"/>
    <w:rsid w:val="42D94565"/>
    <w:rsid w:val="42E84F51"/>
    <w:rsid w:val="438F06CC"/>
    <w:rsid w:val="43AB2443"/>
    <w:rsid w:val="44CE684D"/>
    <w:rsid w:val="45662E9D"/>
    <w:rsid w:val="4AB55151"/>
    <w:rsid w:val="4D241B4F"/>
    <w:rsid w:val="4F5F35C3"/>
    <w:rsid w:val="52414E9D"/>
    <w:rsid w:val="545A5750"/>
    <w:rsid w:val="54836455"/>
    <w:rsid w:val="554F48A4"/>
    <w:rsid w:val="570E090D"/>
    <w:rsid w:val="574125EB"/>
    <w:rsid w:val="58980996"/>
    <w:rsid w:val="5C3C259D"/>
    <w:rsid w:val="5E3A1292"/>
    <w:rsid w:val="615D7E7A"/>
    <w:rsid w:val="61FE73D4"/>
    <w:rsid w:val="65E94539"/>
    <w:rsid w:val="68FA0884"/>
    <w:rsid w:val="693C6F32"/>
    <w:rsid w:val="6A0D64A7"/>
    <w:rsid w:val="6E892514"/>
    <w:rsid w:val="722D2B92"/>
    <w:rsid w:val="72CF519C"/>
    <w:rsid w:val="75412844"/>
    <w:rsid w:val="75426E5F"/>
    <w:rsid w:val="75A111FE"/>
    <w:rsid w:val="7A5170F7"/>
    <w:rsid w:val="7AC168DF"/>
    <w:rsid w:val="7B836BA6"/>
    <w:rsid w:val="7BE47F81"/>
    <w:rsid w:val="7C1402AD"/>
    <w:rsid w:val="7CCE63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GT" w:eastAsia="en-US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styleId="5">
    <w:name w:val="Hyperlink"/>
    <w:basedOn w:val="4"/>
    <w:unhideWhenUsed/>
    <w:qFormat/>
    <w:uiPriority w:val="99"/>
    <w:rPr>
      <w:color w:val="0563C1"/>
      <w:u w:val="single"/>
    </w:rPr>
  </w:style>
  <w:style w:type="character" w:styleId="6">
    <w:name w:val="FollowedHyperlink"/>
    <w:basedOn w:val="4"/>
    <w:unhideWhenUsed/>
    <w:qFormat/>
    <w:uiPriority w:val="99"/>
    <w:rPr>
      <w:color w:val="954F72"/>
      <w:u w:val="single"/>
    </w:rPr>
  </w:style>
  <w:style w:type="table" w:styleId="8">
    <w:name w:val="Table Grid"/>
    <w:basedOn w:val="7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Encabezado Car"/>
    <w:basedOn w:val="4"/>
    <w:link w:val="2"/>
    <w:qFormat/>
    <w:uiPriority w:val="99"/>
  </w:style>
  <w:style w:type="character" w:customStyle="1" w:styleId="10">
    <w:name w:val="Pie de página Car"/>
    <w:basedOn w:val="4"/>
    <w:link w:val="3"/>
    <w:qFormat/>
    <w:uiPriority w:val="99"/>
  </w:style>
  <w:style w:type="paragraph" w:customStyle="1" w:styleId="11">
    <w:name w:val="font5"/>
    <w:basedOn w:val="1"/>
    <w:qFormat/>
    <w:uiPriority w:val="0"/>
    <w:pPr>
      <w:spacing w:before="100" w:beforeAutospacing="1" w:after="100" w:afterAutospacing="1" w:line="240" w:lineRule="auto"/>
    </w:pPr>
    <w:rPr>
      <w:rFonts w:ascii="Tahoma" w:hAnsi="Tahoma" w:eastAsia="Times New Roman" w:cs="Tahoma"/>
      <w:b/>
      <w:bCs/>
      <w:color w:val="000000"/>
      <w:sz w:val="18"/>
      <w:szCs w:val="18"/>
      <w:lang w:eastAsia="es-GT"/>
    </w:rPr>
  </w:style>
  <w:style w:type="paragraph" w:customStyle="1" w:styleId="12">
    <w:name w:val="font6"/>
    <w:basedOn w:val="1"/>
    <w:qFormat/>
    <w:uiPriority w:val="0"/>
    <w:pPr>
      <w:spacing w:before="100" w:beforeAutospacing="1" w:after="100" w:afterAutospacing="1" w:line="240" w:lineRule="auto"/>
    </w:pPr>
    <w:rPr>
      <w:rFonts w:ascii="Tahoma" w:hAnsi="Tahoma" w:eastAsia="Times New Roman" w:cs="Tahoma"/>
      <w:color w:val="000000"/>
      <w:sz w:val="18"/>
      <w:szCs w:val="18"/>
      <w:lang w:eastAsia="es-GT"/>
    </w:rPr>
  </w:style>
  <w:style w:type="paragraph" w:customStyle="1" w:styleId="13">
    <w:name w:val="xl66"/>
    <w:basedOn w:val="1"/>
    <w:qFormat/>
    <w:uiPriority w:val="0"/>
    <w:pPr>
      <w:pBdr>
        <w:top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14">
    <w:name w:val="xl67"/>
    <w:basedOn w:val="1"/>
    <w:qFormat/>
    <w:uiPriority w:val="0"/>
    <w:pPr>
      <w:pBdr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15">
    <w:name w:val="xl68"/>
    <w:basedOn w:val="1"/>
    <w:qFormat/>
    <w:uiPriority w:val="0"/>
    <w:pPr>
      <w:pBdr>
        <w:left w:val="single" w:color="000000" w:sz="12" w:space="0"/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7"/>
      <w:szCs w:val="17"/>
      <w:lang w:eastAsia="es-GT"/>
    </w:rPr>
  </w:style>
  <w:style w:type="paragraph" w:customStyle="1" w:styleId="16">
    <w:name w:val="xl69"/>
    <w:basedOn w:val="1"/>
    <w:qFormat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7"/>
      <w:szCs w:val="17"/>
      <w:lang w:eastAsia="es-GT"/>
    </w:rPr>
  </w:style>
  <w:style w:type="paragraph" w:customStyle="1" w:styleId="17">
    <w:name w:val="xl70"/>
    <w:basedOn w:val="1"/>
    <w:qFormat/>
    <w:uiPriority w:val="0"/>
    <w:pPr>
      <w:pBdr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7"/>
      <w:szCs w:val="17"/>
      <w:lang w:eastAsia="es-GT"/>
    </w:rPr>
  </w:style>
  <w:style w:type="paragraph" w:customStyle="1" w:styleId="18">
    <w:name w:val="xl71"/>
    <w:basedOn w:val="1"/>
    <w:qFormat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7"/>
      <w:szCs w:val="17"/>
      <w:lang w:eastAsia="es-GT"/>
    </w:rPr>
  </w:style>
  <w:style w:type="paragraph" w:customStyle="1" w:styleId="19">
    <w:name w:val="xl72"/>
    <w:basedOn w:val="1"/>
    <w:qFormat/>
    <w:uiPriority w:val="0"/>
    <w:pPr>
      <w:pBdr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7"/>
      <w:szCs w:val="17"/>
      <w:lang w:eastAsia="es-GT"/>
    </w:rPr>
  </w:style>
  <w:style w:type="paragraph" w:customStyle="1" w:styleId="20">
    <w:name w:val="xl73"/>
    <w:basedOn w:val="1"/>
    <w:qFormat/>
    <w:uiPriority w:val="0"/>
    <w:pPr>
      <w:pBdr>
        <w:bottom w:val="single" w:color="000000" w:sz="8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7"/>
      <w:szCs w:val="17"/>
      <w:lang w:eastAsia="es-GT"/>
    </w:rPr>
  </w:style>
  <w:style w:type="paragraph" w:customStyle="1" w:styleId="21">
    <w:name w:val="xl74"/>
    <w:basedOn w:val="1"/>
    <w:qFormat/>
    <w:uiPriority w:val="0"/>
    <w:pPr>
      <w:pBdr>
        <w:bottom w:val="single" w:color="000000" w:sz="12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7"/>
      <w:szCs w:val="17"/>
      <w:lang w:eastAsia="es-GT"/>
    </w:rPr>
  </w:style>
  <w:style w:type="paragraph" w:customStyle="1" w:styleId="22">
    <w:name w:val="xl75"/>
    <w:basedOn w:val="1"/>
    <w:qFormat/>
    <w:uiPriority w:val="0"/>
    <w:pPr>
      <w:pBdr>
        <w:top w:val="single" w:color="000000" w:sz="12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23">
    <w:name w:val="xl76"/>
    <w:basedOn w:val="1"/>
    <w:qFormat/>
    <w:uiPriority w:val="0"/>
    <w:pPr>
      <w:pBdr>
        <w:top w:val="single" w:color="000000" w:sz="12" w:space="0"/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7"/>
      <w:szCs w:val="17"/>
      <w:lang w:eastAsia="es-GT"/>
    </w:rPr>
  </w:style>
  <w:style w:type="paragraph" w:customStyle="1" w:styleId="24">
    <w:name w:val="xl77"/>
    <w:basedOn w:val="1"/>
    <w:qFormat/>
    <w:uiPriority w:val="0"/>
    <w:pPr>
      <w:pBdr>
        <w:left w:val="single" w:color="000000" w:sz="8" w:space="0"/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7"/>
      <w:szCs w:val="17"/>
      <w:lang w:eastAsia="es-GT"/>
    </w:rPr>
  </w:style>
  <w:style w:type="paragraph" w:customStyle="1" w:styleId="25">
    <w:name w:val="xl78"/>
    <w:basedOn w:val="1"/>
    <w:qFormat/>
    <w:uiPriority w:val="0"/>
    <w:pPr>
      <w:pBdr>
        <w:top w:val="single" w:color="000000" w:sz="12" w:space="0"/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26">
    <w:name w:val="xl79"/>
    <w:basedOn w:val="1"/>
    <w:qFormat/>
    <w:uiPriority w:val="0"/>
    <w:pPr>
      <w:pBdr>
        <w:left w:val="single" w:color="000000" w:sz="8" w:space="0"/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27">
    <w:name w:val="xl80"/>
    <w:basedOn w:val="1"/>
    <w:qFormat/>
    <w:uiPriority w:val="0"/>
    <w:pPr>
      <w:pBdr>
        <w:top w:val="single" w:color="000000" w:sz="12" w:space="0"/>
        <w:left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28">
    <w:name w:val="xl81"/>
    <w:basedOn w:val="1"/>
    <w:qFormat/>
    <w:uiPriority w:val="0"/>
    <w:pPr>
      <w:pBdr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29">
    <w:name w:val="xl82"/>
    <w:basedOn w:val="1"/>
    <w:qFormat/>
    <w:uiPriority w:val="0"/>
    <w:pPr>
      <w:pBdr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7"/>
      <w:szCs w:val="17"/>
      <w:lang w:eastAsia="es-GT"/>
    </w:rPr>
  </w:style>
  <w:style w:type="paragraph" w:customStyle="1" w:styleId="30">
    <w:name w:val="xl83"/>
    <w:basedOn w:val="1"/>
    <w:qFormat/>
    <w:uiPriority w:val="0"/>
    <w:pPr>
      <w:pBdr>
        <w:left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31">
    <w:name w:val="xl84"/>
    <w:basedOn w:val="1"/>
    <w:qFormat/>
    <w:uiPriority w:val="0"/>
    <w:pPr>
      <w:pBdr>
        <w:left w:val="single" w:color="000000" w:sz="12" w:space="0"/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32">
    <w:name w:val="xl85"/>
    <w:basedOn w:val="1"/>
    <w:qFormat/>
    <w:uiPriority w:val="0"/>
    <w:pPr>
      <w:pBdr>
        <w:left w:val="single" w:color="000000" w:sz="12" w:space="0"/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7"/>
      <w:szCs w:val="17"/>
      <w:lang w:eastAsia="es-GT"/>
    </w:rPr>
  </w:style>
  <w:style w:type="paragraph" w:customStyle="1" w:styleId="33">
    <w:name w:val="xl86"/>
    <w:basedOn w:val="1"/>
    <w:qFormat/>
    <w:uiPriority w:val="0"/>
    <w:pPr>
      <w:pBdr>
        <w:top w:val="single" w:color="000000" w:sz="12" w:space="0"/>
        <w:left w:val="single" w:color="000000" w:sz="8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34">
    <w:name w:val="xl87"/>
    <w:basedOn w:val="1"/>
    <w:qFormat/>
    <w:uiPriority w:val="0"/>
    <w:pPr>
      <w:pBdr>
        <w:left w:val="single" w:color="000000" w:sz="8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35">
    <w:name w:val="xl88"/>
    <w:basedOn w:val="1"/>
    <w:qFormat/>
    <w:uiPriority w:val="0"/>
    <w:pPr>
      <w:pBdr>
        <w:left w:val="single" w:color="000000" w:sz="8" w:space="0"/>
        <w:bottom w:val="single" w:color="000000" w:sz="12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36">
    <w:name w:val="xl89"/>
    <w:basedOn w:val="1"/>
    <w:qFormat/>
    <w:uiPriority w:val="0"/>
    <w:pPr>
      <w:pBdr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37">
    <w:name w:val="xl90"/>
    <w:basedOn w:val="1"/>
    <w:qFormat/>
    <w:uiPriority w:val="0"/>
    <w:pPr>
      <w:pBdr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es-GT"/>
    </w:rPr>
  </w:style>
  <w:style w:type="paragraph" w:customStyle="1" w:styleId="38">
    <w:name w:val="xl91"/>
    <w:basedOn w:val="1"/>
    <w:qFormat/>
    <w:uiPriority w:val="0"/>
    <w:pPr>
      <w:pBdr>
        <w:bottom w:val="single" w:color="000000" w:sz="12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es-GT"/>
    </w:rPr>
  </w:style>
  <w:style w:type="paragraph" w:customStyle="1" w:styleId="39">
    <w:name w:val="xl92"/>
    <w:basedOn w:val="1"/>
    <w:qFormat/>
    <w:uiPriority w:val="0"/>
    <w:pPr>
      <w:pBdr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es-GT"/>
    </w:rPr>
  </w:style>
  <w:style w:type="paragraph" w:customStyle="1" w:styleId="40">
    <w:name w:val="xl93"/>
    <w:basedOn w:val="1"/>
    <w:qFormat/>
    <w:uiPriority w:val="0"/>
    <w:pPr>
      <w:pBdr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es-GT"/>
    </w:rPr>
  </w:style>
  <w:style w:type="paragraph" w:customStyle="1" w:styleId="41">
    <w:name w:val="xl94"/>
    <w:basedOn w:val="1"/>
    <w:qFormat/>
    <w:uiPriority w:val="0"/>
    <w:pPr>
      <w:pBdr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es-GT"/>
    </w:rPr>
  </w:style>
  <w:style w:type="paragraph" w:customStyle="1" w:styleId="42">
    <w:name w:val="xl95"/>
    <w:basedOn w:val="1"/>
    <w:qFormat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7"/>
      <w:szCs w:val="17"/>
      <w:lang w:eastAsia="es-GT"/>
    </w:rPr>
  </w:style>
  <w:style w:type="paragraph" w:customStyle="1" w:styleId="43">
    <w:name w:val="xl96"/>
    <w:basedOn w:val="1"/>
    <w:qFormat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23"/>
      <w:szCs w:val="23"/>
      <w:lang w:eastAsia="es-GT"/>
    </w:rPr>
  </w:style>
  <w:style w:type="paragraph" w:customStyle="1" w:styleId="44">
    <w:name w:val="xl97"/>
    <w:basedOn w:val="1"/>
    <w:qFormat/>
    <w:uiPriority w:val="0"/>
    <w:pPr>
      <w:pBdr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7"/>
      <w:szCs w:val="17"/>
      <w:lang w:eastAsia="es-GT"/>
    </w:rPr>
  </w:style>
  <w:style w:type="paragraph" w:customStyle="1" w:styleId="45">
    <w:name w:val="xl98"/>
    <w:basedOn w:val="1"/>
    <w:qFormat/>
    <w:uiPriority w:val="0"/>
    <w:pPr>
      <w:pBdr>
        <w:left w:val="single" w:color="000000" w:sz="12" w:space="0"/>
        <w:bottom w:val="single" w:color="000000" w:sz="12" w:space="0"/>
        <w:right w:val="single" w:color="000000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46">
    <w:name w:val="xl99"/>
    <w:basedOn w:val="1"/>
    <w:qFormat/>
    <w:uiPriority w:val="0"/>
    <w:pPr>
      <w:pBdr>
        <w:top w:val="single" w:color="000000" w:sz="8" w:space="0"/>
        <w:left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47">
    <w:name w:val="xl100"/>
    <w:basedOn w:val="1"/>
    <w:qFormat/>
    <w:uiPriority w:val="0"/>
    <w:pPr>
      <w:pBdr>
        <w:top w:val="single" w:color="000000" w:sz="8" w:space="0"/>
        <w:left w:val="single" w:color="000000" w:sz="8" w:space="0"/>
        <w:right w:val="single" w:color="000000" w:sz="12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48">
    <w:name w:val="xl101"/>
    <w:basedOn w:val="1"/>
    <w:qFormat/>
    <w:uiPriority w:val="0"/>
    <w:pPr>
      <w:pBdr>
        <w:left w:val="single" w:color="000000" w:sz="8" w:space="0"/>
        <w:bottom w:val="single" w:color="000000" w:sz="8" w:space="0"/>
        <w:right w:val="single" w:color="000000" w:sz="12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49">
    <w:name w:val="xl102"/>
    <w:basedOn w:val="1"/>
    <w:qFormat/>
    <w:uiPriority w:val="0"/>
    <w:pPr>
      <w:pBdr>
        <w:top w:val="single" w:color="000000" w:sz="12" w:space="0"/>
        <w:left w:val="single" w:color="000000" w:sz="8" w:space="14"/>
        <w:right w:val="single" w:color="000000" w:sz="8" w:space="0"/>
      </w:pBdr>
      <w:spacing w:before="100" w:beforeAutospacing="1" w:after="100" w:afterAutospacing="1" w:line="240" w:lineRule="auto"/>
      <w:ind w:firstLine="200" w:firstLineChars="200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50">
    <w:name w:val="xl103"/>
    <w:basedOn w:val="1"/>
    <w:qFormat/>
    <w:uiPriority w:val="0"/>
    <w:pPr>
      <w:pBdr>
        <w:left w:val="single" w:color="000000" w:sz="8" w:space="14"/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ind w:firstLine="200" w:firstLineChars="200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51">
    <w:name w:val="xl104"/>
    <w:basedOn w:val="1"/>
    <w:qFormat/>
    <w:uiPriority w:val="0"/>
    <w:pPr>
      <w:pBdr>
        <w:top w:val="single" w:color="000000" w:sz="8" w:space="0"/>
        <w:left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2">
    <w:name w:val="xl105"/>
    <w:basedOn w:val="1"/>
    <w:qFormat/>
    <w:uiPriority w:val="0"/>
    <w:pPr>
      <w:pBdr>
        <w:top w:val="single" w:color="000000" w:sz="8" w:space="0"/>
        <w:left w:val="single" w:color="000000" w:sz="8" w:space="7"/>
        <w:right w:val="single" w:color="000000" w:sz="8" w:space="0"/>
      </w:pBdr>
      <w:spacing w:before="100" w:beforeAutospacing="1" w:after="100" w:afterAutospacing="1" w:line="240" w:lineRule="auto"/>
      <w:ind w:firstLine="100" w:firstLineChars="100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3">
    <w:name w:val="xl106"/>
    <w:basedOn w:val="1"/>
    <w:qFormat/>
    <w:uiPriority w:val="0"/>
    <w:pPr>
      <w:pBdr>
        <w:left w:val="single" w:color="000000" w:sz="8" w:space="7"/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ind w:firstLine="100" w:firstLineChars="100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4">
    <w:name w:val="xl107"/>
    <w:basedOn w:val="1"/>
    <w:qFormat/>
    <w:uiPriority w:val="0"/>
    <w:pPr>
      <w:pBdr>
        <w:top w:val="single" w:color="000000" w:sz="8" w:space="0"/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5">
    <w:name w:val="xl108"/>
    <w:basedOn w:val="1"/>
    <w:qFormat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6">
    <w:name w:val="xl109"/>
    <w:basedOn w:val="1"/>
    <w:qFormat/>
    <w:uiPriority w:val="0"/>
    <w:pPr>
      <w:pBdr>
        <w:left w:val="single" w:color="000000" w:sz="8" w:space="0"/>
        <w:right w:val="single" w:color="000000" w:sz="12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7">
    <w:name w:val="xl110"/>
    <w:basedOn w:val="1"/>
    <w:qFormat/>
    <w:uiPriority w:val="0"/>
    <w:pPr>
      <w:pBdr>
        <w:left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8">
    <w:name w:val="xl111"/>
    <w:basedOn w:val="1"/>
    <w:qFormat/>
    <w:uiPriority w:val="0"/>
    <w:pPr>
      <w:pBdr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59">
    <w:name w:val="xl112"/>
    <w:basedOn w:val="1"/>
    <w:qFormat/>
    <w:uiPriority w:val="0"/>
    <w:pPr>
      <w:pBdr>
        <w:top w:val="single" w:color="000000" w:sz="8" w:space="0"/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60">
    <w:name w:val="xl113"/>
    <w:basedOn w:val="1"/>
    <w:qFormat/>
    <w:uiPriority w:val="0"/>
    <w:pPr>
      <w:pBdr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61">
    <w:name w:val="xl114"/>
    <w:basedOn w:val="1"/>
    <w:qFormat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62">
    <w:name w:val="xl115"/>
    <w:basedOn w:val="1"/>
    <w:qFormat/>
    <w:uiPriority w:val="0"/>
    <w:pPr>
      <w:pBdr>
        <w:left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19"/>
      <w:szCs w:val="19"/>
      <w:lang w:eastAsia="es-GT"/>
    </w:rPr>
  </w:style>
  <w:style w:type="paragraph" w:customStyle="1" w:styleId="63">
    <w:name w:val="xl116"/>
    <w:basedOn w:val="1"/>
    <w:qFormat/>
    <w:uiPriority w:val="0"/>
    <w:pPr>
      <w:pBdr>
        <w:top w:val="single" w:color="000000" w:sz="12" w:space="0"/>
        <w:left w:val="single" w:color="000000" w:sz="8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64">
    <w:name w:val="xl117"/>
    <w:basedOn w:val="1"/>
    <w:qFormat/>
    <w:uiPriority w:val="0"/>
    <w:pPr>
      <w:pBdr>
        <w:left w:val="single" w:color="000000" w:sz="8" w:space="0"/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65">
    <w:name w:val="xl118"/>
    <w:basedOn w:val="1"/>
    <w:qFormat/>
    <w:uiPriority w:val="0"/>
    <w:pPr>
      <w:pBdr>
        <w:top w:val="single" w:color="000000" w:sz="12" w:space="0"/>
        <w:left w:val="single" w:color="000000" w:sz="8" w:space="7"/>
        <w:right w:val="single" w:color="000000" w:sz="12" w:space="0"/>
      </w:pBdr>
      <w:spacing w:before="100" w:beforeAutospacing="1" w:after="100" w:afterAutospacing="1" w:line="240" w:lineRule="auto"/>
      <w:ind w:firstLine="100" w:firstLineChars="100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66">
    <w:name w:val="xl119"/>
    <w:basedOn w:val="1"/>
    <w:qFormat/>
    <w:uiPriority w:val="0"/>
    <w:pPr>
      <w:pBdr>
        <w:left w:val="single" w:color="000000" w:sz="8" w:space="7"/>
        <w:bottom w:val="single" w:color="000000" w:sz="12" w:space="0"/>
        <w:right w:val="single" w:color="000000" w:sz="12" w:space="0"/>
      </w:pBdr>
      <w:spacing w:before="100" w:beforeAutospacing="1" w:after="100" w:afterAutospacing="1" w:line="240" w:lineRule="auto"/>
      <w:ind w:firstLine="100" w:firstLineChars="100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67">
    <w:name w:val="xl120"/>
    <w:basedOn w:val="1"/>
    <w:qFormat/>
    <w:uiPriority w:val="0"/>
    <w:pPr>
      <w:pBdr>
        <w:top w:val="single" w:color="000000" w:sz="12" w:space="0"/>
        <w:left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68">
    <w:name w:val="xl121"/>
    <w:basedOn w:val="1"/>
    <w:qFormat/>
    <w:uiPriority w:val="0"/>
    <w:pPr>
      <w:pBdr>
        <w:left w:val="single" w:color="000000" w:sz="12" w:space="0"/>
        <w:bottom w:val="single" w:color="000000" w:sz="12" w:space="0"/>
        <w:right w:val="single" w:color="00000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sz w:val="19"/>
      <w:szCs w:val="19"/>
      <w:lang w:eastAsia="es-GT"/>
    </w:rPr>
  </w:style>
  <w:style w:type="paragraph" w:customStyle="1" w:styleId="69">
    <w:name w:val="font7"/>
    <w:basedOn w:val="1"/>
    <w:qFormat/>
    <w:uiPriority w:val="0"/>
    <w:pPr>
      <w:spacing w:before="100" w:beforeAutospacing="1" w:after="100" w:afterAutospacing="1" w:line="240" w:lineRule="auto"/>
    </w:pPr>
    <w:rPr>
      <w:rFonts w:ascii="Tahoma" w:hAnsi="Tahoma" w:eastAsia="Times New Roman" w:cs="Tahoma"/>
      <w:color w:val="000000"/>
      <w:sz w:val="18"/>
      <w:szCs w:val="18"/>
      <w:lang w:eastAsia="es-G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413571-EDCE-4C56-864F-F57386C547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29</Pages>
  <Words>8720</Words>
  <Characters>45135</Characters>
  <Lines>1737</Lines>
  <Paragraphs>491</Paragraphs>
  <TotalTime>1</TotalTime>
  <ScaleCrop>false</ScaleCrop>
  <LinksUpToDate>false</LinksUpToDate>
  <CharactersWithSpaces>245897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2018-03-07T16:08:00Z</dcterms:created>
  <dc:creator>Yordy Kevin. Ramos Fraatz</dc:creator>
  <cp:lastModifiedBy>ykramos</cp:lastModifiedBy>
  <dcterms:modified xsi:type="dcterms:W3CDTF">2019-09-27T17:52:16Z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3082-11.2.0.8970</vt:lpwstr>
  </property>
</Properties>
</file>